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4224" w14:textId="45EFB12B" w:rsidR="004F4D9E" w:rsidRPr="00DE47FA" w:rsidRDefault="006A59AB" w:rsidP="00DC78D9">
      <w:pPr>
        <w:rPr>
          <w:rFonts w:ascii="Arial" w:hAnsi="Arial" w:cs="Arial"/>
        </w:rPr>
      </w:pPr>
      <w:r>
        <w:rPr>
          <w:noProof/>
        </w:rPr>
        <w:drawing>
          <wp:anchor distT="0" distB="0" distL="114300" distR="114300" simplePos="0" relativeHeight="251658242" behindDoc="1" locked="0" layoutInCell="1" allowOverlap="1" wp14:anchorId="458FC717" wp14:editId="45082A72">
            <wp:simplePos x="0" y="0"/>
            <wp:positionH relativeFrom="column">
              <wp:posOffset>-709930</wp:posOffset>
            </wp:positionH>
            <wp:positionV relativeFrom="paragraph">
              <wp:posOffset>-720091</wp:posOffset>
            </wp:positionV>
            <wp:extent cx="7559040" cy="10684925"/>
            <wp:effectExtent l="0" t="0" r="0" b="0"/>
            <wp:wrapNone/>
            <wp:docPr id="441312431" name="Picture 4" descr="A blue cover with a blue circle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12431" name="Picture 4" descr="A blue cover with a blue circle and arrow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7747" cy="10711368"/>
                    </a:xfrm>
                    <a:prstGeom prst="rect">
                      <a:avLst/>
                    </a:prstGeom>
                  </pic:spPr>
                </pic:pic>
              </a:graphicData>
            </a:graphic>
            <wp14:sizeRelH relativeFrom="margin">
              <wp14:pctWidth>0</wp14:pctWidth>
            </wp14:sizeRelH>
            <wp14:sizeRelV relativeFrom="margin">
              <wp14:pctHeight>0</wp14:pctHeight>
            </wp14:sizeRelV>
          </wp:anchor>
        </w:drawing>
      </w:r>
      <w:r w:rsidR="001E6240">
        <w:rPr>
          <w:noProof/>
        </w:rPr>
        <w:drawing>
          <wp:anchor distT="0" distB="0" distL="114300" distR="114300" simplePos="0" relativeHeight="251658241" behindDoc="1" locked="0" layoutInCell="1" allowOverlap="1" wp14:anchorId="36D0A442" wp14:editId="176C8774">
            <wp:simplePos x="0" y="0"/>
            <wp:positionH relativeFrom="page">
              <wp:posOffset>7711440</wp:posOffset>
            </wp:positionH>
            <wp:positionV relativeFrom="paragraph">
              <wp:posOffset>-1216660</wp:posOffset>
            </wp:positionV>
            <wp:extent cx="7588250" cy="1117205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alphaModFix/>
                      <a:extLst>
                        <a:ext uri="{28A0092B-C50C-407E-A947-70E740481C1C}">
                          <a14:useLocalDpi xmlns:a14="http://schemas.microsoft.com/office/drawing/2010/main" val="0"/>
                        </a:ext>
                      </a:extLst>
                    </a:blip>
                    <a:stretch>
                      <a:fillRect/>
                    </a:stretch>
                  </pic:blipFill>
                  <pic:spPr>
                    <a:xfrm>
                      <a:off x="0" y="0"/>
                      <a:ext cx="7588250" cy="11172057"/>
                    </a:xfrm>
                    <a:prstGeom prst="rect">
                      <a:avLst/>
                    </a:prstGeom>
                  </pic:spPr>
                </pic:pic>
              </a:graphicData>
            </a:graphic>
            <wp14:sizeRelH relativeFrom="margin">
              <wp14:pctWidth>0</wp14:pctWidth>
            </wp14:sizeRelH>
            <wp14:sizeRelV relativeFrom="margin">
              <wp14:pctHeight>0</wp14:pctHeight>
            </wp14:sizeRelV>
          </wp:anchor>
        </w:drawing>
      </w:r>
    </w:p>
    <w:p w14:paraId="710B5DB4" w14:textId="77777777" w:rsidR="00977C93" w:rsidRPr="00DE47FA" w:rsidRDefault="00977C93" w:rsidP="00DC78D9">
      <w:pPr>
        <w:rPr>
          <w:rFonts w:ascii="Arial" w:hAnsi="Arial" w:cs="Arial"/>
        </w:rPr>
      </w:pPr>
    </w:p>
    <w:p w14:paraId="5C16C1B1" w14:textId="77777777" w:rsidR="002846D3" w:rsidRPr="00DE47FA" w:rsidRDefault="002846D3" w:rsidP="00D412EA">
      <w:pPr>
        <w:pStyle w:val="Title"/>
        <w:jc w:val="center"/>
      </w:pPr>
    </w:p>
    <w:p w14:paraId="70119484" w14:textId="77777777" w:rsidR="002846D3" w:rsidRDefault="002846D3" w:rsidP="00DE47FA">
      <w:pPr>
        <w:pStyle w:val="Title"/>
      </w:pPr>
    </w:p>
    <w:p w14:paraId="6D7B7766" w14:textId="77777777" w:rsidR="00AE1906" w:rsidRDefault="00AE1906" w:rsidP="00AE1906"/>
    <w:p w14:paraId="34A0702D" w14:textId="77777777" w:rsidR="00AE1906" w:rsidRDefault="00AE1906" w:rsidP="00AE1906"/>
    <w:p w14:paraId="09FC4C63" w14:textId="77777777" w:rsidR="00AE1906" w:rsidRDefault="00AE1906" w:rsidP="00AE1906"/>
    <w:p w14:paraId="2F0B23DE" w14:textId="77777777" w:rsidR="00AE1906" w:rsidRDefault="00AE1906" w:rsidP="00AE1906"/>
    <w:p w14:paraId="596BD470" w14:textId="77777777" w:rsidR="00AE1906" w:rsidRDefault="00AE1906" w:rsidP="00AE1906"/>
    <w:p w14:paraId="18C1AFE5" w14:textId="77777777" w:rsidR="00AE1906" w:rsidRDefault="00AE1906" w:rsidP="00AE1906"/>
    <w:p w14:paraId="5985AA8C" w14:textId="77777777" w:rsidR="00AE1906" w:rsidRDefault="00AE1906" w:rsidP="00AE1906"/>
    <w:p w14:paraId="77ECAC33" w14:textId="77777777" w:rsidR="00AE1906" w:rsidRPr="00AE1906" w:rsidRDefault="00AE1906" w:rsidP="00AE1906"/>
    <w:p w14:paraId="4D971D95" w14:textId="77777777" w:rsidR="00D412EA" w:rsidRDefault="00D412EA" w:rsidP="00DE47FA">
      <w:pPr>
        <w:pStyle w:val="Title"/>
      </w:pPr>
    </w:p>
    <w:p w14:paraId="3956BD1D" w14:textId="77777777" w:rsidR="00D412EA" w:rsidRDefault="00D412EA" w:rsidP="00DE47FA">
      <w:pPr>
        <w:pStyle w:val="Title"/>
      </w:pPr>
    </w:p>
    <w:p w14:paraId="4FA1CF29" w14:textId="77777777" w:rsidR="00D412EA" w:rsidRDefault="00D412EA" w:rsidP="00DE47FA">
      <w:pPr>
        <w:pStyle w:val="Title"/>
      </w:pPr>
    </w:p>
    <w:p w14:paraId="0A926336" w14:textId="59458E22" w:rsidR="001E6240" w:rsidRDefault="004B1CE1" w:rsidP="00732F97">
      <w:pPr>
        <w:jc w:val="center"/>
        <w:rPr>
          <w:rFonts w:ascii="Arial" w:eastAsiaTheme="majorEastAsia" w:hAnsi="Arial" w:cs="Arial"/>
          <w:b/>
          <w:bCs/>
          <w:iCs/>
          <w:color w:val="FFFFFF" w:themeColor="background1"/>
          <w:spacing w:val="-10"/>
          <w:kern w:val="28"/>
          <w:sz w:val="64"/>
          <w:szCs w:val="64"/>
        </w:rPr>
      </w:pPr>
      <w:r>
        <w:rPr>
          <w:rFonts w:ascii="Arial" w:eastAsiaTheme="majorEastAsia" w:hAnsi="Arial" w:cs="Arial"/>
          <w:b/>
          <w:bCs/>
          <w:iCs/>
          <w:color w:val="FFFFFF" w:themeColor="background1"/>
          <w:spacing w:val="-10"/>
          <w:kern w:val="28"/>
          <w:sz w:val="64"/>
          <w:szCs w:val="64"/>
        </w:rPr>
        <w:t>Positive Behaviour Policy</w:t>
      </w:r>
    </w:p>
    <w:p w14:paraId="40C69159" w14:textId="77A5F9AF" w:rsidR="007A3B10" w:rsidRPr="007A3B10" w:rsidRDefault="001E6240" w:rsidP="62B0BA50">
      <w:pPr>
        <w:jc w:val="right"/>
        <w:rPr>
          <w:rFonts w:ascii="Arial" w:hAnsi="Arial" w:cs="Arial"/>
          <w:b/>
          <w:bCs/>
          <w:color w:val="FFFFFF" w:themeColor="background1"/>
          <w:sz w:val="44"/>
          <w:szCs w:val="44"/>
        </w:rPr>
      </w:pPr>
      <w:r w:rsidRPr="007A3B10">
        <w:rPr>
          <w:rFonts w:ascii="Arial" w:hAnsi="Arial" w:cs="Arial"/>
          <w:noProof/>
          <w:color w:val="FFFFFF" w:themeColor="background1"/>
          <w:sz w:val="44"/>
          <w:szCs w:val="44"/>
        </w:rPr>
        <mc:AlternateContent>
          <mc:Choice Requires="wps">
            <w:drawing>
              <wp:anchor distT="0" distB="0" distL="114300" distR="114300" simplePos="0" relativeHeight="251658240" behindDoc="0" locked="0" layoutInCell="1" allowOverlap="1" wp14:anchorId="3E1D163B" wp14:editId="51757FDC">
                <wp:simplePos x="0" y="0"/>
                <wp:positionH relativeFrom="margin">
                  <wp:posOffset>190500</wp:posOffset>
                </wp:positionH>
                <wp:positionV relativeFrom="paragraph">
                  <wp:posOffset>164465</wp:posOffset>
                </wp:positionV>
                <wp:extent cx="5966460" cy="0"/>
                <wp:effectExtent l="38100" t="38100" r="15240" b="38100"/>
                <wp:wrapNone/>
                <wp:docPr id="6" name="Straight Connector 6"/>
                <wp:cNvGraphicFramePr/>
                <a:graphic xmlns:a="http://schemas.openxmlformats.org/drawingml/2006/main">
                  <a:graphicData uri="http://schemas.microsoft.com/office/word/2010/wordprocessingShape">
                    <wps:wsp>
                      <wps:cNvCnPr/>
                      <wps:spPr>
                        <a:xfrm flipH="1">
                          <a:off x="0" y="0"/>
                          <a:ext cx="5966460" cy="0"/>
                        </a:xfrm>
                        <a:prstGeom prst="line">
                          <a:avLst/>
                        </a:prstGeom>
                        <a:ln w="762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xmlns:w16du="http://schemas.microsoft.com/office/word/2023/wordml/word16du">
            <w:pict w14:anchorId="0E68DBC1">
              <v:line id="Straight Connector 6" style="position:absolute;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hite [3212]" strokeweight="6pt" from="15pt,12.95pt" to="484.8pt,12.95pt" w14:anchorId="1F98D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">
                <w10:wrap anchorx="margin"/>
              </v:line>
            </w:pict>
          </mc:Fallback>
        </mc:AlternateContent>
      </w:r>
    </w:p>
    <w:p w14:paraId="5571F321" w14:textId="77777777" w:rsidR="002846D3" w:rsidRDefault="002846D3" w:rsidP="00EF6C80">
      <w:pPr>
        <w:rPr>
          <w:rFonts w:ascii="Arial" w:hAnsi="Arial" w:cs="Arial"/>
          <w:b/>
          <w:sz w:val="36"/>
          <w:szCs w:val="72"/>
        </w:rPr>
      </w:pPr>
    </w:p>
    <w:p w14:paraId="408CB61D" w14:textId="77777777" w:rsidR="00395BC9" w:rsidRDefault="00395BC9" w:rsidP="00EF6C80">
      <w:pPr>
        <w:rPr>
          <w:rFonts w:ascii="Arial" w:hAnsi="Arial" w:cs="Arial"/>
          <w:b/>
          <w:sz w:val="36"/>
          <w:szCs w:val="72"/>
        </w:rPr>
      </w:pPr>
    </w:p>
    <w:p w14:paraId="57C4CE60" w14:textId="77777777" w:rsidR="00395BC9" w:rsidRDefault="00395BC9" w:rsidP="00EF6C80">
      <w:pPr>
        <w:rPr>
          <w:rFonts w:ascii="Arial" w:hAnsi="Arial" w:cs="Arial"/>
          <w:b/>
          <w:sz w:val="36"/>
          <w:szCs w:val="72"/>
        </w:rPr>
      </w:pPr>
    </w:p>
    <w:p w14:paraId="6776BDCE" w14:textId="77777777" w:rsidR="00395BC9" w:rsidRDefault="00395BC9" w:rsidP="00EF6C80">
      <w:pPr>
        <w:rPr>
          <w:rFonts w:ascii="Arial" w:hAnsi="Arial" w:cs="Arial"/>
          <w:b/>
          <w:sz w:val="36"/>
          <w:szCs w:val="72"/>
        </w:rPr>
      </w:pPr>
    </w:p>
    <w:p w14:paraId="6260A165" w14:textId="77777777" w:rsidR="00395BC9" w:rsidRDefault="00395BC9" w:rsidP="00EF6C80">
      <w:pPr>
        <w:rPr>
          <w:rFonts w:ascii="Arial" w:hAnsi="Arial" w:cs="Arial"/>
          <w:b/>
          <w:sz w:val="36"/>
          <w:szCs w:val="72"/>
        </w:rPr>
      </w:pPr>
    </w:p>
    <w:p w14:paraId="511894F0" w14:textId="77777777" w:rsidR="00395BC9" w:rsidRPr="00DE47FA" w:rsidRDefault="00395BC9" w:rsidP="00EF6C80">
      <w:pPr>
        <w:rPr>
          <w:rFonts w:ascii="Arial" w:hAnsi="Arial" w:cs="Arial"/>
          <w:b/>
          <w:sz w:val="36"/>
          <w:szCs w:val="72"/>
        </w:rPr>
      </w:pPr>
    </w:p>
    <w:p w14:paraId="0F891B73" w14:textId="77777777" w:rsidR="002846D3" w:rsidRPr="00DE47FA" w:rsidRDefault="002846D3" w:rsidP="00EF6C80">
      <w:pPr>
        <w:rPr>
          <w:rFonts w:ascii="Arial" w:hAnsi="Arial" w:cs="Arial"/>
          <w:b/>
          <w:sz w:val="36"/>
          <w:szCs w:val="72"/>
        </w:rPr>
      </w:pPr>
    </w:p>
    <w:p w14:paraId="19EEB1D1" w14:textId="77777777" w:rsidR="002846D3" w:rsidRPr="00DE47FA" w:rsidRDefault="002846D3" w:rsidP="00DC78D9">
      <w:pPr>
        <w:rPr>
          <w:rFonts w:ascii="Arial" w:hAnsi="Arial" w:cs="Arial"/>
          <w:b/>
          <w:sz w:val="36"/>
          <w:szCs w:val="72"/>
        </w:rPr>
      </w:pPr>
    </w:p>
    <w:p w14:paraId="75286AC0" w14:textId="77777777" w:rsidR="00D40B0C" w:rsidRPr="00DE47FA" w:rsidRDefault="00D40B0C" w:rsidP="00DC78D9">
      <w:pPr>
        <w:rPr>
          <w:rFonts w:ascii="Arial" w:hAnsi="Arial" w:cs="Arial"/>
          <w:b/>
          <w:sz w:val="36"/>
          <w:szCs w:val="72"/>
        </w:rPr>
      </w:pPr>
    </w:p>
    <w:p w14:paraId="2A94410F" w14:textId="77777777" w:rsidR="00F107B9" w:rsidRPr="00DE47FA" w:rsidRDefault="00F107B9" w:rsidP="00DC78D9">
      <w:pPr>
        <w:rPr>
          <w:rFonts w:ascii="Arial" w:hAnsi="Arial" w:cs="Arial"/>
          <w:b/>
          <w:sz w:val="36"/>
          <w:szCs w:val="72"/>
        </w:rPr>
      </w:pPr>
    </w:p>
    <w:p w14:paraId="1490B94A" w14:textId="77777777" w:rsidR="00D40B0C" w:rsidRPr="00825CE8" w:rsidRDefault="00D40B0C" w:rsidP="00DC78D9">
      <w:pPr>
        <w:rPr>
          <w:rFonts w:ascii="Arial" w:hAnsi="Arial" w:cs="Arial"/>
          <w:b/>
          <w:color w:val="FFFFFF" w:themeColor="background1"/>
          <w:sz w:val="36"/>
          <w:szCs w:val="72"/>
        </w:rPr>
      </w:pPr>
    </w:p>
    <w:p w14:paraId="40602059" w14:textId="77777777" w:rsidR="007A3B10" w:rsidRDefault="007A3B10" w:rsidP="00825CE8">
      <w:pPr>
        <w:pStyle w:val="NoSpacing"/>
        <w:tabs>
          <w:tab w:val="left" w:pos="1560"/>
          <w:tab w:val="left" w:pos="3195"/>
        </w:tabs>
        <w:rPr>
          <w:rFonts w:ascii="Arial" w:hAnsi="Arial" w:cs="Arial"/>
          <w:color w:val="FFFFFF" w:themeColor="background1"/>
          <w:lang w:val="en-GB"/>
        </w:rPr>
      </w:pPr>
    </w:p>
    <w:p w14:paraId="0F210163" w14:textId="4E870623" w:rsidR="00825CE8" w:rsidRPr="00825CE8" w:rsidRDefault="00825CE8" w:rsidP="00825CE8">
      <w:pPr>
        <w:pStyle w:val="NoSpacing"/>
        <w:tabs>
          <w:tab w:val="left" w:pos="1560"/>
          <w:tab w:val="left" w:pos="3195"/>
        </w:tabs>
        <w:rPr>
          <w:rFonts w:ascii="Arial" w:hAnsi="Arial" w:cs="Arial"/>
          <w:color w:val="FFFFFF" w:themeColor="background1"/>
          <w:lang w:val="en-GB"/>
        </w:rPr>
      </w:pPr>
      <w:r w:rsidRPr="00825CE8">
        <w:rPr>
          <w:rFonts w:ascii="Arial" w:hAnsi="Arial" w:cs="Arial"/>
          <w:color w:val="FFFFFF" w:themeColor="background1"/>
          <w:lang w:val="en-GB"/>
        </w:rPr>
        <w:t>Document Ref:</w:t>
      </w:r>
      <w:r w:rsidRPr="00825CE8">
        <w:rPr>
          <w:rFonts w:ascii="Arial" w:hAnsi="Arial" w:cs="Arial"/>
          <w:color w:val="FFFFFF" w:themeColor="background1"/>
          <w:lang w:val="en-GB"/>
        </w:rPr>
        <w:tab/>
        <w:t xml:space="preserve">   </w:t>
      </w:r>
      <w:r w:rsidRPr="00825CE8">
        <w:rPr>
          <w:rFonts w:ascii="Arial" w:hAnsi="Arial" w:cs="Arial"/>
          <w:color w:val="FFFFFF" w:themeColor="background1"/>
          <w:lang w:val="en-GB"/>
        </w:rPr>
        <w:tab/>
      </w:r>
    </w:p>
    <w:p w14:paraId="003EDA9B" w14:textId="7CB979CF" w:rsidR="00825CE8" w:rsidRPr="00825CE8" w:rsidRDefault="00825CE8" w:rsidP="00825CE8">
      <w:pPr>
        <w:pStyle w:val="NoSpacing"/>
        <w:tabs>
          <w:tab w:val="left" w:pos="1560"/>
        </w:tabs>
        <w:rPr>
          <w:rFonts w:ascii="Arial" w:hAnsi="Arial" w:cs="Arial"/>
          <w:color w:val="FFFFFF" w:themeColor="background1"/>
        </w:rPr>
      </w:pPr>
      <w:r w:rsidRPr="00825CE8">
        <w:rPr>
          <w:rFonts w:ascii="Arial" w:hAnsi="Arial" w:cs="Arial"/>
          <w:color w:val="FFFFFF" w:themeColor="background1"/>
        </w:rPr>
        <w:t>Version:</w:t>
      </w:r>
      <w:r w:rsidRPr="00825CE8">
        <w:rPr>
          <w:rFonts w:ascii="Arial" w:hAnsi="Arial" w:cs="Arial"/>
          <w:color w:val="FFFFFF" w:themeColor="background1"/>
        </w:rPr>
        <w:tab/>
      </w:r>
      <w:r w:rsidRPr="00825CE8">
        <w:rPr>
          <w:rFonts w:ascii="Arial" w:hAnsi="Arial" w:cs="Arial"/>
          <w:color w:val="FFFFFF" w:themeColor="background1"/>
        </w:rPr>
        <w:tab/>
      </w:r>
      <w:r w:rsidRPr="00825CE8">
        <w:rPr>
          <w:rFonts w:ascii="Arial" w:hAnsi="Arial" w:cs="Arial"/>
          <w:color w:val="FFFFFF" w:themeColor="background1"/>
        </w:rPr>
        <w:tab/>
      </w:r>
    </w:p>
    <w:p w14:paraId="06552329" w14:textId="77777777" w:rsidR="000120DF" w:rsidRPr="00DF4609" w:rsidRDefault="00825CE8" w:rsidP="00825CE8">
      <w:pPr>
        <w:rPr>
          <w:rFonts w:ascii="Arial" w:hAnsi="Arial" w:cs="Arial"/>
          <w:b/>
          <w:color w:val="FFFFFF" w:themeColor="background1"/>
          <w:sz w:val="24"/>
        </w:rPr>
      </w:pPr>
      <w:r w:rsidRPr="00DF4609">
        <w:rPr>
          <w:rFonts w:ascii="Arial" w:hAnsi="Arial" w:cs="Arial"/>
          <w:b/>
          <w:color w:val="FFFFFF" w:themeColor="background1"/>
          <w:sz w:val="24"/>
        </w:rPr>
        <w:lastRenderedPageBreak/>
        <w:t>Release date:</w:t>
      </w:r>
    </w:p>
    <w:sdt>
      <w:sdtPr>
        <w:rPr>
          <w:rFonts w:ascii="Arial" w:eastAsiaTheme="minorEastAsia" w:hAnsi="Arial" w:cs="Arial"/>
          <w:color w:val="auto"/>
          <w:sz w:val="24"/>
          <w:szCs w:val="24"/>
          <w:lang w:eastAsia="en-US"/>
        </w:rPr>
        <w:id w:val="-682128619"/>
        <w:docPartObj>
          <w:docPartGallery w:val="Table of Contents"/>
          <w:docPartUnique/>
        </w:docPartObj>
      </w:sdtPr>
      <w:sdtEndPr>
        <w:rPr>
          <w:rFonts w:ascii="Nexa Light" w:hAnsi="Nexa Light" w:cstheme="minorBidi"/>
          <w:b/>
          <w:bCs/>
          <w:sz w:val="20"/>
          <w:szCs w:val="20"/>
        </w:rPr>
      </w:sdtEndPr>
      <w:sdtContent>
        <w:p w14:paraId="51D05234" w14:textId="55FD261E" w:rsidR="00023FCF" w:rsidRPr="00DF4609" w:rsidRDefault="00023FCF" w:rsidP="00156E14">
          <w:pPr>
            <w:pStyle w:val="TOCHeading"/>
            <w:rPr>
              <w:rFonts w:ascii="Arial" w:hAnsi="Arial" w:cs="Arial"/>
              <w:sz w:val="24"/>
              <w:szCs w:val="24"/>
            </w:rPr>
          </w:pPr>
          <w:r w:rsidRPr="00DF4609">
            <w:rPr>
              <w:rFonts w:ascii="Arial" w:hAnsi="Arial" w:cs="Arial"/>
              <w:sz w:val="24"/>
              <w:szCs w:val="24"/>
            </w:rPr>
            <w:t>Contents</w:t>
          </w:r>
        </w:p>
        <w:p w14:paraId="4AB603B9" w14:textId="77777777" w:rsidR="00023FCF" w:rsidRPr="00DF4609" w:rsidRDefault="00023FCF" w:rsidP="00023FCF">
          <w:pPr>
            <w:rPr>
              <w:rFonts w:ascii="Arial" w:hAnsi="Arial" w:cs="Arial"/>
              <w:sz w:val="24"/>
              <w:lang w:eastAsia="en-GB"/>
            </w:rPr>
          </w:pPr>
        </w:p>
        <w:p w14:paraId="23913E33" w14:textId="289901AF" w:rsidR="00C31256" w:rsidRPr="00DF4609" w:rsidRDefault="00023FCF">
          <w:pPr>
            <w:pStyle w:val="TOC1"/>
            <w:rPr>
              <w:rFonts w:ascii="Arial" w:hAnsi="Arial" w:cs="Arial"/>
              <w:noProof/>
              <w:kern w:val="2"/>
              <w:sz w:val="24"/>
              <w:lang w:eastAsia="en-GB"/>
              <w14:ligatures w14:val="standardContextual"/>
            </w:rPr>
          </w:pPr>
          <w:r w:rsidRPr="00DF4609">
            <w:rPr>
              <w:rFonts w:ascii="Arial" w:hAnsi="Arial" w:cs="Arial"/>
              <w:sz w:val="24"/>
            </w:rPr>
            <w:fldChar w:fldCharType="begin"/>
          </w:r>
          <w:r w:rsidRPr="00DF4609">
            <w:rPr>
              <w:rFonts w:ascii="Arial" w:hAnsi="Arial" w:cs="Arial"/>
              <w:sz w:val="24"/>
            </w:rPr>
            <w:instrText xml:space="preserve"> TOC \o "1-3" \h \z \u </w:instrText>
          </w:r>
          <w:r w:rsidRPr="00DF4609">
            <w:rPr>
              <w:rFonts w:ascii="Arial" w:hAnsi="Arial" w:cs="Arial"/>
              <w:sz w:val="24"/>
            </w:rPr>
            <w:fldChar w:fldCharType="separate"/>
          </w:r>
          <w:hyperlink w:anchor="_Toc206579496" w:history="1">
            <w:r w:rsidR="00C31256" w:rsidRPr="00DF4609">
              <w:rPr>
                <w:rStyle w:val="Hyperlink"/>
                <w:rFonts w:ascii="Arial" w:hAnsi="Arial" w:cs="Arial"/>
                <w:noProof/>
                <w:sz w:val="24"/>
              </w:rPr>
              <w:t>1.0 Approval</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_Toc206579496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3</w:t>
            </w:r>
            <w:r w:rsidR="00C31256" w:rsidRPr="00DF4609">
              <w:rPr>
                <w:rFonts w:ascii="Arial" w:hAnsi="Arial" w:cs="Arial"/>
                <w:noProof/>
                <w:webHidden/>
                <w:sz w:val="24"/>
              </w:rPr>
              <w:fldChar w:fldCharType="end"/>
            </w:r>
          </w:hyperlink>
        </w:p>
        <w:p w14:paraId="160BFCE0" w14:textId="3261BE67" w:rsidR="00C31256" w:rsidRPr="00DF4609" w:rsidRDefault="00000000">
          <w:pPr>
            <w:pStyle w:val="TOC1"/>
            <w:rPr>
              <w:rFonts w:ascii="Arial" w:hAnsi="Arial" w:cs="Arial"/>
              <w:noProof/>
              <w:kern w:val="2"/>
              <w:sz w:val="24"/>
              <w:lang w:eastAsia="en-GB"/>
              <w14:ligatures w14:val="standardContextual"/>
            </w:rPr>
          </w:pPr>
          <w:hyperlink w:anchor="_Toc206579497" w:history="1">
            <w:r w:rsidR="00C31256" w:rsidRPr="00DF4609">
              <w:rPr>
                <w:rStyle w:val="Hyperlink"/>
                <w:rFonts w:ascii="Arial" w:hAnsi="Arial" w:cs="Arial"/>
                <w:noProof/>
                <w:sz w:val="24"/>
              </w:rPr>
              <w:t>2.0 Amendment History</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_Toc206579497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3</w:t>
            </w:r>
            <w:r w:rsidR="00C31256" w:rsidRPr="00DF4609">
              <w:rPr>
                <w:rFonts w:ascii="Arial" w:hAnsi="Arial" w:cs="Arial"/>
                <w:noProof/>
                <w:webHidden/>
                <w:sz w:val="24"/>
              </w:rPr>
              <w:fldChar w:fldCharType="end"/>
            </w:r>
          </w:hyperlink>
        </w:p>
        <w:p w14:paraId="64F0E8C0" w14:textId="36F91A46" w:rsidR="00C31256" w:rsidRPr="00DF4609" w:rsidRDefault="00000000">
          <w:pPr>
            <w:pStyle w:val="TOC1"/>
            <w:rPr>
              <w:rFonts w:ascii="Arial" w:hAnsi="Arial" w:cs="Arial"/>
              <w:noProof/>
              <w:kern w:val="2"/>
              <w:sz w:val="24"/>
              <w:lang w:eastAsia="en-GB"/>
              <w14:ligatures w14:val="standardContextual"/>
            </w:rPr>
          </w:pPr>
          <w:hyperlink w:anchor="_Toc206579498" w:history="1">
            <w:r w:rsidR="00C31256" w:rsidRPr="00DF4609">
              <w:rPr>
                <w:rStyle w:val="Hyperlink"/>
                <w:rFonts w:ascii="Arial" w:hAnsi="Arial" w:cs="Arial"/>
                <w:noProof/>
                <w:sz w:val="24"/>
              </w:rPr>
              <w:t>3.0 Abbreviations &amp; Definitions</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_Toc206579498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3</w:t>
            </w:r>
            <w:r w:rsidR="00C31256" w:rsidRPr="00DF4609">
              <w:rPr>
                <w:rFonts w:ascii="Arial" w:hAnsi="Arial" w:cs="Arial"/>
                <w:noProof/>
                <w:webHidden/>
                <w:sz w:val="24"/>
              </w:rPr>
              <w:fldChar w:fldCharType="end"/>
            </w:r>
          </w:hyperlink>
        </w:p>
        <w:p w14:paraId="091E039E" w14:textId="70F93269" w:rsidR="00C31256" w:rsidRPr="00DF4609" w:rsidRDefault="00000000">
          <w:pPr>
            <w:pStyle w:val="TOC1"/>
            <w:rPr>
              <w:rFonts w:ascii="Arial" w:hAnsi="Arial" w:cs="Arial"/>
              <w:noProof/>
              <w:kern w:val="2"/>
              <w:sz w:val="24"/>
              <w:lang w:eastAsia="en-GB"/>
              <w14:ligatures w14:val="standardContextual"/>
            </w:rPr>
          </w:pPr>
          <w:hyperlink w:anchor="_Toc206579499" w:history="1">
            <w:r w:rsidR="00C31256" w:rsidRPr="00DF4609">
              <w:rPr>
                <w:rStyle w:val="Hyperlink"/>
                <w:rFonts w:ascii="Arial" w:hAnsi="Arial" w:cs="Arial"/>
                <w:noProof/>
                <w:sz w:val="24"/>
              </w:rPr>
              <w:t>4.0 Purpose</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_Toc206579499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5</w:t>
            </w:r>
            <w:r w:rsidR="00C31256" w:rsidRPr="00DF4609">
              <w:rPr>
                <w:rFonts w:ascii="Arial" w:hAnsi="Arial" w:cs="Arial"/>
                <w:noProof/>
                <w:webHidden/>
                <w:sz w:val="24"/>
              </w:rPr>
              <w:fldChar w:fldCharType="end"/>
            </w:r>
          </w:hyperlink>
        </w:p>
        <w:p w14:paraId="5F7D6D28" w14:textId="08F97B5E" w:rsidR="00C31256" w:rsidRPr="00DF4609" w:rsidRDefault="00000000">
          <w:pPr>
            <w:pStyle w:val="TOC1"/>
            <w:rPr>
              <w:rFonts w:ascii="Arial" w:hAnsi="Arial" w:cs="Arial"/>
              <w:noProof/>
              <w:kern w:val="2"/>
              <w:sz w:val="24"/>
              <w:lang w:eastAsia="en-GB"/>
              <w14:ligatures w14:val="standardContextual"/>
            </w:rPr>
          </w:pPr>
          <w:hyperlink w:anchor="_Toc206579500" w:history="1">
            <w:r w:rsidR="00C31256" w:rsidRPr="00DF4609">
              <w:rPr>
                <w:rStyle w:val="Hyperlink"/>
                <w:rFonts w:ascii="Arial" w:hAnsi="Arial" w:cs="Arial"/>
                <w:noProof/>
                <w:sz w:val="24"/>
              </w:rPr>
              <w:t>5.0 Applications &amp; Scope</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_Toc206579500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5</w:t>
            </w:r>
            <w:r w:rsidR="00C31256" w:rsidRPr="00DF4609">
              <w:rPr>
                <w:rFonts w:ascii="Arial" w:hAnsi="Arial" w:cs="Arial"/>
                <w:noProof/>
                <w:webHidden/>
                <w:sz w:val="24"/>
              </w:rPr>
              <w:fldChar w:fldCharType="end"/>
            </w:r>
          </w:hyperlink>
        </w:p>
        <w:p w14:paraId="69D1908A" w14:textId="43B55237" w:rsidR="00C31256" w:rsidRPr="00DF4609" w:rsidRDefault="00000000">
          <w:pPr>
            <w:pStyle w:val="TOC1"/>
            <w:rPr>
              <w:rFonts w:ascii="Arial" w:hAnsi="Arial" w:cs="Arial"/>
              <w:noProof/>
              <w:kern w:val="2"/>
              <w:sz w:val="24"/>
              <w:lang w:eastAsia="en-GB"/>
              <w14:ligatures w14:val="standardContextual"/>
            </w:rPr>
          </w:pPr>
          <w:hyperlink w:anchor="_Toc206579501" w:history="1">
            <w:r w:rsidR="00C31256" w:rsidRPr="00DF4609">
              <w:rPr>
                <w:rStyle w:val="Hyperlink"/>
                <w:rFonts w:ascii="Arial" w:hAnsi="Arial" w:cs="Arial"/>
                <w:noProof/>
                <w:sz w:val="24"/>
              </w:rPr>
              <w:t>6.0 Introduction &amp; Context</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_Toc206579501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5</w:t>
            </w:r>
            <w:r w:rsidR="00C31256" w:rsidRPr="00DF4609">
              <w:rPr>
                <w:rFonts w:ascii="Arial" w:hAnsi="Arial" w:cs="Arial"/>
                <w:noProof/>
                <w:webHidden/>
                <w:sz w:val="24"/>
              </w:rPr>
              <w:fldChar w:fldCharType="end"/>
            </w:r>
          </w:hyperlink>
        </w:p>
        <w:p w14:paraId="27A2E563" w14:textId="17F8A834" w:rsidR="00C31256" w:rsidRPr="00DF4609" w:rsidRDefault="00000000">
          <w:pPr>
            <w:pStyle w:val="TOC1"/>
            <w:rPr>
              <w:rFonts w:ascii="Arial" w:hAnsi="Arial" w:cs="Arial"/>
              <w:noProof/>
              <w:kern w:val="2"/>
              <w:sz w:val="24"/>
              <w:lang w:eastAsia="en-GB"/>
              <w14:ligatures w14:val="standardContextual"/>
            </w:rPr>
          </w:pPr>
          <w:hyperlink w:anchor="_Toc206579502" w:history="1">
            <w:r w:rsidR="00C31256" w:rsidRPr="00DF4609">
              <w:rPr>
                <w:rStyle w:val="Hyperlink"/>
                <w:rFonts w:ascii="Arial" w:hAnsi="Arial" w:cs="Arial"/>
                <w:noProof/>
                <w:sz w:val="24"/>
              </w:rPr>
              <w:t>7.0 Principles</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_Toc206579502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6</w:t>
            </w:r>
            <w:r w:rsidR="00C31256" w:rsidRPr="00DF4609">
              <w:rPr>
                <w:rFonts w:ascii="Arial" w:hAnsi="Arial" w:cs="Arial"/>
                <w:noProof/>
                <w:webHidden/>
                <w:sz w:val="24"/>
              </w:rPr>
              <w:fldChar w:fldCharType="end"/>
            </w:r>
          </w:hyperlink>
        </w:p>
        <w:p w14:paraId="2F46C5FB" w14:textId="248B5ED5" w:rsidR="00C31256" w:rsidRPr="00DF4609" w:rsidRDefault="00000000">
          <w:pPr>
            <w:pStyle w:val="TOC1"/>
            <w:rPr>
              <w:rFonts w:ascii="Arial" w:hAnsi="Arial" w:cs="Arial"/>
              <w:noProof/>
              <w:kern w:val="2"/>
              <w:sz w:val="24"/>
              <w:lang w:eastAsia="en-GB"/>
              <w14:ligatures w14:val="standardContextual"/>
            </w:rPr>
          </w:pPr>
          <w:hyperlink w:anchor="_Toc206579503" w:history="1">
            <w:r w:rsidR="00C31256" w:rsidRPr="00DF4609">
              <w:rPr>
                <w:rStyle w:val="Hyperlink"/>
                <w:rFonts w:ascii="Arial" w:hAnsi="Arial" w:cs="Arial"/>
                <w:noProof/>
                <w:sz w:val="24"/>
              </w:rPr>
              <w:t xml:space="preserve">8.0 </w:t>
            </w:r>
            <w:r w:rsidR="00C31256" w:rsidRPr="00DF4609">
              <w:rPr>
                <w:rStyle w:val="Hyperlink"/>
                <w:rFonts w:ascii="Arial" w:eastAsia="Calibri" w:hAnsi="Arial" w:cs="Arial"/>
                <w:noProof/>
                <w:sz w:val="24"/>
                <w:lang w:val="en-US"/>
              </w:rPr>
              <w:t>Roles &amp; Responsibilities</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_Toc206579503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7</w:t>
            </w:r>
            <w:r w:rsidR="00C31256" w:rsidRPr="00DF4609">
              <w:rPr>
                <w:rFonts w:ascii="Arial" w:hAnsi="Arial" w:cs="Arial"/>
                <w:noProof/>
                <w:webHidden/>
                <w:sz w:val="24"/>
              </w:rPr>
              <w:fldChar w:fldCharType="end"/>
            </w:r>
          </w:hyperlink>
        </w:p>
        <w:p w14:paraId="4925FECE" w14:textId="1ADBBB7D" w:rsidR="00C31256" w:rsidRPr="00DF4609" w:rsidRDefault="00000000">
          <w:pPr>
            <w:pStyle w:val="TOC1"/>
            <w:rPr>
              <w:rFonts w:ascii="Arial" w:hAnsi="Arial" w:cs="Arial"/>
              <w:noProof/>
              <w:kern w:val="2"/>
              <w:sz w:val="24"/>
              <w:lang w:eastAsia="en-GB"/>
              <w14:ligatures w14:val="standardContextual"/>
            </w:rPr>
          </w:pPr>
          <w:hyperlink w:anchor="_Toc206579504" w:history="1">
            <w:r w:rsidR="00C31256" w:rsidRPr="00DF4609">
              <w:rPr>
                <w:rStyle w:val="Hyperlink"/>
                <w:rFonts w:ascii="Arial" w:hAnsi="Arial" w:cs="Arial"/>
                <w:noProof/>
                <w:sz w:val="24"/>
              </w:rPr>
              <w:t xml:space="preserve">8.1 </w:t>
            </w:r>
            <w:r w:rsidR="00C31256" w:rsidRPr="00DF4609">
              <w:rPr>
                <w:rStyle w:val="Hyperlink"/>
                <w:rFonts w:ascii="Arial" w:eastAsia="Calibri" w:hAnsi="Arial" w:cs="Arial"/>
                <w:noProof/>
                <w:sz w:val="24"/>
                <w:lang w:val="en-US"/>
              </w:rPr>
              <w:t>Inclusion Panels</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_Toc206579504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9</w:t>
            </w:r>
            <w:r w:rsidR="00C31256" w:rsidRPr="00DF4609">
              <w:rPr>
                <w:rFonts w:ascii="Arial" w:hAnsi="Arial" w:cs="Arial"/>
                <w:noProof/>
                <w:webHidden/>
                <w:sz w:val="24"/>
              </w:rPr>
              <w:fldChar w:fldCharType="end"/>
            </w:r>
          </w:hyperlink>
        </w:p>
        <w:p w14:paraId="51AD0FC2" w14:textId="1C76A46D" w:rsidR="00C31256" w:rsidRPr="00DF4609" w:rsidRDefault="00000000">
          <w:pPr>
            <w:pStyle w:val="TOC3"/>
            <w:rPr>
              <w:rFonts w:ascii="Arial" w:hAnsi="Arial" w:cs="Arial"/>
              <w:noProof/>
              <w:kern w:val="2"/>
              <w:sz w:val="24"/>
              <w:lang w:eastAsia="en-GB"/>
              <w14:ligatures w14:val="standardContextual"/>
            </w:rPr>
          </w:pPr>
          <w:hyperlink w:anchor="_Toc206579505" w:history="1">
            <w:r w:rsidR="00C31256" w:rsidRPr="00DF4609">
              <w:rPr>
                <w:rStyle w:val="Hyperlink"/>
                <w:rFonts w:ascii="Arial" w:hAnsi="Arial" w:cs="Arial"/>
                <w:noProof/>
                <w:sz w:val="24"/>
              </w:rPr>
              <w:t>Who</w:t>
            </w:r>
            <w:r w:rsidR="00C31256" w:rsidRPr="00DF4609">
              <w:rPr>
                <w:rStyle w:val="Hyperlink"/>
                <w:rFonts w:ascii="Arial" w:hAnsi="Arial" w:cs="Arial"/>
                <w:noProof/>
                <w:spacing w:val="-3"/>
                <w:sz w:val="24"/>
              </w:rPr>
              <w:t xml:space="preserve"> </w:t>
            </w:r>
            <w:r w:rsidR="00C31256" w:rsidRPr="00DF4609">
              <w:rPr>
                <w:rStyle w:val="Hyperlink"/>
                <w:rFonts w:ascii="Arial" w:hAnsi="Arial" w:cs="Arial"/>
                <w:noProof/>
                <w:sz w:val="24"/>
              </w:rPr>
              <w:t>can</w:t>
            </w:r>
            <w:r w:rsidR="00C31256" w:rsidRPr="00DF4609">
              <w:rPr>
                <w:rStyle w:val="Hyperlink"/>
                <w:rFonts w:ascii="Arial" w:hAnsi="Arial" w:cs="Arial"/>
                <w:noProof/>
                <w:spacing w:val="-4"/>
                <w:sz w:val="24"/>
              </w:rPr>
              <w:t xml:space="preserve"> </w:t>
            </w:r>
            <w:r w:rsidR="00C31256" w:rsidRPr="00DF4609">
              <w:rPr>
                <w:rStyle w:val="Hyperlink"/>
                <w:rFonts w:ascii="Arial" w:hAnsi="Arial" w:cs="Arial"/>
                <w:noProof/>
                <w:sz w:val="24"/>
              </w:rPr>
              <w:t>conduct</w:t>
            </w:r>
            <w:r w:rsidR="00C31256" w:rsidRPr="00DF4609">
              <w:rPr>
                <w:rStyle w:val="Hyperlink"/>
                <w:rFonts w:ascii="Arial" w:hAnsi="Arial" w:cs="Arial"/>
                <w:noProof/>
                <w:spacing w:val="-3"/>
                <w:sz w:val="24"/>
              </w:rPr>
              <w:t xml:space="preserve"> </w:t>
            </w:r>
            <w:r w:rsidR="00C31256" w:rsidRPr="00DF4609">
              <w:rPr>
                <w:rStyle w:val="Hyperlink"/>
                <w:rFonts w:ascii="Arial" w:hAnsi="Arial" w:cs="Arial"/>
                <w:noProof/>
                <w:sz w:val="24"/>
              </w:rPr>
              <w:t>them?</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_Toc206579505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10</w:t>
            </w:r>
            <w:r w:rsidR="00C31256" w:rsidRPr="00DF4609">
              <w:rPr>
                <w:rFonts w:ascii="Arial" w:hAnsi="Arial" w:cs="Arial"/>
                <w:noProof/>
                <w:webHidden/>
                <w:sz w:val="24"/>
              </w:rPr>
              <w:fldChar w:fldCharType="end"/>
            </w:r>
          </w:hyperlink>
        </w:p>
        <w:p w14:paraId="77426708" w14:textId="31350AA5" w:rsidR="00C31256" w:rsidRPr="00DF4609" w:rsidRDefault="00000000">
          <w:pPr>
            <w:pStyle w:val="TOC3"/>
            <w:rPr>
              <w:rFonts w:ascii="Arial" w:hAnsi="Arial" w:cs="Arial"/>
              <w:noProof/>
              <w:kern w:val="2"/>
              <w:sz w:val="24"/>
              <w:lang w:eastAsia="en-GB"/>
              <w14:ligatures w14:val="standardContextual"/>
            </w:rPr>
          </w:pPr>
          <w:hyperlink w:anchor="_Toc206579506" w:history="1">
            <w:r w:rsidR="00C31256" w:rsidRPr="00DF4609">
              <w:rPr>
                <w:rStyle w:val="Hyperlink"/>
                <w:rFonts w:ascii="Arial" w:hAnsi="Arial" w:cs="Arial"/>
                <w:noProof/>
                <w:sz w:val="24"/>
              </w:rPr>
              <w:t>What</w:t>
            </w:r>
            <w:r w:rsidR="00C31256" w:rsidRPr="00DF4609">
              <w:rPr>
                <w:rStyle w:val="Hyperlink"/>
                <w:rFonts w:ascii="Arial" w:hAnsi="Arial" w:cs="Arial"/>
                <w:noProof/>
                <w:spacing w:val="-3"/>
                <w:sz w:val="24"/>
              </w:rPr>
              <w:t xml:space="preserve"> </w:t>
            </w:r>
            <w:r w:rsidR="00C31256" w:rsidRPr="00DF4609">
              <w:rPr>
                <w:rStyle w:val="Hyperlink"/>
                <w:rFonts w:ascii="Arial" w:hAnsi="Arial" w:cs="Arial"/>
                <w:noProof/>
                <w:sz w:val="24"/>
              </w:rPr>
              <w:t>needs</w:t>
            </w:r>
            <w:r w:rsidR="00C31256" w:rsidRPr="00DF4609">
              <w:rPr>
                <w:rStyle w:val="Hyperlink"/>
                <w:rFonts w:ascii="Arial" w:hAnsi="Arial" w:cs="Arial"/>
                <w:noProof/>
                <w:spacing w:val="-4"/>
                <w:sz w:val="24"/>
              </w:rPr>
              <w:t xml:space="preserve"> </w:t>
            </w:r>
            <w:r w:rsidR="00C31256" w:rsidRPr="00DF4609">
              <w:rPr>
                <w:rStyle w:val="Hyperlink"/>
                <w:rFonts w:ascii="Arial" w:hAnsi="Arial" w:cs="Arial"/>
                <w:noProof/>
                <w:sz w:val="24"/>
              </w:rPr>
              <w:t>to</w:t>
            </w:r>
            <w:r w:rsidR="00C31256" w:rsidRPr="00DF4609">
              <w:rPr>
                <w:rStyle w:val="Hyperlink"/>
                <w:rFonts w:ascii="Arial" w:hAnsi="Arial" w:cs="Arial"/>
                <w:noProof/>
                <w:spacing w:val="-3"/>
                <w:sz w:val="24"/>
              </w:rPr>
              <w:t xml:space="preserve"> </w:t>
            </w:r>
            <w:r w:rsidR="00C31256" w:rsidRPr="00DF4609">
              <w:rPr>
                <w:rStyle w:val="Hyperlink"/>
                <w:rFonts w:ascii="Arial" w:hAnsi="Arial" w:cs="Arial"/>
                <w:noProof/>
                <w:sz w:val="24"/>
              </w:rPr>
              <w:t>happen?</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_Toc206579506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10</w:t>
            </w:r>
            <w:r w:rsidR="00C31256" w:rsidRPr="00DF4609">
              <w:rPr>
                <w:rFonts w:ascii="Arial" w:hAnsi="Arial" w:cs="Arial"/>
                <w:noProof/>
                <w:webHidden/>
                <w:sz w:val="24"/>
              </w:rPr>
              <w:fldChar w:fldCharType="end"/>
            </w:r>
          </w:hyperlink>
        </w:p>
        <w:p w14:paraId="49778AC7" w14:textId="34877014" w:rsidR="00C31256" w:rsidRPr="00DF4609" w:rsidRDefault="00000000">
          <w:pPr>
            <w:pStyle w:val="TOC3"/>
            <w:rPr>
              <w:rFonts w:ascii="Arial" w:hAnsi="Arial" w:cs="Arial"/>
              <w:noProof/>
              <w:kern w:val="2"/>
              <w:sz w:val="24"/>
              <w:lang w:eastAsia="en-GB"/>
              <w14:ligatures w14:val="standardContextual"/>
            </w:rPr>
          </w:pPr>
          <w:hyperlink w:anchor="_Toc206579507" w:history="1">
            <w:r w:rsidR="00C31256" w:rsidRPr="00DF4609">
              <w:rPr>
                <w:rStyle w:val="Hyperlink"/>
                <w:rFonts w:ascii="Arial" w:hAnsi="Arial" w:cs="Arial"/>
                <w:noProof/>
                <w:sz w:val="24"/>
              </w:rPr>
              <w:t>Points to note:</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_Toc206579507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11</w:t>
            </w:r>
            <w:r w:rsidR="00C31256" w:rsidRPr="00DF4609">
              <w:rPr>
                <w:rFonts w:ascii="Arial" w:hAnsi="Arial" w:cs="Arial"/>
                <w:noProof/>
                <w:webHidden/>
                <w:sz w:val="24"/>
              </w:rPr>
              <w:fldChar w:fldCharType="end"/>
            </w:r>
          </w:hyperlink>
        </w:p>
        <w:p w14:paraId="0A13CB4A" w14:textId="36550AE0" w:rsidR="00C31256" w:rsidRPr="00DF4609" w:rsidRDefault="00000000">
          <w:pPr>
            <w:pStyle w:val="TOC1"/>
            <w:rPr>
              <w:rFonts w:ascii="Arial" w:hAnsi="Arial" w:cs="Arial"/>
              <w:noProof/>
              <w:kern w:val="2"/>
              <w:sz w:val="24"/>
              <w:lang w:eastAsia="en-GB"/>
              <w14:ligatures w14:val="standardContextual"/>
            </w:rPr>
          </w:pPr>
          <w:hyperlink w:anchor="_Toc206579508" w:history="1">
            <w:r w:rsidR="00C31256" w:rsidRPr="00DF4609">
              <w:rPr>
                <w:rStyle w:val="Hyperlink"/>
                <w:rFonts w:ascii="Arial" w:hAnsi="Arial" w:cs="Arial"/>
                <w:noProof/>
                <w:sz w:val="24"/>
              </w:rPr>
              <w:t xml:space="preserve">8.1.1 </w:t>
            </w:r>
            <w:r w:rsidR="00C31256" w:rsidRPr="00DF4609">
              <w:rPr>
                <w:rStyle w:val="Hyperlink"/>
                <w:rFonts w:ascii="Arial" w:eastAsia="Calibri" w:hAnsi="Arial" w:cs="Arial"/>
                <w:noProof/>
                <w:sz w:val="24"/>
                <w:lang w:val="en-US"/>
              </w:rPr>
              <w:t>Inclusion Panels of students with EHC Plans and/or Care Experienced Students</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_Toc206579508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11</w:t>
            </w:r>
            <w:r w:rsidR="00C31256" w:rsidRPr="00DF4609">
              <w:rPr>
                <w:rFonts w:ascii="Arial" w:hAnsi="Arial" w:cs="Arial"/>
                <w:noProof/>
                <w:webHidden/>
                <w:sz w:val="24"/>
              </w:rPr>
              <w:fldChar w:fldCharType="end"/>
            </w:r>
          </w:hyperlink>
        </w:p>
        <w:p w14:paraId="346A84F0" w14:textId="7E354F24" w:rsidR="00C31256" w:rsidRPr="00DF4609" w:rsidRDefault="00000000">
          <w:pPr>
            <w:pStyle w:val="TOC1"/>
            <w:rPr>
              <w:rFonts w:ascii="Arial" w:hAnsi="Arial" w:cs="Arial"/>
              <w:noProof/>
              <w:kern w:val="2"/>
              <w:sz w:val="24"/>
              <w:lang w:eastAsia="en-GB"/>
              <w14:ligatures w14:val="standardContextual"/>
            </w:rPr>
          </w:pPr>
          <w:hyperlink w:anchor="_Toc206579509" w:history="1">
            <w:r w:rsidR="00C31256" w:rsidRPr="00DF4609">
              <w:rPr>
                <w:rStyle w:val="Hyperlink"/>
                <w:rFonts w:ascii="Arial" w:hAnsi="Arial" w:cs="Arial"/>
                <w:noProof/>
                <w:sz w:val="24"/>
              </w:rPr>
              <w:t xml:space="preserve">8.2 </w:t>
            </w:r>
            <w:r w:rsidR="00C31256" w:rsidRPr="00DF4609">
              <w:rPr>
                <w:rStyle w:val="Hyperlink"/>
                <w:rFonts w:ascii="Arial" w:eastAsia="Calibri" w:hAnsi="Arial" w:cs="Arial"/>
                <w:noProof/>
                <w:sz w:val="24"/>
                <w:lang w:val="en-US"/>
              </w:rPr>
              <w:t>Suspensions</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_Toc206579509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12</w:t>
            </w:r>
            <w:r w:rsidR="00C31256" w:rsidRPr="00DF4609">
              <w:rPr>
                <w:rFonts w:ascii="Arial" w:hAnsi="Arial" w:cs="Arial"/>
                <w:noProof/>
                <w:webHidden/>
                <w:sz w:val="24"/>
              </w:rPr>
              <w:fldChar w:fldCharType="end"/>
            </w:r>
          </w:hyperlink>
        </w:p>
        <w:p w14:paraId="757AC7B9" w14:textId="7ACD713D" w:rsidR="00C31256" w:rsidRPr="00DF4609" w:rsidRDefault="00000000">
          <w:pPr>
            <w:pStyle w:val="TOC1"/>
            <w:rPr>
              <w:rFonts w:ascii="Arial" w:hAnsi="Arial" w:cs="Arial"/>
              <w:noProof/>
              <w:kern w:val="2"/>
              <w:sz w:val="24"/>
              <w:lang w:eastAsia="en-GB"/>
              <w14:ligatures w14:val="standardContextual"/>
            </w:rPr>
          </w:pPr>
          <w:hyperlink w:anchor="_Toc206579510" w:history="1">
            <w:r w:rsidR="00C31256" w:rsidRPr="00DF4609">
              <w:rPr>
                <w:rStyle w:val="Hyperlink"/>
                <w:rFonts w:ascii="Arial" w:hAnsi="Arial" w:cs="Arial"/>
                <w:noProof/>
                <w:sz w:val="24"/>
              </w:rPr>
              <w:t>8.2.1</w:t>
            </w:r>
            <w:r w:rsidR="00C31256" w:rsidRPr="00DF4609">
              <w:rPr>
                <w:rStyle w:val="Hyperlink"/>
                <w:rFonts w:ascii="Arial" w:eastAsia="Calibri" w:hAnsi="Arial" w:cs="Arial"/>
                <w:noProof/>
                <w:sz w:val="24"/>
              </w:rPr>
              <w:t xml:space="preserve"> </w:t>
            </w:r>
            <w:r w:rsidR="00C31256" w:rsidRPr="00DF4609">
              <w:rPr>
                <w:rStyle w:val="Hyperlink"/>
                <w:rFonts w:ascii="Arial" w:eastAsia="Calibri" w:hAnsi="Arial" w:cs="Arial"/>
                <w:noProof/>
                <w:sz w:val="24"/>
                <w:lang w:val="en-US"/>
              </w:rPr>
              <w:t>Suspensions due to high-risk behaviours or police investigation into criminal activity</w:t>
            </w:r>
            <w:r w:rsidR="00C31256" w:rsidRPr="00DF4609">
              <w:rPr>
                <w:rFonts w:ascii="Arial" w:hAnsi="Arial" w:cs="Arial"/>
                <w:noProof/>
                <w:webHidden/>
                <w:sz w:val="24"/>
              </w:rPr>
              <w:tab/>
            </w:r>
            <w:r w:rsidR="00306991">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_Toc206579510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13</w:t>
            </w:r>
            <w:r w:rsidR="00C31256" w:rsidRPr="00DF4609">
              <w:rPr>
                <w:rFonts w:ascii="Arial" w:hAnsi="Arial" w:cs="Arial"/>
                <w:noProof/>
                <w:webHidden/>
                <w:sz w:val="24"/>
              </w:rPr>
              <w:fldChar w:fldCharType="end"/>
            </w:r>
          </w:hyperlink>
        </w:p>
        <w:p w14:paraId="024CEA90" w14:textId="486F18F7" w:rsidR="00C31256" w:rsidRPr="00DF4609" w:rsidRDefault="00000000">
          <w:pPr>
            <w:pStyle w:val="TOC1"/>
            <w:rPr>
              <w:rFonts w:ascii="Arial" w:hAnsi="Arial" w:cs="Arial"/>
              <w:noProof/>
              <w:kern w:val="2"/>
              <w:sz w:val="24"/>
              <w:lang w:eastAsia="en-GB"/>
              <w14:ligatures w14:val="standardContextual"/>
            </w:rPr>
          </w:pPr>
          <w:hyperlink w:anchor="_Toc206579511" w:history="1">
            <w:r w:rsidR="00C31256" w:rsidRPr="00DF4609">
              <w:rPr>
                <w:rStyle w:val="Hyperlink"/>
                <w:rFonts w:ascii="Arial" w:hAnsi="Arial" w:cs="Arial"/>
                <w:noProof/>
                <w:sz w:val="24"/>
              </w:rPr>
              <w:t>8.3</w:t>
            </w:r>
            <w:r w:rsidR="00C31256" w:rsidRPr="00DF4609">
              <w:rPr>
                <w:rFonts w:ascii="Arial" w:hAnsi="Arial" w:cs="Arial"/>
                <w:noProof/>
                <w:kern w:val="2"/>
                <w:sz w:val="24"/>
                <w:lang w:eastAsia="en-GB"/>
                <w14:ligatures w14:val="standardContextual"/>
              </w:rPr>
              <w:tab/>
            </w:r>
            <w:r w:rsidR="00C31256" w:rsidRPr="00DF4609">
              <w:rPr>
                <w:rStyle w:val="Hyperlink"/>
                <w:rFonts w:ascii="Arial" w:hAnsi="Arial" w:cs="Arial"/>
                <w:noProof/>
                <w:sz w:val="24"/>
              </w:rPr>
              <w:t>Enrolment Suitability Panel (ESP) hearings</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_Toc206579511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13</w:t>
            </w:r>
            <w:r w:rsidR="00C31256" w:rsidRPr="00DF4609">
              <w:rPr>
                <w:rFonts w:ascii="Arial" w:hAnsi="Arial" w:cs="Arial"/>
                <w:noProof/>
                <w:webHidden/>
                <w:sz w:val="24"/>
              </w:rPr>
              <w:fldChar w:fldCharType="end"/>
            </w:r>
          </w:hyperlink>
        </w:p>
        <w:p w14:paraId="5BCF4E95" w14:textId="1D89FADE" w:rsidR="00C31256" w:rsidRPr="00DF4609" w:rsidRDefault="00000000">
          <w:pPr>
            <w:pStyle w:val="TOC1"/>
            <w:rPr>
              <w:rFonts w:ascii="Arial" w:hAnsi="Arial" w:cs="Arial"/>
              <w:noProof/>
              <w:kern w:val="2"/>
              <w:sz w:val="24"/>
              <w:lang w:eastAsia="en-GB"/>
              <w14:ligatures w14:val="standardContextual"/>
            </w:rPr>
          </w:pPr>
          <w:hyperlink w:anchor="_Toc206579512" w:history="1">
            <w:r w:rsidR="00C31256" w:rsidRPr="00DF4609">
              <w:rPr>
                <w:rStyle w:val="Hyperlink"/>
                <w:rFonts w:ascii="Arial" w:hAnsi="Arial" w:cs="Arial"/>
                <w:noProof/>
                <w:sz w:val="24"/>
              </w:rPr>
              <w:t>8.4</w:t>
            </w:r>
            <w:r w:rsidR="00C31256" w:rsidRPr="00DF4609">
              <w:rPr>
                <w:rFonts w:ascii="Arial" w:hAnsi="Arial" w:cs="Arial"/>
                <w:noProof/>
                <w:kern w:val="2"/>
                <w:sz w:val="24"/>
                <w:lang w:eastAsia="en-GB"/>
                <w14:ligatures w14:val="standardContextual"/>
              </w:rPr>
              <w:tab/>
            </w:r>
            <w:r w:rsidR="00C31256" w:rsidRPr="00DF4609">
              <w:rPr>
                <w:rStyle w:val="Hyperlink"/>
                <w:rFonts w:ascii="Arial" w:hAnsi="Arial" w:cs="Arial"/>
                <w:noProof/>
                <w:sz w:val="24"/>
              </w:rPr>
              <w:t>Student Appeal Procedures</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_Toc206579512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14</w:t>
            </w:r>
            <w:r w:rsidR="00C31256" w:rsidRPr="00DF4609">
              <w:rPr>
                <w:rFonts w:ascii="Arial" w:hAnsi="Arial" w:cs="Arial"/>
                <w:noProof/>
                <w:webHidden/>
                <w:sz w:val="24"/>
              </w:rPr>
              <w:fldChar w:fldCharType="end"/>
            </w:r>
          </w:hyperlink>
        </w:p>
        <w:p w14:paraId="3B0693C8" w14:textId="60D090C3" w:rsidR="00C31256" w:rsidRPr="00DF4609" w:rsidRDefault="00000000">
          <w:pPr>
            <w:pStyle w:val="TOC1"/>
            <w:rPr>
              <w:rFonts w:ascii="Arial" w:hAnsi="Arial" w:cs="Arial"/>
              <w:noProof/>
              <w:kern w:val="2"/>
              <w:sz w:val="24"/>
              <w:lang w:eastAsia="en-GB"/>
              <w14:ligatures w14:val="standardContextual"/>
            </w:rPr>
          </w:pPr>
          <w:hyperlink w:anchor="_Toc206579513" w:history="1">
            <w:r w:rsidR="00C31256" w:rsidRPr="00DF4609">
              <w:rPr>
                <w:rStyle w:val="Hyperlink"/>
                <w:rFonts w:ascii="Arial" w:hAnsi="Arial" w:cs="Arial"/>
                <w:noProof/>
                <w:sz w:val="24"/>
              </w:rPr>
              <w:t>9.0.</w:t>
            </w:r>
            <w:r w:rsidR="00C31256" w:rsidRPr="00DF4609">
              <w:rPr>
                <w:rFonts w:ascii="Arial" w:hAnsi="Arial" w:cs="Arial"/>
                <w:noProof/>
                <w:kern w:val="2"/>
                <w:sz w:val="24"/>
                <w:lang w:eastAsia="en-GB"/>
                <w14:ligatures w14:val="standardContextual"/>
              </w:rPr>
              <w:tab/>
            </w:r>
            <w:r w:rsidR="00C31256" w:rsidRPr="00DF4609">
              <w:rPr>
                <w:rStyle w:val="Hyperlink"/>
                <w:rFonts w:ascii="Arial" w:hAnsi="Arial" w:cs="Arial"/>
                <w:noProof/>
                <w:sz w:val="24"/>
              </w:rPr>
              <w:t>Monitoring</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_Toc206579513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15</w:t>
            </w:r>
            <w:r w:rsidR="00C31256" w:rsidRPr="00DF4609">
              <w:rPr>
                <w:rFonts w:ascii="Arial" w:hAnsi="Arial" w:cs="Arial"/>
                <w:noProof/>
                <w:webHidden/>
                <w:sz w:val="24"/>
              </w:rPr>
              <w:fldChar w:fldCharType="end"/>
            </w:r>
          </w:hyperlink>
        </w:p>
        <w:p w14:paraId="06602E7C" w14:textId="1B0C7C37" w:rsidR="00C31256" w:rsidRPr="00DF4609" w:rsidRDefault="00000000">
          <w:pPr>
            <w:pStyle w:val="TOC1"/>
            <w:rPr>
              <w:rFonts w:ascii="Arial" w:hAnsi="Arial" w:cs="Arial"/>
              <w:noProof/>
              <w:kern w:val="2"/>
              <w:sz w:val="24"/>
              <w:lang w:eastAsia="en-GB"/>
              <w14:ligatures w14:val="standardContextual"/>
            </w:rPr>
          </w:pPr>
          <w:hyperlink w:anchor="_Toc206579514" w:history="1">
            <w:r w:rsidR="00C31256" w:rsidRPr="00DF4609">
              <w:rPr>
                <w:rStyle w:val="Hyperlink"/>
                <w:rFonts w:ascii="Arial" w:hAnsi="Arial" w:cs="Arial"/>
                <w:noProof/>
                <w:sz w:val="24"/>
              </w:rPr>
              <w:t>10.</w:t>
            </w:r>
            <w:r w:rsidR="00C31256" w:rsidRPr="00DF4609">
              <w:rPr>
                <w:rFonts w:ascii="Arial" w:hAnsi="Arial" w:cs="Arial"/>
                <w:noProof/>
                <w:kern w:val="2"/>
                <w:sz w:val="24"/>
                <w:lang w:eastAsia="en-GB"/>
                <w14:ligatures w14:val="standardContextual"/>
              </w:rPr>
              <w:tab/>
            </w:r>
            <w:r w:rsidR="00C31256" w:rsidRPr="00DF4609">
              <w:rPr>
                <w:rStyle w:val="Hyperlink"/>
                <w:rFonts w:ascii="Arial" w:hAnsi="Arial" w:cs="Arial"/>
                <w:noProof/>
                <w:sz w:val="24"/>
              </w:rPr>
              <w:t>Records</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_Toc206579514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15</w:t>
            </w:r>
            <w:r w:rsidR="00C31256" w:rsidRPr="00DF4609">
              <w:rPr>
                <w:rFonts w:ascii="Arial" w:hAnsi="Arial" w:cs="Arial"/>
                <w:noProof/>
                <w:webHidden/>
                <w:sz w:val="24"/>
              </w:rPr>
              <w:fldChar w:fldCharType="end"/>
            </w:r>
          </w:hyperlink>
        </w:p>
        <w:p w14:paraId="32E401D2" w14:textId="2601AB37" w:rsidR="00C31256" w:rsidRPr="00DF4609" w:rsidRDefault="00000000">
          <w:pPr>
            <w:pStyle w:val="TOC1"/>
            <w:rPr>
              <w:rFonts w:ascii="Arial" w:hAnsi="Arial" w:cs="Arial"/>
              <w:noProof/>
              <w:kern w:val="2"/>
              <w:sz w:val="24"/>
              <w:lang w:eastAsia="en-GB"/>
              <w14:ligatures w14:val="standardContextual"/>
            </w:rPr>
          </w:pPr>
          <w:hyperlink w:anchor="_Toc206579515" w:history="1">
            <w:r w:rsidR="00C31256" w:rsidRPr="00DF4609">
              <w:rPr>
                <w:rStyle w:val="Hyperlink"/>
                <w:rFonts w:ascii="Arial" w:hAnsi="Arial" w:cs="Arial"/>
                <w:noProof/>
                <w:sz w:val="24"/>
              </w:rPr>
              <w:t>11.</w:t>
            </w:r>
            <w:r w:rsidR="00C31256" w:rsidRPr="00DF4609">
              <w:rPr>
                <w:rFonts w:ascii="Arial" w:hAnsi="Arial" w:cs="Arial"/>
                <w:noProof/>
                <w:kern w:val="2"/>
                <w:sz w:val="24"/>
                <w:lang w:eastAsia="en-GB"/>
                <w14:ligatures w14:val="standardContextual"/>
              </w:rPr>
              <w:tab/>
            </w:r>
            <w:r w:rsidR="00C31256" w:rsidRPr="00DF4609">
              <w:rPr>
                <w:rStyle w:val="Hyperlink"/>
                <w:rFonts w:ascii="Arial" w:hAnsi="Arial" w:cs="Arial"/>
                <w:noProof/>
                <w:sz w:val="24"/>
              </w:rPr>
              <w:t>Equality</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_Toc206579515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15</w:t>
            </w:r>
            <w:r w:rsidR="00C31256" w:rsidRPr="00DF4609">
              <w:rPr>
                <w:rFonts w:ascii="Arial" w:hAnsi="Arial" w:cs="Arial"/>
                <w:noProof/>
                <w:webHidden/>
                <w:sz w:val="24"/>
              </w:rPr>
              <w:fldChar w:fldCharType="end"/>
            </w:r>
          </w:hyperlink>
        </w:p>
        <w:p w14:paraId="7026A6A9" w14:textId="0148A30A" w:rsidR="00C31256" w:rsidRPr="00DF4609" w:rsidRDefault="00000000">
          <w:pPr>
            <w:pStyle w:val="TOC1"/>
            <w:rPr>
              <w:rFonts w:ascii="Arial" w:hAnsi="Arial" w:cs="Arial"/>
              <w:noProof/>
              <w:kern w:val="2"/>
              <w:sz w:val="24"/>
              <w:lang w:eastAsia="en-GB"/>
              <w14:ligatures w14:val="standardContextual"/>
            </w:rPr>
          </w:pPr>
          <w:hyperlink w:anchor="_Toc206579516" w:history="1">
            <w:r w:rsidR="00C31256" w:rsidRPr="00DF4609">
              <w:rPr>
                <w:rStyle w:val="Hyperlink"/>
                <w:rFonts w:ascii="Arial" w:hAnsi="Arial" w:cs="Arial"/>
                <w:noProof/>
                <w:sz w:val="24"/>
              </w:rPr>
              <w:t>12.</w:t>
            </w:r>
            <w:r w:rsidR="00C31256" w:rsidRPr="00DF4609">
              <w:rPr>
                <w:rFonts w:ascii="Arial" w:hAnsi="Arial" w:cs="Arial"/>
                <w:noProof/>
                <w:kern w:val="2"/>
                <w:sz w:val="24"/>
                <w:lang w:eastAsia="en-GB"/>
                <w14:ligatures w14:val="standardContextual"/>
              </w:rPr>
              <w:tab/>
            </w:r>
            <w:r w:rsidR="00C31256" w:rsidRPr="00DF4609">
              <w:rPr>
                <w:rStyle w:val="Hyperlink"/>
                <w:rFonts w:ascii="Arial" w:hAnsi="Arial" w:cs="Arial"/>
                <w:noProof/>
                <w:sz w:val="24"/>
              </w:rPr>
              <w:t>APPENDIX 1 - Rewards and Consequences Procedure</w:t>
            </w:r>
            <w:r w:rsidR="00C31256" w:rsidRPr="00DF4609">
              <w:rPr>
                <w:rFonts w:ascii="Arial" w:hAnsi="Arial" w:cs="Arial"/>
                <w:noProof/>
                <w:webHidden/>
                <w:sz w:val="24"/>
              </w:rPr>
              <w:tab/>
            </w:r>
            <w:r w:rsidR="00C31256" w:rsidRPr="00DF4609">
              <w:rPr>
                <w:rFonts w:ascii="Arial" w:hAnsi="Arial" w:cs="Arial"/>
                <w:noProof/>
                <w:webHidden/>
                <w:sz w:val="24"/>
              </w:rPr>
              <w:fldChar w:fldCharType="begin"/>
            </w:r>
            <w:r w:rsidR="00C31256" w:rsidRPr="00DF4609">
              <w:rPr>
                <w:rFonts w:ascii="Arial" w:hAnsi="Arial" w:cs="Arial"/>
                <w:noProof/>
                <w:webHidden/>
                <w:sz w:val="24"/>
              </w:rPr>
              <w:instrText xml:space="preserve"> PAGEREF _Toc206579516 \h </w:instrText>
            </w:r>
            <w:r w:rsidR="00C31256" w:rsidRPr="00DF4609">
              <w:rPr>
                <w:rFonts w:ascii="Arial" w:hAnsi="Arial" w:cs="Arial"/>
                <w:noProof/>
                <w:webHidden/>
                <w:sz w:val="24"/>
              </w:rPr>
            </w:r>
            <w:r w:rsidR="00C31256" w:rsidRPr="00DF4609">
              <w:rPr>
                <w:rFonts w:ascii="Arial" w:hAnsi="Arial" w:cs="Arial"/>
                <w:noProof/>
                <w:webHidden/>
                <w:sz w:val="24"/>
              </w:rPr>
              <w:fldChar w:fldCharType="separate"/>
            </w:r>
            <w:r w:rsidR="00C31256" w:rsidRPr="00DF4609">
              <w:rPr>
                <w:rFonts w:ascii="Arial" w:hAnsi="Arial" w:cs="Arial"/>
                <w:noProof/>
                <w:webHidden/>
                <w:sz w:val="24"/>
              </w:rPr>
              <w:t>16</w:t>
            </w:r>
            <w:r w:rsidR="00C31256" w:rsidRPr="00DF4609">
              <w:rPr>
                <w:rFonts w:ascii="Arial" w:hAnsi="Arial" w:cs="Arial"/>
                <w:noProof/>
                <w:webHidden/>
                <w:sz w:val="24"/>
              </w:rPr>
              <w:fldChar w:fldCharType="end"/>
            </w:r>
          </w:hyperlink>
        </w:p>
        <w:p w14:paraId="3FEE660A" w14:textId="15D48547" w:rsidR="00023FCF" w:rsidRDefault="00023FCF">
          <w:r w:rsidRPr="00DF4609">
            <w:rPr>
              <w:rFonts w:ascii="Arial" w:hAnsi="Arial" w:cs="Arial"/>
              <w:b/>
              <w:bCs/>
              <w:sz w:val="24"/>
            </w:rPr>
            <w:fldChar w:fldCharType="end"/>
          </w:r>
        </w:p>
      </w:sdtContent>
    </w:sdt>
    <w:p w14:paraId="13F92025" w14:textId="77777777" w:rsidR="00B72C5B" w:rsidRDefault="00B72C5B" w:rsidP="00156E14">
      <w:pPr>
        <w:pStyle w:val="Heading1"/>
      </w:pPr>
    </w:p>
    <w:p w14:paraId="47CE9F3C" w14:textId="77777777" w:rsidR="00911F6E" w:rsidRDefault="00911F6E" w:rsidP="00911F6E">
      <w:bookmarkStart w:id="0" w:name="_Toc473203575"/>
    </w:p>
    <w:p w14:paraId="7C6A42FF" w14:textId="77777777" w:rsidR="00023FCF" w:rsidRDefault="00023FCF" w:rsidP="00911F6E"/>
    <w:p w14:paraId="4F8D7C12" w14:textId="77777777" w:rsidR="00023FCF" w:rsidRDefault="00023FCF" w:rsidP="00911F6E"/>
    <w:p w14:paraId="2FB8158E" w14:textId="77777777" w:rsidR="00023FCF" w:rsidRDefault="00023FCF" w:rsidP="00911F6E"/>
    <w:p w14:paraId="0F2B3287" w14:textId="77777777" w:rsidR="00023FCF" w:rsidRDefault="00023FCF" w:rsidP="00911F6E"/>
    <w:p w14:paraId="777592FF" w14:textId="77777777" w:rsidR="00023FCF" w:rsidRDefault="00023FCF" w:rsidP="00911F6E"/>
    <w:p w14:paraId="1E6C3844" w14:textId="77777777" w:rsidR="00023FCF" w:rsidRDefault="00023FCF" w:rsidP="00911F6E"/>
    <w:p w14:paraId="6BC85D22" w14:textId="77777777" w:rsidR="00023FCF" w:rsidRDefault="00023FCF" w:rsidP="00911F6E"/>
    <w:p w14:paraId="108992F9" w14:textId="77777777" w:rsidR="00023FCF" w:rsidRDefault="00023FCF" w:rsidP="00911F6E"/>
    <w:p w14:paraId="19062E96" w14:textId="77777777" w:rsidR="00023FCF" w:rsidRDefault="00023FCF" w:rsidP="00911F6E"/>
    <w:p w14:paraId="367A7E26" w14:textId="77777777" w:rsidR="00023FCF" w:rsidRDefault="00023FCF" w:rsidP="00911F6E"/>
    <w:p w14:paraId="6580DD99" w14:textId="77777777" w:rsidR="00023FCF" w:rsidRDefault="00023FCF" w:rsidP="00911F6E"/>
    <w:p w14:paraId="42AC92BD" w14:textId="4D917F77" w:rsidR="00631E55" w:rsidRPr="00156E14" w:rsidRDefault="00EC2530" w:rsidP="00156E14">
      <w:pPr>
        <w:pStyle w:val="Heading1"/>
      </w:pPr>
      <w:bookmarkStart w:id="1" w:name="_Toc206579496"/>
      <w:r w:rsidRPr="00156E14">
        <w:lastRenderedPageBreak/>
        <w:t xml:space="preserve">1.0 </w:t>
      </w:r>
      <w:r w:rsidR="00631E55" w:rsidRPr="00156E14">
        <w:t>Approval</w:t>
      </w:r>
      <w:bookmarkEnd w:id="0"/>
      <w:bookmarkEnd w:id="1"/>
    </w:p>
    <w:p w14:paraId="718637FF" w14:textId="77777777" w:rsidR="00D40B0C" w:rsidRPr="00DE47FA" w:rsidRDefault="00D40B0C" w:rsidP="00D40B0C">
      <w:pPr>
        <w:rPr>
          <w:rFonts w:ascii="Arial" w:hAnsi="Arial" w:cs="Arial"/>
        </w:rPr>
      </w:pPr>
    </w:p>
    <w:tbl>
      <w:tblPr>
        <w:tblW w:w="4857"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60"/>
        <w:gridCol w:w="7087"/>
      </w:tblGrid>
      <w:tr w:rsidR="000D176D" w:rsidRPr="00DE47FA" w14:paraId="15DC4FE6"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51F1B96"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Author:</w:t>
            </w:r>
          </w:p>
        </w:tc>
        <w:tc>
          <w:tcPr>
            <w:tcW w:w="3791" w:type="pct"/>
            <w:tcBorders>
              <w:top w:val="outset" w:sz="6" w:space="0" w:color="auto"/>
              <w:left w:val="outset" w:sz="6" w:space="0" w:color="auto"/>
              <w:bottom w:val="outset" w:sz="6" w:space="0" w:color="auto"/>
              <w:right w:val="outset" w:sz="6" w:space="0" w:color="auto"/>
            </w:tcBorders>
            <w:vAlign w:val="center"/>
          </w:tcPr>
          <w:p w14:paraId="55721D56" w14:textId="602BE779" w:rsidR="00EA088A" w:rsidRPr="00DE47FA" w:rsidRDefault="004B1CE1" w:rsidP="62B0BA50">
            <w:pPr>
              <w:spacing w:before="60" w:after="60"/>
              <w:jc w:val="left"/>
              <w:rPr>
                <w:rFonts w:ascii="Arial" w:eastAsia="Times New Roman" w:hAnsi="Arial" w:cs="Arial"/>
                <w:sz w:val="22"/>
                <w:szCs w:val="22"/>
                <w:lang w:eastAsia="en-GB"/>
              </w:rPr>
            </w:pPr>
            <w:r>
              <w:rPr>
                <w:rFonts w:ascii="Arial" w:eastAsia="Times New Roman" w:hAnsi="Arial" w:cs="Arial"/>
                <w:sz w:val="22"/>
                <w:szCs w:val="22"/>
                <w:lang w:eastAsia="en-GB"/>
              </w:rPr>
              <w:t>Carlie Smith</w:t>
            </w:r>
            <w:r w:rsidR="0005484A">
              <w:rPr>
                <w:rFonts w:ascii="Arial" w:eastAsia="Times New Roman" w:hAnsi="Arial" w:cs="Arial"/>
                <w:sz w:val="22"/>
                <w:szCs w:val="22"/>
                <w:lang w:eastAsia="en-GB"/>
              </w:rPr>
              <w:t xml:space="preserve"> – Head of Safeguarding and Behaviour</w:t>
            </w:r>
          </w:p>
        </w:tc>
      </w:tr>
      <w:tr w:rsidR="000D176D" w:rsidRPr="00DE47FA" w14:paraId="49970C93"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tcPr>
          <w:p w14:paraId="3FF1F45C" w14:textId="77777777" w:rsidR="00EA088A" w:rsidRPr="00DE47FA" w:rsidRDefault="004306EC" w:rsidP="008960BF">
            <w:pPr>
              <w:pStyle w:val="NoSpacing"/>
              <w:spacing w:before="60" w:after="60"/>
              <w:rPr>
                <w:rFonts w:ascii="Arial" w:eastAsia="Times New Roman" w:hAnsi="Arial" w:cs="Arial"/>
                <w:sz w:val="22"/>
              </w:rPr>
            </w:pPr>
            <w:r w:rsidRPr="00DE47FA">
              <w:rPr>
                <w:rFonts w:ascii="Arial" w:eastAsia="Times New Roman" w:hAnsi="Arial" w:cs="Arial"/>
                <w:sz w:val="22"/>
              </w:rPr>
              <w:t>Owner:</w:t>
            </w:r>
          </w:p>
        </w:tc>
        <w:tc>
          <w:tcPr>
            <w:tcW w:w="3791" w:type="pct"/>
            <w:tcBorders>
              <w:top w:val="outset" w:sz="6" w:space="0" w:color="auto"/>
              <w:left w:val="outset" w:sz="6" w:space="0" w:color="auto"/>
              <w:bottom w:val="outset" w:sz="6" w:space="0" w:color="auto"/>
              <w:right w:val="outset" w:sz="6" w:space="0" w:color="auto"/>
            </w:tcBorders>
            <w:vAlign w:val="center"/>
          </w:tcPr>
          <w:p w14:paraId="4038440A" w14:textId="736CB26C" w:rsidR="00EA088A" w:rsidRPr="00DE47FA" w:rsidRDefault="00B763B7" w:rsidP="62B0BA50">
            <w:pPr>
              <w:spacing w:before="60" w:after="60"/>
              <w:rPr>
                <w:rFonts w:ascii="Arial" w:eastAsia="Times New Roman" w:hAnsi="Arial" w:cs="Arial"/>
                <w:sz w:val="22"/>
                <w:szCs w:val="22"/>
                <w:lang w:eastAsia="en-GB"/>
              </w:rPr>
            </w:pPr>
            <w:r>
              <w:rPr>
                <w:rFonts w:ascii="Arial" w:eastAsia="Times New Roman" w:hAnsi="Arial" w:cs="Arial"/>
                <w:sz w:val="22"/>
                <w:szCs w:val="22"/>
                <w:lang w:eastAsia="en-GB"/>
              </w:rPr>
              <w:t>Carlie Smith – Head of Safeguarding and Behaviour</w:t>
            </w:r>
          </w:p>
        </w:tc>
      </w:tr>
      <w:tr w:rsidR="000D176D" w:rsidRPr="00DE47FA" w14:paraId="67CE4487"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tcPr>
          <w:p w14:paraId="42CA2E2E"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Reviewer(s):</w:t>
            </w:r>
          </w:p>
        </w:tc>
        <w:tc>
          <w:tcPr>
            <w:tcW w:w="3791" w:type="pct"/>
            <w:tcBorders>
              <w:top w:val="outset" w:sz="6" w:space="0" w:color="auto"/>
              <w:left w:val="outset" w:sz="6" w:space="0" w:color="auto"/>
              <w:bottom w:val="outset" w:sz="6" w:space="0" w:color="auto"/>
              <w:right w:val="outset" w:sz="6" w:space="0" w:color="auto"/>
            </w:tcBorders>
            <w:vAlign w:val="center"/>
          </w:tcPr>
          <w:p w14:paraId="615A7F30" w14:textId="589C1402" w:rsidR="00EA088A" w:rsidRPr="00DE47FA" w:rsidRDefault="005E5FD3" w:rsidP="008960BF">
            <w:pPr>
              <w:spacing w:before="60" w:after="60"/>
              <w:jc w:val="left"/>
              <w:rPr>
                <w:rFonts w:ascii="Arial" w:eastAsia="Times New Roman" w:hAnsi="Arial" w:cs="Arial"/>
                <w:sz w:val="22"/>
                <w:szCs w:val="22"/>
                <w:lang w:eastAsia="en-GB"/>
              </w:rPr>
            </w:pPr>
            <w:r>
              <w:rPr>
                <w:rFonts w:ascii="Arial" w:eastAsia="Times New Roman" w:hAnsi="Arial" w:cs="Arial"/>
                <w:sz w:val="22"/>
                <w:szCs w:val="22"/>
                <w:lang w:eastAsia="en-GB"/>
              </w:rPr>
              <w:t>SELT</w:t>
            </w:r>
          </w:p>
        </w:tc>
      </w:tr>
      <w:tr w:rsidR="00174993" w:rsidRPr="00DE47FA" w14:paraId="3D69A75C"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tcPr>
          <w:p w14:paraId="6F27E50D" w14:textId="77777777" w:rsidR="00174993" w:rsidRPr="00DE47FA" w:rsidRDefault="00174993" w:rsidP="00174993">
            <w:pPr>
              <w:pStyle w:val="NoSpacing"/>
              <w:spacing w:before="60" w:after="60"/>
              <w:rPr>
                <w:rFonts w:ascii="Arial" w:eastAsia="Times New Roman" w:hAnsi="Arial" w:cs="Arial"/>
                <w:sz w:val="22"/>
              </w:rPr>
            </w:pPr>
            <w:r w:rsidRPr="00DE47FA">
              <w:rPr>
                <w:rFonts w:ascii="Arial" w:eastAsia="Times New Roman" w:hAnsi="Arial" w:cs="Arial"/>
                <w:sz w:val="22"/>
                <w:lang w:val="en-GB"/>
              </w:rPr>
              <w:t>Authorised</w:t>
            </w:r>
            <w:r w:rsidRPr="00DE47FA">
              <w:rPr>
                <w:rFonts w:ascii="Arial" w:eastAsia="Times New Roman" w:hAnsi="Arial" w:cs="Arial"/>
                <w:sz w:val="22"/>
              </w:rPr>
              <w:t xml:space="preserve"> by:</w:t>
            </w:r>
          </w:p>
        </w:tc>
        <w:tc>
          <w:tcPr>
            <w:tcW w:w="3791" w:type="pct"/>
            <w:tcBorders>
              <w:top w:val="outset" w:sz="6" w:space="0" w:color="auto"/>
              <w:left w:val="outset" w:sz="6" w:space="0" w:color="auto"/>
              <w:bottom w:val="outset" w:sz="6" w:space="0" w:color="auto"/>
              <w:right w:val="outset" w:sz="6" w:space="0" w:color="auto"/>
            </w:tcBorders>
            <w:vAlign w:val="center"/>
          </w:tcPr>
          <w:p w14:paraId="688B2725" w14:textId="6E52DE7D" w:rsidR="00174993" w:rsidRPr="00DE47FA" w:rsidRDefault="002E61AF" w:rsidP="00174993">
            <w:pPr>
              <w:spacing w:before="60" w:after="60"/>
              <w:jc w:val="left"/>
              <w:rPr>
                <w:rFonts w:ascii="Arial" w:eastAsia="Times New Roman" w:hAnsi="Arial" w:cs="Arial"/>
                <w:sz w:val="22"/>
                <w:szCs w:val="22"/>
                <w:lang w:eastAsia="en-GB"/>
              </w:rPr>
            </w:pPr>
            <w:r>
              <w:rPr>
                <w:rFonts w:ascii="Arial" w:eastAsia="Times New Roman" w:hAnsi="Arial" w:cs="Arial"/>
                <w:sz w:val="22"/>
                <w:szCs w:val="22"/>
                <w:lang w:eastAsia="en-GB"/>
              </w:rPr>
              <w:t>Corporation</w:t>
            </w:r>
          </w:p>
        </w:tc>
      </w:tr>
    </w:tbl>
    <w:p w14:paraId="19464400" w14:textId="77777777" w:rsidR="00D40B0C" w:rsidRPr="00DE47FA" w:rsidRDefault="00D40B0C" w:rsidP="00D40B0C">
      <w:pPr>
        <w:rPr>
          <w:rFonts w:ascii="Arial" w:hAnsi="Arial" w:cs="Arial"/>
        </w:rPr>
      </w:pPr>
    </w:p>
    <w:p w14:paraId="37AB63BB" w14:textId="77777777" w:rsidR="00A25AC0" w:rsidRPr="00DE47FA" w:rsidRDefault="00A25AC0" w:rsidP="00A25AC0">
      <w:pPr>
        <w:rPr>
          <w:rFonts w:ascii="Arial" w:hAnsi="Arial" w:cs="Arial"/>
        </w:rPr>
      </w:pPr>
    </w:p>
    <w:p w14:paraId="451DCB75" w14:textId="77777777" w:rsidR="00E836C5" w:rsidRPr="00DE47FA" w:rsidRDefault="00EC2530" w:rsidP="00156E14">
      <w:pPr>
        <w:pStyle w:val="Heading1"/>
      </w:pPr>
      <w:bookmarkStart w:id="2" w:name="_Toc473203576"/>
      <w:bookmarkStart w:id="3" w:name="_Toc206579497"/>
      <w:r w:rsidRPr="00DE47FA">
        <w:t xml:space="preserve">2.0 </w:t>
      </w:r>
      <w:r w:rsidR="00631E55" w:rsidRPr="00DE47FA">
        <w:t>Amendment</w:t>
      </w:r>
      <w:r w:rsidR="00EA088A" w:rsidRPr="00DE47FA">
        <w:t xml:space="preserve"> History</w:t>
      </w:r>
      <w:bookmarkEnd w:id="2"/>
      <w:bookmarkEnd w:id="3"/>
    </w:p>
    <w:p w14:paraId="23132F22" w14:textId="77777777" w:rsidR="00B746FD" w:rsidRPr="00DE47FA" w:rsidRDefault="00B746FD" w:rsidP="00B746FD">
      <w:pPr>
        <w:rPr>
          <w:rFonts w:ascii="Arial" w:hAnsi="Arial" w:cs="Arial"/>
        </w:rPr>
      </w:pPr>
    </w:p>
    <w:tbl>
      <w:tblPr>
        <w:tblW w:w="4857"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65"/>
        <w:gridCol w:w="2340"/>
        <w:gridCol w:w="2834"/>
        <w:gridCol w:w="2408"/>
      </w:tblGrid>
      <w:tr w:rsidR="000D176D" w:rsidRPr="00DE47FA" w14:paraId="6DDE8A55" w14:textId="77777777" w:rsidTr="00187F0D">
        <w:trPr>
          <w:tblCellSpacing w:w="0" w:type="dxa"/>
        </w:trPr>
        <w:tc>
          <w:tcPr>
            <w:tcW w:w="944" w:type="pct"/>
            <w:tcBorders>
              <w:top w:val="outset" w:sz="6" w:space="0" w:color="auto"/>
              <w:left w:val="outset" w:sz="6" w:space="0" w:color="auto"/>
              <w:right w:val="outset" w:sz="6" w:space="0" w:color="auto"/>
            </w:tcBorders>
            <w:shd w:val="clear" w:color="auto" w:fill="ECECEC"/>
            <w:vAlign w:val="center"/>
            <w:hideMark/>
          </w:tcPr>
          <w:p w14:paraId="3203E6D9"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Version</w:t>
            </w:r>
          </w:p>
        </w:tc>
        <w:tc>
          <w:tcPr>
            <w:tcW w:w="1252" w:type="pct"/>
            <w:tcBorders>
              <w:top w:val="outset" w:sz="6" w:space="0" w:color="auto"/>
              <w:left w:val="outset" w:sz="6" w:space="0" w:color="auto"/>
              <w:right w:val="outset" w:sz="6" w:space="0" w:color="auto"/>
            </w:tcBorders>
            <w:shd w:val="clear" w:color="auto" w:fill="EAEAEA"/>
            <w:vAlign w:val="center"/>
            <w:hideMark/>
          </w:tcPr>
          <w:p w14:paraId="5ABBCED9"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Amendments</w:t>
            </w:r>
          </w:p>
        </w:tc>
        <w:tc>
          <w:tcPr>
            <w:tcW w:w="1516" w:type="pct"/>
            <w:tcBorders>
              <w:top w:val="outset" w:sz="6" w:space="0" w:color="auto"/>
              <w:left w:val="outset" w:sz="6" w:space="0" w:color="auto"/>
              <w:right w:val="outset" w:sz="6" w:space="0" w:color="auto"/>
            </w:tcBorders>
            <w:shd w:val="clear" w:color="auto" w:fill="EAEAEA"/>
            <w:vAlign w:val="center"/>
          </w:tcPr>
          <w:p w14:paraId="71FB47A0" w14:textId="77777777" w:rsidR="00EA088A" w:rsidRPr="00DE47FA" w:rsidRDefault="002035F0" w:rsidP="008960BF">
            <w:pPr>
              <w:pStyle w:val="NoSpacing"/>
              <w:spacing w:before="60" w:after="60"/>
              <w:rPr>
                <w:rFonts w:ascii="Arial" w:eastAsia="Times New Roman" w:hAnsi="Arial" w:cs="Arial"/>
                <w:sz w:val="22"/>
              </w:rPr>
            </w:pPr>
            <w:r w:rsidRPr="00DE47FA">
              <w:rPr>
                <w:rFonts w:ascii="Arial" w:eastAsia="Times New Roman" w:hAnsi="Arial" w:cs="Arial"/>
                <w:sz w:val="22"/>
              </w:rPr>
              <w:t>Approver</w:t>
            </w:r>
          </w:p>
        </w:tc>
        <w:tc>
          <w:tcPr>
            <w:tcW w:w="1289" w:type="pct"/>
            <w:tcBorders>
              <w:top w:val="outset" w:sz="6" w:space="0" w:color="auto"/>
              <w:left w:val="outset" w:sz="6" w:space="0" w:color="auto"/>
              <w:right w:val="outset" w:sz="6" w:space="0" w:color="auto"/>
            </w:tcBorders>
            <w:shd w:val="clear" w:color="auto" w:fill="EAEAEA"/>
            <w:vAlign w:val="center"/>
          </w:tcPr>
          <w:p w14:paraId="4FF7BB70"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Date</w:t>
            </w:r>
          </w:p>
        </w:tc>
      </w:tr>
      <w:tr w:rsidR="000D176D" w:rsidRPr="00DE47FA" w14:paraId="18495C60"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vAlign w:val="center"/>
          </w:tcPr>
          <w:p w14:paraId="0D6DC622" w14:textId="642FB5EF" w:rsidR="00EA088A" w:rsidRPr="00DE47FA" w:rsidRDefault="002E61AF" w:rsidP="00EA088A">
            <w:pPr>
              <w:rPr>
                <w:rFonts w:ascii="Arial" w:eastAsia="Times New Roman" w:hAnsi="Arial" w:cs="Arial"/>
                <w:sz w:val="22"/>
                <w:szCs w:val="22"/>
              </w:rPr>
            </w:pPr>
            <w:r>
              <w:rPr>
                <w:rFonts w:ascii="Arial" w:eastAsia="Times New Roman" w:hAnsi="Arial" w:cs="Arial"/>
                <w:sz w:val="22"/>
                <w:szCs w:val="22"/>
              </w:rPr>
              <w:t>1.0</w:t>
            </w:r>
          </w:p>
        </w:tc>
        <w:tc>
          <w:tcPr>
            <w:tcW w:w="1252" w:type="pct"/>
            <w:tcBorders>
              <w:top w:val="outset" w:sz="6" w:space="0" w:color="auto"/>
              <w:left w:val="outset" w:sz="6" w:space="0" w:color="auto"/>
              <w:bottom w:val="outset" w:sz="6" w:space="0" w:color="auto"/>
              <w:right w:val="outset" w:sz="6" w:space="0" w:color="auto"/>
            </w:tcBorders>
            <w:vAlign w:val="center"/>
          </w:tcPr>
          <w:p w14:paraId="4756C584" w14:textId="5421B897" w:rsidR="00EA088A" w:rsidRPr="00DE47FA" w:rsidRDefault="00EF509A" w:rsidP="00EA088A">
            <w:pPr>
              <w:rPr>
                <w:rFonts w:ascii="Arial" w:eastAsia="Times New Roman" w:hAnsi="Arial" w:cs="Arial"/>
                <w:sz w:val="22"/>
                <w:szCs w:val="22"/>
                <w:lang w:eastAsia="en-GB"/>
              </w:rPr>
            </w:pPr>
            <w:r>
              <w:rPr>
                <w:rFonts w:ascii="Arial" w:eastAsia="Times New Roman" w:hAnsi="Arial" w:cs="Arial"/>
                <w:sz w:val="22"/>
                <w:szCs w:val="22"/>
                <w:lang w:eastAsia="en-GB"/>
              </w:rPr>
              <w:t>Creation</w:t>
            </w:r>
          </w:p>
        </w:tc>
        <w:tc>
          <w:tcPr>
            <w:tcW w:w="1516" w:type="pct"/>
            <w:tcBorders>
              <w:top w:val="outset" w:sz="6" w:space="0" w:color="auto"/>
              <w:left w:val="outset" w:sz="6" w:space="0" w:color="auto"/>
              <w:bottom w:val="outset" w:sz="6" w:space="0" w:color="auto"/>
              <w:right w:val="outset" w:sz="6" w:space="0" w:color="auto"/>
            </w:tcBorders>
          </w:tcPr>
          <w:p w14:paraId="66E43783" w14:textId="3E85B821" w:rsidR="00EA088A" w:rsidRPr="00DE47FA" w:rsidRDefault="00EF509A" w:rsidP="00174993">
            <w:pPr>
              <w:rPr>
                <w:rFonts w:ascii="Arial" w:eastAsia="Times New Roman" w:hAnsi="Arial" w:cs="Arial"/>
                <w:sz w:val="22"/>
                <w:szCs w:val="22"/>
                <w:lang w:eastAsia="en-GB"/>
              </w:rPr>
            </w:pPr>
            <w:r>
              <w:rPr>
                <w:rFonts w:ascii="Arial" w:eastAsia="Times New Roman" w:hAnsi="Arial" w:cs="Arial"/>
                <w:sz w:val="22"/>
                <w:szCs w:val="22"/>
                <w:lang w:eastAsia="en-GB"/>
              </w:rPr>
              <w:t>Corporation</w:t>
            </w:r>
          </w:p>
        </w:tc>
        <w:tc>
          <w:tcPr>
            <w:tcW w:w="1289" w:type="pct"/>
            <w:tcBorders>
              <w:top w:val="outset" w:sz="6" w:space="0" w:color="auto"/>
              <w:left w:val="outset" w:sz="6" w:space="0" w:color="auto"/>
              <w:bottom w:val="outset" w:sz="6" w:space="0" w:color="auto"/>
              <w:right w:val="outset" w:sz="6" w:space="0" w:color="auto"/>
            </w:tcBorders>
          </w:tcPr>
          <w:p w14:paraId="5C327F45" w14:textId="24E5F9AE" w:rsidR="00EA088A" w:rsidRPr="00DE47FA" w:rsidRDefault="00EF509A" w:rsidP="00174993">
            <w:pPr>
              <w:rPr>
                <w:rFonts w:ascii="Arial" w:eastAsia="Times New Roman" w:hAnsi="Arial" w:cs="Arial"/>
                <w:sz w:val="22"/>
                <w:szCs w:val="22"/>
                <w:lang w:eastAsia="en-GB"/>
              </w:rPr>
            </w:pPr>
            <w:r>
              <w:rPr>
                <w:rFonts w:ascii="Arial" w:eastAsia="Times New Roman" w:hAnsi="Arial" w:cs="Arial"/>
                <w:sz w:val="22"/>
                <w:szCs w:val="22"/>
                <w:lang w:eastAsia="en-GB"/>
              </w:rPr>
              <w:t>Aug 2023</w:t>
            </w:r>
          </w:p>
        </w:tc>
      </w:tr>
      <w:tr w:rsidR="000D176D" w:rsidRPr="00DE47FA" w14:paraId="17B08B37"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vAlign w:val="center"/>
          </w:tcPr>
          <w:p w14:paraId="51698E57" w14:textId="2ED3E21D" w:rsidR="00EA088A" w:rsidRPr="00DE47FA" w:rsidRDefault="00EF509A" w:rsidP="00EA088A">
            <w:pPr>
              <w:rPr>
                <w:rFonts w:ascii="Arial" w:eastAsia="Times New Roman" w:hAnsi="Arial" w:cs="Arial"/>
                <w:sz w:val="22"/>
                <w:szCs w:val="22"/>
              </w:rPr>
            </w:pPr>
            <w:r>
              <w:rPr>
                <w:rFonts w:ascii="Arial" w:eastAsia="Times New Roman" w:hAnsi="Arial" w:cs="Arial"/>
                <w:sz w:val="22"/>
                <w:szCs w:val="22"/>
              </w:rPr>
              <w:t>2.0</w:t>
            </w:r>
          </w:p>
        </w:tc>
        <w:tc>
          <w:tcPr>
            <w:tcW w:w="1252" w:type="pct"/>
            <w:tcBorders>
              <w:top w:val="outset" w:sz="6" w:space="0" w:color="auto"/>
              <w:left w:val="outset" w:sz="6" w:space="0" w:color="auto"/>
              <w:bottom w:val="outset" w:sz="6" w:space="0" w:color="auto"/>
              <w:right w:val="outset" w:sz="6" w:space="0" w:color="auto"/>
            </w:tcBorders>
            <w:vAlign w:val="center"/>
          </w:tcPr>
          <w:p w14:paraId="4886B603" w14:textId="77777777" w:rsidR="00EA088A" w:rsidRDefault="00A468FC" w:rsidP="00CB236A">
            <w:pPr>
              <w:jc w:val="left"/>
              <w:rPr>
                <w:rFonts w:ascii="Arial" w:eastAsia="Times New Roman" w:hAnsi="Arial" w:cs="Arial"/>
                <w:sz w:val="22"/>
                <w:szCs w:val="22"/>
                <w:lang w:eastAsia="en-GB"/>
              </w:rPr>
            </w:pPr>
            <w:r>
              <w:rPr>
                <w:rFonts w:ascii="Arial" w:eastAsia="Times New Roman" w:hAnsi="Arial" w:cs="Arial"/>
                <w:sz w:val="22"/>
                <w:szCs w:val="22"/>
                <w:lang w:eastAsia="en-GB"/>
              </w:rPr>
              <w:t>Added provision for EHCP and Care Experienced learners</w:t>
            </w:r>
          </w:p>
          <w:p w14:paraId="1B38DE10" w14:textId="77777777" w:rsidR="00973B66" w:rsidRDefault="00973B66" w:rsidP="00EA088A">
            <w:pPr>
              <w:rPr>
                <w:rFonts w:ascii="Arial" w:eastAsia="Times New Roman" w:hAnsi="Arial" w:cs="Arial"/>
                <w:sz w:val="22"/>
                <w:szCs w:val="22"/>
                <w:lang w:eastAsia="en-GB"/>
              </w:rPr>
            </w:pPr>
          </w:p>
          <w:p w14:paraId="598673AC" w14:textId="43D59A49" w:rsidR="00973B66" w:rsidRPr="00DE47FA" w:rsidRDefault="00973B66" w:rsidP="00CB236A">
            <w:pPr>
              <w:jc w:val="left"/>
              <w:rPr>
                <w:rFonts w:ascii="Arial" w:eastAsia="Times New Roman" w:hAnsi="Arial" w:cs="Arial"/>
                <w:sz w:val="22"/>
                <w:szCs w:val="22"/>
                <w:lang w:eastAsia="en-GB"/>
              </w:rPr>
            </w:pPr>
            <w:r>
              <w:rPr>
                <w:rFonts w:ascii="Arial" w:eastAsia="Times New Roman" w:hAnsi="Arial" w:cs="Arial"/>
                <w:sz w:val="22"/>
                <w:szCs w:val="22"/>
                <w:lang w:eastAsia="en-GB"/>
              </w:rPr>
              <w:t>Updated staff role titles</w:t>
            </w:r>
          </w:p>
        </w:tc>
        <w:tc>
          <w:tcPr>
            <w:tcW w:w="1516" w:type="pct"/>
            <w:tcBorders>
              <w:top w:val="outset" w:sz="6" w:space="0" w:color="auto"/>
              <w:left w:val="outset" w:sz="6" w:space="0" w:color="auto"/>
              <w:bottom w:val="outset" w:sz="6" w:space="0" w:color="auto"/>
              <w:right w:val="outset" w:sz="6" w:space="0" w:color="auto"/>
            </w:tcBorders>
          </w:tcPr>
          <w:p w14:paraId="1610860C" w14:textId="0337EA5E" w:rsidR="00EA088A" w:rsidRPr="00DE47FA" w:rsidRDefault="00A468FC" w:rsidP="00EA088A">
            <w:pPr>
              <w:rPr>
                <w:rFonts w:ascii="Arial" w:eastAsia="Times New Roman" w:hAnsi="Arial" w:cs="Arial"/>
                <w:sz w:val="22"/>
                <w:szCs w:val="22"/>
                <w:lang w:eastAsia="en-GB"/>
              </w:rPr>
            </w:pPr>
            <w:r>
              <w:rPr>
                <w:rFonts w:ascii="Arial" w:eastAsia="Times New Roman" w:hAnsi="Arial" w:cs="Arial"/>
                <w:sz w:val="22"/>
                <w:szCs w:val="22"/>
                <w:lang w:eastAsia="en-GB"/>
              </w:rPr>
              <w:t>Corporation</w:t>
            </w:r>
          </w:p>
        </w:tc>
        <w:tc>
          <w:tcPr>
            <w:tcW w:w="1289" w:type="pct"/>
            <w:tcBorders>
              <w:top w:val="outset" w:sz="6" w:space="0" w:color="auto"/>
              <w:left w:val="outset" w:sz="6" w:space="0" w:color="auto"/>
              <w:bottom w:val="outset" w:sz="6" w:space="0" w:color="auto"/>
              <w:right w:val="outset" w:sz="6" w:space="0" w:color="auto"/>
            </w:tcBorders>
          </w:tcPr>
          <w:p w14:paraId="12F337CE" w14:textId="44AA8EAB" w:rsidR="00EA088A" w:rsidRPr="00DE47FA" w:rsidRDefault="00A468FC" w:rsidP="00EA088A">
            <w:pPr>
              <w:rPr>
                <w:rFonts w:ascii="Arial" w:eastAsia="Times New Roman" w:hAnsi="Arial" w:cs="Arial"/>
                <w:sz w:val="22"/>
                <w:szCs w:val="22"/>
                <w:lang w:eastAsia="en-GB"/>
              </w:rPr>
            </w:pPr>
            <w:r>
              <w:rPr>
                <w:rFonts w:ascii="Arial" w:eastAsia="Times New Roman" w:hAnsi="Arial" w:cs="Arial"/>
                <w:sz w:val="22"/>
                <w:szCs w:val="22"/>
                <w:lang w:eastAsia="en-GB"/>
              </w:rPr>
              <w:t>July 2025</w:t>
            </w:r>
          </w:p>
        </w:tc>
      </w:tr>
      <w:tr w:rsidR="000D176D" w:rsidRPr="00DE47FA" w14:paraId="530CA094"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vAlign w:val="center"/>
          </w:tcPr>
          <w:p w14:paraId="6AD98B5A" w14:textId="77777777" w:rsidR="00EA088A" w:rsidRPr="00DE47FA" w:rsidRDefault="00EA088A" w:rsidP="00EA088A">
            <w:pPr>
              <w:rPr>
                <w:rFonts w:ascii="Arial" w:eastAsia="Times New Roman" w:hAnsi="Arial" w:cs="Arial"/>
                <w:sz w:val="22"/>
                <w:szCs w:val="22"/>
              </w:rPr>
            </w:pPr>
          </w:p>
        </w:tc>
        <w:tc>
          <w:tcPr>
            <w:tcW w:w="1252" w:type="pct"/>
            <w:tcBorders>
              <w:top w:val="outset" w:sz="6" w:space="0" w:color="auto"/>
              <w:left w:val="outset" w:sz="6" w:space="0" w:color="auto"/>
              <w:bottom w:val="outset" w:sz="6" w:space="0" w:color="auto"/>
              <w:right w:val="outset" w:sz="6" w:space="0" w:color="auto"/>
            </w:tcBorders>
            <w:vAlign w:val="center"/>
          </w:tcPr>
          <w:p w14:paraId="36C3FBC0" w14:textId="77777777" w:rsidR="00EA088A" w:rsidRPr="00DE47FA" w:rsidRDefault="00EA088A" w:rsidP="00EA088A">
            <w:pPr>
              <w:rPr>
                <w:rFonts w:ascii="Arial" w:eastAsia="Times New Roman" w:hAnsi="Arial" w:cs="Arial"/>
                <w:sz w:val="22"/>
                <w:szCs w:val="22"/>
                <w:lang w:eastAsia="en-GB"/>
              </w:rPr>
            </w:pPr>
          </w:p>
        </w:tc>
        <w:tc>
          <w:tcPr>
            <w:tcW w:w="1516" w:type="pct"/>
            <w:tcBorders>
              <w:top w:val="outset" w:sz="6" w:space="0" w:color="auto"/>
              <w:left w:val="outset" w:sz="6" w:space="0" w:color="auto"/>
              <w:bottom w:val="outset" w:sz="6" w:space="0" w:color="auto"/>
              <w:right w:val="outset" w:sz="6" w:space="0" w:color="auto"/>
            </w:tcBorders>
          </w:tcPr>
          <w:p w14:paraId="179DB890" w14:textId="77777777" w:rsidR="00EA088A" w:rsidRPr="00DE47FA" w:rsidRDefault="00EA088A" w:rsidP="00EA088A">
            <w:pPr>
              <w:rPr>
                <w:rFonts w:ascii="Arial" w:eastAsia="Times New Roman" w:hAnsi="Arial" w:cs="Arial"/>
                <w:sz w:val="22"/>
                <w:szCs w:val="22"/>
                <w:lang w:eastAsia="en-GB"/>
              </w:rPr>
            </w:pPr>
          </w:p>
        </w:tc>
        <w:tc>
          <w:tcPr>
            <w:tcW w:w="1289" w:type="pct"/>
            <w:tcBorders>
              <w:top w:val="outset" w:sz="6" w:space="0" w:color="auto"/>
              <w:left w:val="outset" w:sz="6" w:space="0" w:color="auto"/>
              <w:bottom w:val="outset" w:sz="6" w:space="0" w:color="auto"/>
              <w:right w:val="outset" w:sz="6" w:space="0" w:color="auto"/>
            </w:tcBorders>
          </w:tcPr>
          <w:p w14:paraId="18BE2E8D" w14:textId="77777777" w:rsidR="00EA088A" w:rsidRPr="00DE47FA" w:rsidRDefault="00EA088A" w:rsidP="00EA088A">
            <w:pPr>
              <w:rPr>
                <w:rFonts w:ascii="Arial" w:eastAsia="Times New Roman" w:hAnsi="Arial" w:cs="Arial"/>
                <w:sz w:val="22"/>
                <w:szCs w:val="22"/>
                <w:lang w:eastAsia="en-GB"/>
              </w:rPr>
            </w:pPr>
          </w:p>
        </w:tc>
      </w:tr>
      <w:tr w:rsidR="00EA088A" w:rsidRPr="00DE47FA" w14:paraId="43222166"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vAlign w:val="center"/>
          </w:tcPr>
          <w:p w14:paraId="267920F0" w14:textId="77777777" w:rsidR="00EA088A" w:rsidRPr="00DE47FA" w:rsidRDefault="00EA088A" w:rsidP="00EA088A">
            <w:pPr>
              <w:rPr>
                <w:rFonts w:ascii="Arial" w:eastAsia="Times New Roman" w:hAnsi="Arial" w:cs="Arial"/>
                <w:sz w:val="22"/>
                <w:szCs w:val="22"/>
              </w:rPr>
            </w:pPr>
          </w:p>
        </w:tc>
        <w:tc>
          <w:tcPr>
            <w:tcW w:w="1252" w:type="pct"/>
            <w:tcBorders>
              <w:top w:val="outset" w:sz="6" w:space="0" w:color="auto"/>
              <w:left w:val="outset" w:sz="6" w:space="0" w:color="auto"/>
              <w:bottom w:val="outset" w:sz="6" w:space="0" w:color="auto"/>
              <w:right w:val="outset" w:sz="6" w:space="0" w:color="auto"/>
            </w:tcBorders>
            <w:vAlign w:val="center"/>
          </w:tcPr>
          <w:p w14:paraId="0FF1627E" w14:textId="77777777" w:rsidR="00EA088A" w:rsidRPr="00DE47FA" w:rsidRDefault="00EA088A" w:rsidP="00EA088A">
            <w:pPr>
              <w:rPr>
                <w:rFonts w:ascii="Arial" w:eastAsia="Times New Roman" w:hAnsi="Arial" w:cs="Arial"/>
                <w:sz w:val="22"/>
                <w:szCs w:val="22"/>
                <w:lang w:eastAsia="en-GB"/>
              </w:rPr>
            </w:pPr>
          </w:p>
        </w:tc>
        <w:tc>
          <w:tcPr>
            <w:tcW w:w="1516" w:type="pct"/>
            <w:tcBorders>
              <w:top w:val="outset" w:sz="6" w:space="0" w:color="auto"/>
              <w:left w:val="outset" w:sz="6" w:space="0" w:color="auto"/>
              <w:bottom w:val="outset" w:sz="6" w:space="0" w:color="auto"/>
              <w:right w:val="outset" w:sz="6" w:space="0" w:color="auto"/>
            </w:tcBorders>
          </w:tcPr>
          <w:p w14:paraId="3A5C444E" w14:textId="77777777" w:rsidR="00EA088A" w:rsidRPr="00DE47FA" w:rsidRDefault="00EA088A" w:rsidP="00EA088A">
            <w:pPr>
              <w:rPr>
                <w:rFonts w:ascii="Arial" w:eastAsia="Times New Roman" w:hAnsi="Arial" w:cs="Arial"/>
                <w:sz w:val="22"/>
                <w:szCs w:val="22"/>
                <w:lang w:eastAsia="en-GB"/>
              </w:rPr>
            </w:pPr>
          </w:p>
        </w:tc>
        <w:tc>
          <w:tcPr>
            <w:tcW w:w="1289" w:type="pct"/>
            <w:tcBorders>
              <w:top w:val="outset" w:sz="6" w:space="0" w:color="auto"/>
              <w:left w:val="outset" w:sz="6" w:space="0" w:color="auto"/>
              <w:bottom w:val="outset" w:sz="6" w:space="0" w:color="auto"/>
              <w:right w:val="outset" w:sz="6" w:space="0" w:color="auto"/>
            </w:tcBorders>
          </w:tcPr>
          <w:p w14:paraId="00B53796" w14:textId="77777777" w:rsidR="00EA088A" w:rsidRPr="00DE47FA" w:rsidRDefault="00EA088A" w:rsidP="00EA088A">
            <w:pPr>
              <w:rPr>
                <w:rFonts w:ascii="Arial" w:eastAsia="Times New Roman" w:hAnsi="Arial" w:cs="Arial"/>
                <w:sz w:val="22"/>
                <w:szCs w:val="22"/>
                <w:lang w:eastAsia="en-GB"/>
              </w:rPr>
            </w:pPr>
          </w:p>
        </w:tc>
      </w:tr>
    </w:tbl>
    <w:p w14:paraId="0F6830D5" w14:textId="77777777" w:rsidR="00EA088A" w:rsidRPr="00DE47FA" w:rsidRDefault="00EA088A" w:rsidP="00B746FD">
      <w:pPr>
        <w:rPr>
          <w:rFonts w:ascii="Arial" w:hAnsi="Arial" w:cs="Arial"/>
        </w:rPr>
      </w:pPr>
    </w:p>
    <w:p w14:paraId="2B26141A" w14:textId="77777777" w:rsidR="00EA088A" w:rsidRPr="00DE47FA" w:rsidRDefault="00EA088A" w:rsidP="00B746FD">
      <w:pPr>
        <w:rPr>
          <w:rFonts w:ascii="Arial" w:hAnsi="Arial" w:cs="Arial"/>
        </w:rPr>
      </w:pPr>
    </w:p>
    <w:p w14:paraId="6EDDF02D" w14:textId="77777777" w:rsidR="00820691" w:rsidRPr="00DE47FA" w:rsidRDefault="00EC2530" w:rsidP="00156E14">
      <w:pPr>
        <w:pStyle w:val="Heading1"/>
      </w:pPr>
      <w:bookmarkStart w:id="4" w:name="_Toc206579498"/>
      <w:r w:rsidRPr="00DE47FA">
        <w:t xml:space="preserve">3.0 </w:t>
      </w:r>
      <w:r w:rsidR="00820691" w:rsidRPr="00DE47FA">
        <w:t>Abbreviations &amp; Definitions</w:t>
      </w:r>
      <w:bookmarkEnd w:id="4"/>
    </w:p>
    <w:p w14:paraId="5353DA2B" w14:textId="77777777" w:rsidR="00820691" w:rsidRPr="00DE47FA" w:rsidRDefault="00820691" w:rsidP="00820691">
      <w:pPr>
        <w:rPr>
          <w:rFonts w:ascii="Arial" w:hAnsi="Arial" w:cs="Arial"/>
        </w:rPr>
      </w:pPr>
    </w:p>
    <w:p w14:paraId="52E58C25" w14:textId="77777777" w:rsidR="00820691" w:rsidRPr="00DE47FA" w:rsidRDefault="00820691" w:rsidP="00820691">
      <w:pPr>
        <w:rPr>
          <w:rFonts w:ascii="Arial" w:hAnsi="Arial" w:cs="Arial"/>
        </w:rPr>
      </w:pPr>
    </w:p>
    <w:tbl>
      <w:tblPr>
        <w:tblW w:w="4858"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87"/>
        <w:gridCol w:w="6662"/>
      </w:tblGrid>
      <w:tr w:rsidR="000D176D" w:rsidRPr="00DE47FA" w14:paraId="355C46A6"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B3E5031" w14:textId="77777777" w:rsidR="00820691" w:rsidRPr="00B763B7" w:rsidRDefault="00820691" w:rsidP="00C628F7">
            <w:pPr>
              <w:pStyle w:val="NoSpacing"/>
              <w:spacing w:before="60" w:after="60"/>
              <w:rPr>
                <w:rFonts w:ascii="Arial" w:eastAsia="Times New Roman" w:hAnsi="Arial" w:cs="Arial"/>
                <w:sz w:val="24"/>
                <w:szCs w:val="24"/>
              </w:rPr>
            </w:pPr>
            <w:r w:rsidRPr="00B763B7">
              <w:rPr>
                <w:rFonts w:ascii="Arial" w:eastAsia="Times New Roman" w:hAnsi="Arial" w:cs="Arial"/>
                <w:sz w:val="24"/>
                <w:szCs w:val="24"/>
              </w:rPr>
              <w:t>Term</w:t>
            </w:r>
          </w:p>
        </w:tc>
        <w:tc>
          <w:tcPr>
            <w:tcW w:w="356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0973F18" w14:textId="77777777" w:rsidR="00820691" w:rsidRPr="00B763B7" w:rsidRDefault="00820691" w:rsidP="00C628F7">
            <w:pPr>
              <w:pStyle w:val="NoSpacing"/>
              <w:spacing w:before="60" w:after="60"/>
              <w:rPr>
                <w:rFonts w:ascii="Arial" w:eastAsia="Times New Roman" w:hAnsi="Arial" w:cs="Arial"/>
                <w:sz w:val="24"/>
                <w:szCs w:val="24"/>
              </w:rPr>
            </w:pPr>
            <w:r w:rsidRPr="00B763B7">
              <w:rPr>
                <w:rFonts w:ascii="Arial" w:eastAsia="Times New Roman" w:hAnsi="Arial" w:cs="Arial"/>
                <w:sz w:val="24"/>
                <w:szCs w:val="24"/>
              </w:rPr>
              <w:t>Definition</w:t>
            </w:r>
          </w:p>
        </w:tc>
      </w:tr>
      <w:tr w:rsidR="000D176D" w:rsidRPr="00DE47FA" w14:paraId="2C5D470B"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300F1A5C" w14:textId="45EBBB77" w:rsidR="00820691" w:rsidRPr="00B763B7" w:rsidRDefault="004324F6" w:rsidP="00C628F7">
            <w:pPr>
              <w:rPr>
                <w:rFonts w:ascii="Arial" w:hAnsi="Arial" w:cs="Arial"/>
                <w:sz w:val="24"/>
              </w:rPr>
            </w:pPr>
            <w:r w:rsidRPr="00B763B7">
              <w:rPr>
                <w:rFonts w:ascii="Arial" w:hAnsi="Arial" w:cs="Arial"/>
                <w:sz w:val="24"/>
              </w:rPr>
              <w:t>PBP</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4E72FCE9" w14:textId="601DF299" w:rsidR="00820691" w:rsidRPr="00B763B7" w:rsidRDefault="004324F6" w:rsidP="00C628F7">
            <w:pPr>
              <w:rPr>
                <w:rFonts w:ascii="Arial" w:hAnsi="Arial" w:cs="Arial"/>
                <w:sz w:val="24"/>
              </w:rPr>
            </w:pPr>
            <w:r w:rsidRPr="00B763B7">
              <w:rPr>
                <w:rFonts w:ascii="Arial" w:hAnsi="Arial" w:cs="Arial"/>
                <w:sz w:val="24"/>
              </w:rPr>
              <w:t>Positive Behaviour Policy</w:t>
            </w:r>
          </w:p>
        </w:tc>
      </w:tr>
      <w:tr w:rsidR="000D176D" w:rsidRPr="00DE47FA" w14:paraId="2185347A"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117B4704" w14:textId="38CEB8DF" w:rsidR="002F3E32" w:rsidRPr="00B763B7" w:rsidRDefault="00E866CF" w:rsidP="00C628F7">
            <w:pPr>
              <w:rPr>
                <w:rFonts w:ascii="Arial" w:hAnsi="Arial" w:cs="Arial"/>
                <w:sz w:val="24"/>
              </w:rPr>
            </w:pPr>
            <w:r w:rsidRPr="00B763B7">
              <w:rPr>
                <w:rFonts w:ascii="Arial" w:hAnsi="Arial" w:cs="Arial"/>
                <w:sz w:val="24"/>
              </w:rPr>
              <w:t>Promonitor</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41602C03" w14:textId="23ED2A97" w:rsidR="002F3E32" w:rsidRPr="00B763B7" w:rsidRDefault="005C03A3" w:rsidP="00C628F7">
            <w:pPr>
              <w:rPr>
                <w:rFonts w:ascii="Arial" w:hAnsi="Arial" w:cs="Arial"/>
                <w:sz w:val="24"/>
              </w:rPr>
            </w:pPr>
            <w:r w:rsidRPr="00B763B7">
              <w:rPr>
                <w:rFonts w:ascii="Arial" w:hAnsi="Arial" w:cs="Arial"/>
                <w:sz w:val="24"/>
              </w:rPr>
              <w:t>Software system used at Kirklees College for tracking learner progress</w:t>
            </w:r>
          </w:p>
        </w:tc>
      </w:tr>
      <w:tr w:rsidR="00E16898" w:rsidRPr="00DE47FA" w14:paraId="5E8A10E4"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0E3AE771" w14:textId="0E7545A7" w:rsidR="00E16898" w:rsidRPr="00B763B7" w:rsidRDefault="00E866CF" w:rsidP="00C628F7">
            <w:pPr>
              <w:rPr>
                <w:rFonts w:ascii="Arial" w:hAnsi="Arial" w:cs="Arial"/>
                <w:sz w:val="24"/>
              </w:rPr>
            </w:pPr>
            <w:r w:rsidRPr="00B763B7">
              <w:rPr>
                <w:rFonts w:ascii="Arial" w:hAnsi="Arial" w:cs="Arial"/>
                <w:sz w:val="24"/>
              </w:rPr>
              <w:t>CPOMS</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04CD9998" w14:textId="67530361" w:rsidR="00E16898" w:rsidRPr="00B763B7" w:rsidRDefault="009147A4" w:rsidP="00C628F7">
            <w:pPr>
              <w:rPr>
                <w:rFonts w:ascii="Arial" w:hAnsi="Arial" w:cs="Arial"/>
                <w:sz w:val="24"/>
              </w:rPr>
            </w:pPr>
            <w:r w:rsidRPr="00B763B7">
              <w:rPr>
                <w:rFonts w:ascii="Arial" w:hAnsi="Arial" w:cs="Arial"/>
                <w:sz w:val="24"/>
              </w:rPr>
              <w:t>CPOMS stands for Child Protection Online Monitoring System and is used by Kirklees College for monitoring child/vulnerable adult protection, safeguarding and welfare issues</w:t>
            </w:r>
          </w:p>
        </w:tc>
      </w:tr>
      <w:tr w:rsidR="00E16898" w:rsidRPr="00DE47FA" w14:paraId="079D9D66"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71B6EF44" w14:textId="2EBEB02A" w:rsidR="00E16898" w:rsidRPr="00B763B7" w:rsidRDefault="004412C5" w:rsidP="00C628F7">
            <w:pPr>
              <w:rPr>
                <w:rFonts w:ascii="Arial" w:hAnsi="Arial" w:cs="Arial"/>
                <w:sz w:val="24"/>
              </w:rPr>
            </w:pPr>
            <w:r w:rsidRPr="00B763B7">
              <w:rPr>
                <w:rFonts w:ascii="Arial" w:hAnsi="Arial" w:cs="Arial"/>
                <w:sz w:val="24"/>
              </w:rPr>
              <w:t>Restorative Practice</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1205E7E3" w14:textId="33FD0154" w:rsidR="00E16898" w:rsidRPr="00B763B7" w:rsidRDefault="004412C5" w:rsidP="00C628F7">
            <w:pPr>
              <w:rPr>
                <w:rFonts w:ascii="Arial" w:hAnsi="Arial" w:cs="Arial"/>
                <w:sz w:val="24"/>
              </w:rPr>
            </w:pPr>
            <w:r w:rsidRPr="00B763B7">
              <w:rPr>
                <w:rFonts w:ascii="Arial" w:hAnsi="Arial" w:cs="Arial"/>
                <w:sz w:val="24"/>
              </w:rPr>
              <w:t>Restorative practice is a way of building and maintaining positive relationships and resolving conflict by repairing harm and addressing its impact.</w:t>
            </w:r>
          </w:p>
        </w:tc>
      </w:tr>
      <w:tr w:rsidR="000D176D" w:rsidRPr="00DE47FA" w14:paraId="4821834D"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44AC12CB" w14:textId="68686855" w:rsidR="00D02EF3" w:rsidRPr="00B763B7" w:rsidRDefault="00AC2256" w:rsidP="00C628F7">
            <w:pPr>
              <w:rPr>
                <w:rFonts w:ascii="Arial" w:hAnsi="Arial" w:cs="Arial"/>
                <w:sz w:val="24"/>
              </w:rPr>
            </w:pPr>
            <w:proofErr w:type="spellStart"/>
            <w:r w:rsidRPr="00B763B7">
              <w:rPr>
                <w:rFonts w:ascii="Arial" w:hAnsi="Arial" w:cs="Arial"/>
                <w:sz w:val="24"/>
              </w:rPr>
              <w:t>HoD</w:t>
            </w:r>
            <w:proofErr w:type="spellEnd"/>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1859CD31" w14:textId="157970CB" w:rsidR="00D02EF3" w:rsidRPr="00B763B7" w:rsidRDefault="00AC2256" w:rsidP="00C628F7">
            <w:pPr>
              <w:rPr>
                <w:rFonts w:ascii="Arial" w:hAnsi="Arial" w:cs="Arial"/>
                <w:sz w:val="24"/>
              </w:rPr>
            </w:pPr>
            <w:r w:rsidRPr="00B763B7">
              <w:rPr>
                <w:rFonts w:ascii="Arial" w:hAnsi="Arial" w:cs="Arial"/>
                <w:sz w:val="24"/>
              </w:rPr>
              <w:t>Head of Department</w:t>
            </w:r>
          </w:p>
        </w:tc>
      </w:tr>
      <w:tr w:rsidR="000D176D" w:rsidRPr="00DE47FA" w14:paraId="1DD1365A"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48B70B25" w14:textId="5EAE5CC3" w:rsidR="00820691" w:rsidRPr="00B763B7" w:rsidRDefault="00C436D9" w:rsidP="00C628F7">
            <w:pPr>
              <w:rPr>
                <w:rFonts w:ascii="Arial" w:hAnsi="Arial" w:cs="Arial"/>
                <w:sz w:val="24"/>
              </w:rPr>
            </w:pPr>
            <w:r w:rsidRPr="00B763B7">
              <w:rPr>
                <w:rFonts w:ascii="Arial" w:hAnsi="Arial" w:cs="Arial"/>
                <w:sz w:val="24"/>
              </w:rPr>
              <w:lastRenderedPageBreak/>
              <w:t>EHC Plans/EHCP</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3133730B" w14:textId="5802E61F" w:rsidR="00820691" w:rsidRPr="00B763B7" w:rsidRDefault="00187A04" w:rsidP="00C628F7">
            <w:pPr>
              <w:rPr>
                <w:rFonts w:ascii="Arial" w:hAnsi="Arial" w:cs="Arial"/>
                <w:sz w:val="24"/>
              </w:rPr>
            </w:pPr>
            <w:r w:rsidRPr="00B763B7">
              <w:rPr>
                <w:rFonts w:ascii="Arial" w:hAnsi="Arial" w:cs="Arial"/>
                <w:sz w:val="24"/>
              </w:rPr>
              <w:t>An Education, Health and Care Plan (EHCP) is a legal document that sets out a child or young person's special educational, health and social care needs and how those needs should be met.</w:t>
            </w:r>
          </w:p>
        </w:tc>
      </w:tr>
      <w:tr w:rsidR="000D176D" w:rsidRPr="00DE47FA" w14:paraId="7F67E13E"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7E1EEDDD" w14:textId="67E686DB" w:rsidR="00820691" w:rsidRPr="00B763B7" w:rsidRDefault="00187A04" w:rsidP="00C628F7">
            <w:pPr>
              <w:rPr>
                <w:rFonts w:ascii="Arial" w:hAnsi="Arial" w:cs="Arial"/>
                <w:sz w:val="24"/>
              </w:rPr>
            </w:pPr>
            <w:r w:rsidRPr="00B763B7">
              <w:rPr>
                <w:rFonts w:ascii="Arial" w:hAnsi="Arial" w:cs="Arial"/>
                <w:sz w:val="24"/>
              </w:rPr>
              <w:t>Care Experienced</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039828F5" w14:textId="1A2A73F6" w:rsidR="00820691" w:rsidRPr="00B763B7" w:rsidRDefault="004F5796" w:rsidP="00C628F7">
            <w:pPr>
              <w:pStyle w:val="Default"/>
              <w:rPr>
                <w:rFonts w:ascii="Arial" w:hAnsi="Arial" w:cs="Arial"/>
                <w:color w:val="auto"/>
              </w:rPr>
            </w:pPr>
            <w:r w:rsidRPr="00B763B7">
              <w:rPr>
                <w:rFonts w:ascii="Arial" w:hAnsi="Arial" w:cs="Arial"/>
                <w:color w:val="auto"/>
              </w:rPr>
              <w:t>A child or young person is 'care experienced' if they are living, or have lived, in care at any stage in their life. This includes children who have experienced, or are currently, living in residential care, foster care, kinship care, or at home with a supervision order.</w:t>
            </w:r>
          </w:p>
        </w:tc>
      </w:tr>
      <w:tr w:rsidR="00B9178B" w:rsidRPr="00DE47FA" w14:paraId="3176015E"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4F39081A" w14:textId="6235B9D5" w:rsidR="00B9178B" w:rsidRPr="00B763B7" w:rsidRDefault="00A9275C" w:rsidP="0082447D">
            <w:pPr>
              <w:jc w:val="left"/>
              <w:rPr>
                <w:rFonts w:ascii="Arial" w:hAnsi="Arial" w:cs="Arial"/>
                <w:sz w:val="24"/>
              </w:rPr>
            </w:pPr>
            <w:r w:rsidRPr="00B763B7">
              <w:rPr>
                <w:rFonts w:ascii="Arial" w:eastAsia="Calibri" w:hAnsi="Arial" w:cs="Arial"/>
                <w:bCs/>
                <w:sz w:val="24"/>
                <w:lang w:val="en-US"/>
              </w:rPr>
              <w:t>Personal Education Plan (PEP)</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59F89B98" w14:textId="3657FDB6" w:rsidR="00B9178B" w:rsidRPr="00B763B7" w:rsidRDefault="00B00A55" w:rsidP="00B9178B">
            <w:pPr>
              <w:pStyle w:val="Default"/>
              <w:rPr>
                <w:rFonts w:ascii="Arial" w:hAnsi="Arial" w:cs="Arial"/>
                <w:color w:val="auto"/>
              </w:rPr>
            </w:pPr>
            <w:r w:rsidRPr="00B763B7">
              <w:rPr>
                <w:rFonts w:ascii="Arial" w:hAnsi="Arial" w:cs="Arial"/>
                <w:color w:val="auto"/>
              </w:rPr>
              <w:t>A document</w:t>
            </w:r>
            <w:r w:rsidR="007C36A2" w:rsidRPr="00B763B7">
              <w:rPr>
                <w:rFonts w:ascii="Arial" w:hAnsi="Arial" w:cs="Arial"/>
                <w:color w:val="auto"/>
              </w:rPr>
              <w:t xml:space="preserve"> created with input from</w:t>
            </w:r>
            <w:r w:rsidR="00B1242E" w:rsidRPr="00B763B7">
              <w:rPr>
                <w:rFonts w:ascii="Arial" w:hAnsi="Arial" w:cs="Arial"/>
                <w:color w:val="auto"/>
              </w:rPr>
              <w:t xml:space="preserve"> the child or young person, their social worker, carer/s and education,</w:t>
            </w:r>
            <w:r w:rsidRPr="00B763B7">
              <w:rPr>
                <w:rFonts w:ascii="Arial" w:hAnsi="Arial" w:cs="Arial"/>
                <w:color w:val="auto"/>
              </w:rPr>
              <w:t xml:space="preserve"> used to support children and young people in care, outlining their educational needs and how they will be supported to achieve their potential.</w:t>
            </w:r>
            <w:r w:rsidR="007C36A2" w:rsidRPr="00B763B7">
              <w:rPr>
                <w:rFonts w:ascii="Arial" w:hAnsi="Arial" w:cs="Arial"/>
                <w:color w:val="auto"/>
              </w:rPr>
              <w:t xml:space="preserve"> It's a statutory requirement for all children and young people who are in care.</w:t>
            </w:r>
          </w:p>
        </w:tc>
      </w:tr>
      <w:tr w:rsidR="00E0600F" w:rsidRPr="00DE47FA" w14:paraId="446E355F"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3ABE1F3B" w14:textId="0081E5DB" w:rsidR="00E0600F" w:rsidRPr="00B763B7" w:rsidRDefault="00304C3C" w:rsidP="0082447D">
            <w:pPr>
              <w:jc w:val="left"/>
              <w:rPr>
                <w:rFonts w:ascii="Arial" w:hAnsi="Arial" w:cs="Arial"/>
                <w:sz w:val="24"/>
              </w:rPr>
            </w:pPr>
            <w:r w:rsidRPr="00B763B7">
              <w:rPr>
                <w:rFonts w:ascii="Arial" w:hAnsi="Arial" w:cs="Arial"/>
                <w:sz w:val="24"/>
              </w:rPr>
              <w:t>‘</w:t>
            </w:r>
            <w:proofErr w:type="gramStart"/>
            <w:r w:rsidRPr="00B763B7">
              <w:rPr>
                <w:rFonts w:ascii="Arial" w:hAnsi="Arial" w:cs="Arial"/>
                <w:sz w:val="24"/>
              </w:rPr>
              <w:t>missing</w:t>
            </w:r>
            <w:proofErr w:type="gramEnd"/>
            <w:r w:rsidRPr="00B763B7">
              <w:rPr>
                <w:rFonts w:ascii="Arial" w:hAnsi="Arial" w:cs="Arial"/>
                <w:sz w:val="24"/>
              </w:rPr>
              <w:t xml:space="preserve"> from</w:t>
            </w:r>
            <w:r w:rsidRPr="00B763B7">
              <w:rPr>
                <w:rFonts w:ascii="Arial" w:hAnsi="Arial" w:cs="Arial"/>
                <w:spacing w:val="1"/>
                <w:sz w:val="24"/>
              </w:rPr>
              <w:t xml:space="preserve"> </w:t>
            </w:r>
            <w:r w:rsidRPr="00B763B7">
              <w:rPr>
                <w:rFonts w:ascii="Arial" w:hAnsi="Arial" w:cs="Arial"/>
                <w:sz w:val="24"/>
              </w:rPr>
              <w:t>education’</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2AC0E06B" w14:textId="3AE9FE76" w:rsidR="00E0600F" w:rsidRPr="00B763B7" w:rsidRDefault="00FA4C17" w:rsidP="00B9178B">
            <w:pPr>
              <w:pStyle w:val="Default"/>
              <w:rPr>
                <w:rFonts w:ascii="Arial" w:hAnsi="Arial" w:cs="Arial"/>
                <w:color w:val="auto"/>
              </w:rPr>
            </w:pPr>
            <w:r w:rsidRPr="00B763B7">
              <w:rPr>
                <w:rFonts w:ascii="Arial" w:hAnsi="Arial" w:cs="Arial"/>
                <w:color w:val="auto"/>
              </w:rPr>
              <w:t>Defined</w:t>
            </w:r>
            <w:r w:rsidR="007F302F" w:rsidRPr="00B763B7">
              <w:rPr>
                <w:rFonts w:ascii="Arial" w:hAnsi="Arial" w:cs="Arial"/>
                <w:color w:val="auto"/>
              </w:rPr>
              <w:t xml:space="preserve"> in Keeping Children Safe in Education</w:t>
            </w:r>
            <w:r w:rsidR="00966369" w:rsidRPr="00B763B7">
              <w:rPr>
                <w:rFonts w:ascii="Arial" w:hAnsi="Arial" w:cs="Arial"/>
                <w:color w:val="auto"/>
              </w:rPr>
              <w:t xml:space="preserve"> as those under 18 who are not receiving suitable educatio</w:t>
            </w:r>
            <w:r w:rsidR="00BC17B1" w:rsidRPr="00B763B7">
              <w:rPr>
                <w:rFonts w:ascii="Arial" w:hAnsi="Arial" w:cs="Arial"/>
                <w:color w:val="auto"/>
              </w:rPr>
              <w:t>n outside of school or college. Being missing from education is recognised by the Department fo</w:t>
            </w:r>
            <w:r w:rsidR="007141E3" w:rsidRPr="00B763B7">
              <w:rPr>
                <w:rFonts w:ascii="Arial" w:hAnsi="Arial" w:cs="Arial"/>
                <w:color w:val="auto"/>
              </w:rPr>
              <w:t>r Education as a safeguarding risk.</w:t>
            </w:r>
          </w:p>
        </w:tc>
      </w:tr>
      <w:tr w:rsidR="007141E3" w:rsidRPr="00DE47FA" w14:paraId="3F72913F"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265AC351" w14:textId="0C28CA96" w:rsidR="007141E3" w:rsidRPr="00B763B7" w:rsidRDefault="007141E3" w:rsidP="00B9178B">
            <w:pPr>
              <w:rPr>
                <w:rFonts w:ascii="Arial" w:hAnsi="Arial" w:cs="Arial"/>
                <w:sz w:val="24"/>
              </w:rPr>
            </w:pPr>
            <w:r w:rsidRPr="00B763B7">
              <w:rPr>
                <w:rFonts w:ascii="Arial" w:hAnsi="Arial" w:cs="Arial"/>
                <w:sz w:val="24"/>
              </w:rPr>
              <w:t>DSL/DDSL</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0303AF8E" w14:textId="22DDE887" w:rsidR="007141E3" w:rsidRPr="00B763B7" w:rsidRDefault="007141E3" w:rsidP="00B9178B">
            <w:pPr>
              <w:pStyle w:val="Default"/>
              <w:rPr>
                <w:rFonts w:ascii="Arial" w:hAnsi="Arial" w:cs="Arial"/>
                <w:color w:val="auto"/>
              </w:rPr>
            </w:pPr>
            <w:r w:rsidRPr="00B763B7">
              <w:rPr>
                <w:rFonts w:ascii="Arial" w:hAnsi="Arial" w:cs="Arial"/>
                <w:color w:val="auto"/>
              </w:rPr>
              <w:t>Designated Safeguarding Lead/Deputy Designated Safeguarding Lead</w:t>
            </w:r>
          </w:p>
        </w:tc>
      </w:tr>
      <w:tr w:rsidR="00537467" w:rsidRPr="00DE47FA" w14:paraId="66FE90C3" w14:textId="77777777" w:rsidTr="004E334D">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0C6F27A3" w14:textId="24156B31" w:rsidR="00537467" w:rsidRPr="00B763B7" w:rsidRDefault="00537467" w:rsidP="00B9178B">
            <w:pPr>
              <w:rPr>
                <w:rFonts w:ascii="Arial" w:hAnsi="Arial" w:cs="Arial"/>
                <w:sz w:val="24"/>
              </w:rPr>
            </w:pPr>
            <w:r w:rsidRPr="00B763B7">
              <w:rPr>
                <w:rFonts w:ascii="Arial" w:hAnsi="Arial" w:cs="Arial"/>
                <w:sz w:val="24"/>
              </w:rPr>
              <w:t>SENDCo</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1F504F4A" w14:textId="74D0B686" w:rsidR="00537467" w:rsidRPr="00B763B7" w:rsidRDefault="00537467" w:rsidP="00B9178B">
            <w:pPr>
              <w:pStyle w:val="Default"/>
              <w:rPr>
                <w:rFonts w:ascii="Arial" w:hAnsi="Arial" w:cs="Arial"/>
                <w:color w:val="auto"/>
              </w:rPr>
            </w:pPr>
            <w:r w:rsidRPr="00B763B7">
              <w:rPr>
                <w:rFonts w:ascii="Arial" w:hAnsi="Arial" w:cs="Arial"/>
                <w:color w:val="auto"/>
              </w:rPr>
              <w:t>Special Educational Needs and/or Disabilities Coordinator</w:t>
            </w:r>
          </w:p>
        </w:tc>
      </w:tr>
    </w:tbl>
    <w:p w14:paraId="171F4340" w14:textId="77777777" w:rsidR="002035F0" w:rsidRPr="00DE47FA" w:rsidRDefault="002035F0">
      <w:pPr>
        <w:spacing w:after="200" w:line="276" w:lineRule="auto"/>
        <w:jc w:val="left"/>
        <w:rPr>
          <w:rFonts w:ascii="Arial" w:hAnsi="Arial" w:cs="Arial"/>
        </w:rPr>
      </w:pPr>
      <w:r w:rsidRPr="00DE47FA">
        <w:rPr>
          <w:rFonts w:ascii="Arial" w:hAnsi="Arial" w:cs="Arial"/>
        </w:rPr>
        <w:br w:type="page"/>
      </w:r>
    </w:p>
    <w:p w14:paraId="2563A865" w14:textId="02B0BF32" w:rsidR="00545BF0" w:rsidRDefault="00EC2530" w:rsidP="00156E14">
      <w:pPr>
        <w:pStyle w:val="Heading1"/>
      </w:pPr>
      <w:bookmarkStart w:id="5" w:name="_Toc473203577"/>
      <w:bookmarkStart w:id="6" w:name="_Toc206579499"/>
      <w:r w:rsidRPr="00DE47FA">
        <w:lastRenderedPageBreak/>
        <w:t xml:space="preserve">4.0 </w:t>
      </w:r>
      <w:r w:rsidR="00545BF0" w:rsidRPr="00DE47FA">
        <w:t>P</w:t>
      </w:r>
      <w:bookmarkStart w:id="7" w:name="_Hlk159765740"/>
      <w:r w:rsidR="00545BF0" w:rsidRPr="00DE47FA">
        <w:t>urp</w:t>
      </w:r>
      <w:bookmarkStart w:id="8" w:name="_Hlk159765723"/>
      <w:bookmarkEnd w:id="7"/>
      <w:r w:rsidR="00545BF0" w:rsidRPr="00DE47FA">
        <w:t>ose</w:t>
      </w:r>
      <w:bookmarkEnd w:id="5"/>
      <w:bookmarkEnd w:id="6"/>
      <w:bookmarkEnd w:id="8"/>
    </w:p>
    <w:p w14:paraId="257EC2ED" w14:textId="77777777" w:rsidR="006D5D35" w:rsidRDefault="006D5D35" w:rsidP="006D5D35"/>
    <w:p w14:paraId="1BC4A3D1" w14:textId="0F31AA5F" w:rsidR="00094734" w:rsidRPr="00B763B7" w:rsidRDefault="00094734" w:rsidP="00094734">
      <w:pPr>
        <w:pStyle w:val="BodyText"/>
        <w:spacing w:before="57"/>
        <w:ind w:right="1076"/>
        <w:rPr>
          <w:rFonts w:ascii="Arial" w:hAnsi="Arial" w:cs="Arial"/>
          <w:sz w:val="24"/>
          <w:szCs w:val="32"/>
        </w:rPr>
      </w:pPr>
      <w:r w:rsidRPr="00B763B7">
        <w:rPr>
          <w:rFonts w:ascii="Arial" w:hAnsi="Arial" w:cs="Arial"/>
          <w:sz w:val="24"/>
          <w:szCs w:val="32"/>
        </w:rPr>
        <w:t>Kirklees College recognises that it has a legal and moral duty to provide a safe and secure</w:t>
      </w:r>
      <w:r w:rsidRPr="00B763B7">
        <w:rPr>
          <w:rFonts w:ascii="Arial" w:hAnsi="Arial" w:cs="Arial"/>
          <w:spacing w:val="1"/>
          <w:sz w:val="24"/>
          <w:szCs w:val="32"/>
        </w:rPr>
        <w:t xml:space="preserve"> </w:t>
      </w:r>
      <w:r w:rsidRPr="00B763B7">
        <w:rPr>
          <w:rFonts w:ascii="Arial" w:hAnsi="Arial" w:cs="Arial"/>
          <w:sz w:val="24"/>
          <w:szCs w:val="32"/>
        </w:rPr>
        <w:t>learning environment for its students, staff and visitors. We all agree that mutual respect and</w:t>
      </w:r>
      <w:r w:rsidRPr="00B763B7">
        <w:rPr>
          <w:rFonts w:ascii="Arial" w:hAnsi="Arial" w:cs="Arial"/>
          <w:spacing w:val="1"/>
          <w:sz w:val="24"/>
          <w:szCs w:val="32"/>
        </w:rPr>
        <w:t xml:space="preserve"> </w:t>
      </w:r>
      <w:r w:rsidRPr="00B763B7">
        <w:rPr>
          <w:rFonts w:ascii="Arial" w:hAnsi="Arial" w:cs="Arial"/>
          <w:sz w:val="24"/>
          <w:szCs w:val="32"/>
        </w:rPr>
        <w:t>tolerance should be encouraged and supported amongst the whole college community. A</w:t>
      </w:r>
      <w:r w:rsidR="0082447D">
        <w:rPr>
          <w:rFonts w:ascii="Arial" w:hAnsi="Arial" w:cs="Arial"/>
          <w:spacing w:val="1"/>
          <w:sz w:val="24"/>
          <w:szCs w:val="32"/>
        </w:rPr>
        <w:t xml:space="preserve"> </w:t>
      </w:r>
      <w:r w:rsidRPr="00B763B7">
        <w:rPr>
          <w:rFonts w:ascii="Arial" w:hAnsi="Arial" w:cs="Arial"/>
          <w:sz w:val="24"/>
          <w:szCs w:val="32"/>
        </w:rPr>
        <w:t>college-wide commitment to improving attendance, behaviour and commitment will lead to greater student engagement,</w:t>
      </w:r>
      <w:r w:rsidRPr="00B763B7">
        <w:rPr>
          <w:rFonts w:ascii="Arial" w:hAnsi="Arial" w:cs="Arial"/>
          <w:spacing w:val="1"/>
          <w:sz w:val="24"/>
          <w:szCs w:val="32"/>
        </w:rPr>
        <w:t xml:space="preserve"> </w:t>
      </w:r>
      <w:r w:rsidRPr="00B763B7">
        <w:rPr>
          <w:rFonts w:ascii="Arial" w:hAnsi="Arial" w:cs="Arial"/>
          <w:sz w:val="24"/>
          <w:szCs w:val="32"/>
        </w:rPr>
        <w:t>better</w:t>
      </w:r>
      <w:r w:rsidRPr="00B763B7">
        <w:rPr>
          <w:rFonts w:ascii="Arial" w:hAnsi="Arial" w:cs="Arial"/>
          <w:spacing w:val="-2"/>
          <w:sz w:val="24"/>
          <w:szCs w:val="32"/>
        </w:rPr>
        <w:t xml:space="preserve"> </w:t>
      </w:r>
      <w:r w:rsidRPr="00B763B7">
        <w:rPr>
          <w:rFonts w:ascii="Arial" w:hAnsi="Arial" w:cs="Arial"/>
          <w:sz w:val="24"/>
          <w:szCs w:val="32"/>
        </w:rPr>
        <w:t>support</w:t>
      </w:r>
      <w:r w:rsidRPr="00B763B7">
        <w:rPr>
          <w:rFonts w:ascii="Arial" w:hAnsi="Arial" w:cs="Arial"/>
          <w:spacing w:val="-2"/>
          <w:sz w:val="24"/>
          <w:szCs w:val="32"/>
        </w:rPr>
        <w:t xml:space="preserve"> </w:t>
      </w:r>
      <w:r w:rsidRPr="00B763B7">
        <w:rPr>
          <w:rFonts w:ascii="Arial" w:hAnsi="Arial" w:cs="Arial"/>
          <w:sz w:val="24"/>
          <w:szCs w:val="32"/>
        </w:rPr>
        <w:t>for</w:t>
      </w:r>
      <w:r w:rsidRPr="00B763B7">
        <w:rPr>
          <w:rFonts w:ascii="Arial" w:hAnsi="Arial" w:cs="Arial"/>
          <w:spacing w:val="-1"/>
          <w:sz w:val="24"/>
          <w:szCs w:val="32"/>
        </w:rPr>
        <w:t xml:space="preserve"> </w:t>
      </w:r>
      <w:r w:rsidRPr="00B763B7">
        <w:rPr>
          <w:rFonts w:ascii="Arial" w:hAnsi="Arial" w:cs="Arial"/>
          <w:sz w:val="24"/>
          <w:szCs w:val="32"/>
        </w:rPr>
        <w:t>staff</w:t>
      </w:r>
      <w:r w:rsidRPr="00B763B7">
        <w:rPr>
          <w:rFonts w:ascii="Arial" w:hAnsi="Arial" w:cs="Arial"/>
          <w:spacing w:val="-1"/>
          <w:sz w:val="24"/>
          <w:szCs w:val="32"/>
        </w:rPr>
        <w:t xml:space="preserve"> </w:t>
      </w:r>
      <w:r w:rsidRPr="00B763B7">
        <w:rPr>
          <w:rFonts w:ascii="Arial" w:hAnsi="Arial" w:cs="Arial"/>
          <w:sz w:val="24"/>
          <w:szCs w:val="32"/>
        </w:rPr>
        <w:t>and</w:t>
      </w:r>
      <w:r w:rsidRPr="00B763B7">
        <w:rPr>
          <w:rFonts w:ascii="Arial" w:hAnsi="Arial" w:cs="Arial"/>
          <w:spacing w:val="-2"/>
          <w:sz w:val="24"/>
          <w:szCs w:val="32"/>
        </w:rPr>
        <w:t xml:space="preserve"> </w:t>
      </w:r>
      <w:r w:rsidRPr="00B763B7">
        <w:rPr>
          <w:rFonts w:ascii="Arial" w:hAnsi="Arial" w:cs="Arial"/>
          <w:sz w:val="24"/>
          <w:szCs w:val="32"/>
        </w:rPr>
        <w:t>fewer</w:t>
      </w:r>
      <w:r w:rsidRPr="00B763B7">
        <w:rPr>
          <w:rFonts w:ascii="Arial" w:hAnsi="Arial" w:cs="Arial"/>
          <w:spacing w:val="1"/>
          <w:sz w:val="24"/>
          <w:szCs w:val="32"/>
        </w:rPr>
        <w:t xml:space="preserve"> </w:t>
      </w:r>
      <w:r w:rsidRPr="00B763B7">
        <w:rPr>
          <w:rFonts w:ascii="Arial" w:hAnsi="Arial" w:cs="Arial"/>
          <w:sz w:val="24"/>
          <w:szCs w:val="32"/>
        </w:rPr>
        <w:t>incidents</w:t>
      </w:r>
      <w:r w:rsidRPr="00B763B7">
        <w:rPr>
          <w:rFonts w:ascii="Arial" w:hAnsi="Arial" w:cs="Arial"/>
          <w:spacing w:val="-3"/>
          <w:sz w:val="24"/>
          <w:szCs w:val="32"/>
        </w:rPr>
        <w:t xml:space="preserve"> </w:t>
      </w:r>
      <w:r w:rsidRPr="00B763B7">
        <w:rPr>
          <w:rFonts w:ascii="Arial" w:hAnsi="Arial" w:cs="Arial"/>
          <w:sz w:val="24"/>
          <w:szCs w:val="32"/>
        </w:rPr>
        <w:t>of</w:t>
      </w:r>
      <w:r w:rsidRPr="00B763B7">
        <w:rPr>
          <w:rFonts w:ascii="Arial" w:hAnsi="Arial" w:cs="Arial"/>
          <w:spacing w:val="2"/>
          <w:sz w:val="24"/>
          <w:szCs w:val="32"/>
        </w:rPr>
        <w:t xml:space="preserve"> </w:t>
      </w:r>
      <w:r w:rsidRPr="00B763B7">
        <w:rPr>
          <w:rFonts w:ascii="Arial" w:hAnsi="Arial" w:cs="Arial"/>
          <w:sz w:val="24"/>
          <w:szCs w:val="32"/>
        </w:rPr>
        <w:t>negative</w:t>
      </w:r>
      <w:r w:rsidRPr="00B763B7">
        <w:rPr>
          <w:rFonts w:ascii="Arial" w:hAnsi="Arial" w:cs="Arial"/>
          <w:spacing w:val="-1"/>
          <w:sz w:val="24"/>
          <w:szCs w:val="32"/>
        </w:rPr>
        <w:t xml:space="preserve"> </w:t>
      </w:r>
      <w:r w:rsidRPr="00B763B7">
        <w:rPr>
          <w:rFonts w:ascii="Arial" w:hAnsi="Arial" w:cs="Arial"/>
          <w:sz w:val="24"/>
          <w:szCs w:val="32"/>
        </w:rPr>
        <w:t>behaviour.</w:t>
      </w:r>
    </w:p>
    <w:p w14:paraId="0BE57B7C" w14:textId="77777777" w:rsidR="00172C34" w:rsidRPr="00B763B7" w:rsidRDefault="00172C34" w:rsidP="00172C34">
      <w:pPr>
        <w:rPr>
          <w:rFonts w:ascii="Arial" w:hAnsi="Arial" w:cs="Arial"/>
          <w:sz w:val="24"/>
          <w:szCs w:val="32"/>
        </w:rPr>
      </w:pPr>
      <w:r w:rsidRPr="00B763B7">
        <w:rPr>
          <w:rFonts w:ascii="Arial" w:hAnsi="Arial" w:cs="Arial"/>
          <w:sz w:val="24"/>
          <w:szCs w:val="32"/>
        </w:rPr>
        <w:t>This policy requires everyone to play a part, leading to:</w:t>
      </w:r>
    </w:p>
    <w:p w14:paraId="7DBF05C1" w14:textId="77777777" w:rsidR="00172C34" w:rsidRPr="00B763B7" w:rsidRDefault="00172C34" w:rsidP="00172C34">
      <w:pPr>
        <w:rPr>
          <w:rFonts w:ascii="Arial" w:hAnsi="Arial" w:cs="Arial"/>
          <w:sz w:val="24"/>
          <w:szCs w:val="32"/>
        </w:rPr>
      </w:pPr>
    </w:p>
    <w:p w14:paraId="244CC8C8" w14:textId="77777777" w:rsidR="00172C34" w:rsidRPr="00B763B7" w:rsidRDefault="00172C34" w:rsidP="00581399">
      <w:pPr>
        <w:pStyle w:val="ListParagraph"/>
        <w:numPr>
          <w:ilvl w:val="0"/>
          <w:numId w:val="5"/>
        </w:numPr>
        <w:rPr>
          <w:rFonts w:ascii="Arial" w:hAnsi="Arial" w:cs="Arial"/>
          <w:sz w:val="24"/>
          <w:szCs w:val="32"/>
        </w:rPr>
      </w:pPr>
      <w:r w:rsidRPr="00B763B7">
        <w:rPr>
          <w:rFonts w:ascii="Arial" w:hAnsi="Arial" w:cs="Arial"/>
          <w:sz w:val="24"/>
          <w:szCs w:val="32"/>
        </w:rPr>
        <w:t>Empowerment for staff and improvement to staff wellbeing</w:t>
      </w:r>
    </w:p>
    <w:p w14:paraId="30BF6A50" w14:textId="77777777" w:rsidR="00172C34" w:rsidRPr="00B763B7" w:rsidRDefault="00172C34" w:rsidP="00581399">
      <w:pPr>
        <w:pStyle w:val="ListParagraph"/>
        <w:numPr>
          <w:ilvl w:val="0"/>
          <w:numId w:val="5"/>
        </w:numPr>
        <w:rPr>
          <w:rFonts w:ascii="Arial" w:hAnsi="Arial" w:cs="Arial"/>
          <w:sz w:val="24"/>
          <w:szCs w:val="32"/>
        </w:rPr>
      </w:pPr>
      <w:r w:rsidRPr="00B763B7">
        <w:rPr>
          <w:rFonts w:ascii="Arial" w:hAnsi="Arial" w:cs="Arial"/>
          <w:sz w:val="24"/>
          <w:szCs w:val="32"/>
        </w:rPr>
        <w:t>Collaborative working and shared values</w:t>
      </w:r>
    </w:p>
    <w:p w14:paraId="3A5E47BE" w14:textId="77777777" w:rsidR="00172C34" w:rsidRPr="00B763B7" w:rsidRDefault="00172C34" w:rsidP="00581399">
      <w:pPr>
        <w:pStyle w:val="ListParagraph"/>
        <w:numPr>
          <w:ilvl w:val="0"/>
          <w:numId w:val="5"/>
        </w:numPr>
        <w:rPr>
          <w:rFonts w:ascii="Arial" w:hAnsi="Arial" w:cs="Arial"/>
          <w:sz w:val="24"/>
          <w:szCs w:val="32"/>
        </w:rPr>
      </w:pPr>
      <w:r w:rsidRPr="00B763B7">
        <w:rPr>
          <w:rFonts w:ascii="Arial" w:hAnsi="Arial" w:cs="Arial"/>
          <w:sz w:val="24"/>
          <w:szCs w:val="32"/>
        </w:rPr>
        <w:t>Improved communication and sharing of information</w:t>
      </w:r>
    </w:p>
    <w:p w14:paraId="4DF32534" w14:textId="77777777" w:rsidR="00172C34" w:rsidRPr="00B763B7" w:rsidRDefault="00172C34" w:rsidP="00581399">
      <w:pPr>
        <w:pStyle w:val="ListParagraph"/>
        <w:numPr>
          <w:ilvl w:val="0"/>
          <w:numId w:val="5"/>
        </w:numPr>
        <w:rPr>
          <w:rFonts w:ascii="Arial" w:hAnsi="Arial" w:cs="Arial"/>
          <w:sz w:val="24"/>
          <w:szCs w:val="32"/>
        </w:rPr>
      </w:pPr>
      <w:r w:rsidRPr="00B763B7">
        <w:rPr>
          <w:rFonts w:ascii="Arial" w:hAnsi="Arial" w:cs="Arial"/>
          <w:sz w:val="24"/>
          <w:szCs w:val="32"/>
        </w:rPr>
        <w:t>Consistent practice across all provisions and curriculums</w:t>
      </w:r>
    </w:p>
    <w:p w14:paraId="03E72C49" w14:textId="77777777" w:rsidR="00172C34" w:rsidRPr="00B763B7" w:rsidRDefault="00172C34" w:rsidP="00581399">
      <w:pPr>
        <w:pStyle w:val="ListParagraph"/>
        <w:numPr>
          <w:ilvl w:val="0"/>
          <w:numId w:val="5"/>
        </w:numPr>
        <w:rPr>
          <w:rFonts w:ascii="Arial" w:hAnsi="Arial" w:cs="Arial"/>
          <w:sz w:val="24"/>
          <w:szCs w:val="32"/>
        </w:rPr>
      </w:pPr>
      <w:r w:rsidRPr="00B763B7">
        <w:rPr>
          <w:rFonts w:ascii="Arial" w:hAnsi="Arial" w:cs="Arial"/>
          <w:sz w:val="24"/>
          <w:szCs w:val="32"/>
        </w:rPr>
        <w:t>Reduction in higher level disciplinaries</w:t>
      </w:r>
    </w:p>
    <w:p w14:paraId="569AB1AD" w14:textId="77777777" w:rsidR="00172C34" w:rsidRPr="00B763B7" w:rsidRDefault="00172C34" w:rsidP="00581399">
      <w:pPr>
        <w:pStyle w:val="ListParagraph"/>
        <w:numPr>
          <w:ilvl w:val="0"/>
          <w:numId w:val="5"/>
        </w:numPr>
        <w:rPr>
          <w:rFonts w:ascii="Arial" w:hAnsi="Arial" w:cs="Arial"/>
          <w:sz w:val="24"/>
          <w:szCs w:val="32"/>
        </w:rPr>
      </w:pPr>
      <w:r w:rsidRPr="00B763B7">
        <w:rPr>
          <w:rFonts w:ascii="Arial" w:hAnsi="Arial" w:cs="Arial"/>
          <w:sz w:val="24"/>
          <w:szCs w:val="32"/>
        </w:rPr>
        <w:t>Increased retention and student satisfaction</w:t>
      </w:r>
    </w:p>
    <w:p w14:paraId="079F2CCB" w14:textId="77777777" w:rsidR="00172C34" w:rsidRPr="00B763B7" w:rsidRDefault="00172C34" w:rsidP="00581399">
      <w:pPr>
        <w:pStyle w:val="ListParagraph"/>
        <w:numPr>
          <w:ilvl w:val="0"/>
          <w:numId w:val="5"/>
        </w:numPr>
        <w:rPr>
          <w:rFonts w:ascii="Arial" w:hAnsi="Arial" w:cs="Arial"/>
          <w:sz w:val="24"/>
          <w:szCs w:val="32"/>
        </w:rPr>
      </w:pPr>
      <w:r w:rsidRPr="00B763B7">
        <w:rPr>
          <w:rFonts w:ascii="Arial" w:hAnsi="Arial" w:cs="Arial"/>
          <w:sz w:val="24"/>
          <w:szCs w:val="32"/>
        </w:rPr>
        <w:t>Excellent personal development, behaviours and attitudes</w:t>
      </w:r>
    </w:p>
    <w:p w14:paraId="44ECBEC4" w14:textId="77777777" w:rsidR="0083314C" w:rsidRDefault="0083314C" w:rsidP="0083314C"/>
    <w:p w14:paraId="7B4002BB" w14:textId="77777777" w:rsidR="00545BF0" w:rsidRPr="00DE47FA" w:rsidRDefault="00545BF0" w:rsidP="00545BF0">
      <w:pPr>
        <w:rPr>
          <w:rFonts w:ascii="Arial" w:hAnsi="Arial" w:cs="Arial"/>
        </w:rPr>
      </w:pPr>
    </w:p>
    <w:p w14:paraId="76B9A48E" w14:textId="2CD2C306" w:rsidR="00545BF0" w:rsidRDefault="007829A0" w:rsidP="00156E14">
      <w:pPr>
        <w:pStyle w:val="Heading1"/>
      </w:pPr>
      <w:bookmarkStart w:id="9" w:name="_Toc473203578"/>
      <w:bookmarkStart w:id="10" w:name="_Toc206579500"/>
      <w:r>
        <w:t>5</w:t>
      </w:r>
      <w:r w:rsidR="00EC2530" w:rsidRPr="00DE47FA">
        <w:t xml:space="preserve">.0 </w:t>
      </w:r>
      <w:r w:rsidR="00545BF0" w:rsidRPr="00DE47FA">
        <w:t>Applications &amp; Scope</w:t>
      </w:r>
      <w:bookmarkEnd w:id="9"/>
      <w:bookmarkEnd w:id="10"/>
      <w:r w:rsidR="00545BF0" w:rsidRPr="00DE47FA">
        <w:t xml:space="preserve"> </w:t>
      </w:r>
    </w:p>
    <w:p w14:paraId="2EFC4B91" w14:textId="77777777" w:rsidR="006D5D35" w:rsidRDefault="006D5D35" w:rsidP="006D5D35"/>
    <w:p w14:paraId="31866A03" w14:textId="77777777" w:rsidR="006D5D35" w:rsidRPr="006D5D35" w:rsidRDefault="006D5D35" w:rsidP="006D5D35"/>
    <w:p w14:paraId="3553894B" w14:textId="4CD32EA7" w:rsidR="00411C59" w:rsidRPr="00B763B7" w:rsidRDefault="00411C59" w:rsidP="00411C59">
      <w:pPr>
        <w:rPr>
          <w:rFonts w:ascii="Arial" w:hAnsi="Arial" w:cs="Arial"/>
          <w:sz w:val="24"/>
          <w:szCs w:val="32"/>
        </w:rPr>
      </w:pPr>
      <w:r w:rsidRPr="00B763B7">
        <w:rPr>
          <w:rFonts w:ascii="Arial" w:hAnsi="Arial" w:cs="Arial"/>
          <w:sz w:val="24"/>
          <w:szCs w:val="32"/>
        </w:rPr>
        <w:t>This Policy applies to all members of the college community. It covers all behaviour issues arising within the college and/or whilst engaged in college related learning or activities. The policy also covers behaviour which could negatively impact the reputation of the college or which poses a risk to others.</w:t>
      </w:r>
    </w:p>
    <w:p w14:paraId="4094983D" w14:textId="77777777" w:rsidR="00BC0DC0" w:rsidRPr="00B763B7" w:rsidRDefault="00BC0DC0" w:rsidP="00BC0DC0">
      <w:pPr>
        <w:pStyle w:val="ListParagraph"/>
        <w:rPr>
          <w:rFonts w:ascii="Arial" w:hAnsi="Arial" w:cs="Arial"/>
          <w:sz w:val="24"/>
          <w:szCs w:val="32"/>
        </w:rPr>
      </w:pPr>
    </w:p>
    <w:p w14:paraId="145BAC96" w14:textId="366B8FA5" w:rsidR="00732F97" w:rsidRPr="00B763B7" w:rsidRDefault="00BC0DC0" w:rsidP="0083314C">
      <w:pPr>
        <w:rPr>
          <w:rFonts w:ascii="Arial" w:hAnsi="Arial" w:cs="Arial"/>
          <w:sz w:val="24"/>
          <w:szCs w:val="32"/>
        </w:rPr>
      </w:pPr>
      <w:bookmarkStart w:id="11" w:name="_bookmark3"/>
      <w:bookmarkEnd w:id="11"/>
      <w:r w:rsidRPr="00B763B7">
        <w:rPr>
          <w:rFonts w:ascii="Arial" w:hAnsi="Arial" w:cs="Arial"/>
          <w:sz w:val="24"/>
          <w:szCs w:val="32"/>
        </w:rPr>
        <w:t>Please</w:t>
      </w:r>
      <w:r w:rsidRPr="00B763B7">
        <w:rPr>
          <w:rFonts w:ascii="Arial" w:hAnsi="Arial" w:cs="Arial"/>
          <w:spacing w:val="-10"/>
          <w:sz w:val="24"/>
          <w:szCs w:val="32"/>
        </w:rPr>
        <w:t xml:space="preserve"> </w:t>
      </w:r>
      <w:r w:rsidRPr="00B763B7">
        <w:rPr>
          <w:rFonts w:ascii="Arial" w:hAnsi="Arial" w:cs="Arial"/>
          <w:sz w:val="24"/>
          <w:szCs w:val="32"/>
        </w:rPr>
        <w:t>note,</w:t>
      </w:r>
      <w:r w:rsidRPr="00B763B7">
        <w:rPr>
          <w:rFonts w:ascii="Arial" w:hAnsi="Arial" w:cs="Arial"/>
          <w:spacing w:val="-8"/>
          <w:sz w:val="24"/>
          <w:szCs w:val="32"/>
        </w:rPr>
        <w:t xml:space="preserve"> </w:t>
      </w:r>
      <w:r w:rsidRPr="00B763B7">
        <w:rPr>
          <w:rFonts w:ascii="Arial" w:hAnsi="Arial" w:cs="Arial"/>
          <w:sz w:val="24"/>
          <w:szCs w:val="32"/>
        </w:rPr>
        <w:t>for</w:t>
      </w:r>
      <w:r w:rsidRPr="00B763B7">
        <w:rPr>
          <w:rFonts w:ascii="Arial" w:hAnsi="Arial" w:cs="Arial"/>
          <w:spacing w:val="-11"/>
          <w:sz w:val="24"/>
          <w:szCs w:val="32"/>
        </w:rPr>
        <w:t xml:space="preserve"> </w:t>
      </w:r>
      <w:r w:rsidRPr="00B763B7">
        <w:rPr>
          <w:rFonts w:ascii="Arial" w:hAnsi="Arial" w:cs="Arial"/>
          <w:sz w:val="24"/>
          <w:szCs w:val="32"/>
        </w:rPr>
        <w:t>cases</w:t>
      </w:r>
      <w:r w:rsidRPr="00B763B7">
        <w:rPr>
          <w:rFonts w:ascii="Arial" w:hAnsi="Arial" w:cs="Arial"/>
          <w:spacing w:val="-9"/>
          <w:sz w:val="24"/>
          <w:szCs w:val="32"/>
        </w:rPr>
        <w:t xml:space="preserve"> </w:t>
      </w:r>
      <w:r w:rsidRPr="00B763B7">
        <w:rPr>
          <w:rFonts w:ascii="Arial" w:hAnsi="Arial" w:cs="Arial"/>
          <w:sz w:val="24"/>
          <w:szCs w:val="32"/>
        </w:rPr>
        <w:t>of</w:t>
      </w:r>
      <w:r w:rsidRPr="00B763B7">
        <w:rPr>
          <w:rFonts w:ascii="Arial" w:hAnsi="Arial" w:cs="Arial"/>
          <w:spacing w:val="-11"/>
          <w:sz w:val="24"/>
          <w:szCs w:val="32"/>
        </w:rPr>
        <w:t xml:space="preserve"> </w:t>
      </w:r>
      <w:r w:rsidRPr="00B763B7">
        <w:rPr>
          <w:rFonts w:ascii="Arial" w:hAnsi="Arial" w:cs="Arial"/>
          <w:sz w:val="24"/>
          <w:szCs w:val="32"/>
        </w:rPr>
        <w:t>academic</w:t>
      </w:r>
      <w:r w:rsidRPr="00B763B7">
        <w:rPr>
          <w:rFonts w:ascii="Arial" w:hAnsi="Arial" w:cs="Arial"/>
          <w:spacing w:val="-9"/>
          <w:sz w:val="24"/>
          <w:szCs w:val="32"/>
        </w:rPr>
        <w:t xml:space="preserve"> </w:t>
      </w:r>
      <w:r w:rsidRPr="00B763B7">
        <w:rPr>
          <w:rFonts w:ascii="Arial" w:hAnsi="Arial" w:cs="Arial"/>
          <w:sz w:val="24"/>
          <w:szCs w:val="32"/>
        </w:rPr>
        <w:t>misconduct,</w:t>
      </w:r>
      <w:r w:rsidRPr="00B763B7">
        <w:rPr>
          <w:rFonts w:ascii="Arial" w:hAnsi="Arial" w:cs="Arial"/>
          <w:spacing w:val="-8"/>
          <w:sz w:val="24"/>
          <w:szCs w:val="32"/>
        </w:rPr>
        <w:t xml:space="preserve"> </w:t>
      </w:r>
      <w:r w:rsidRPr="00B763B7">
        <w:rPr>
          <w:rFonts w:ascii="Arial" w:hAnsi="Arial" w:cs="Arial"/>
          <w:sz w:val="24"/>
          <w:szCs w:val="32"/>
        </w:rPr>
        <w:t>individual</w:t>
      </w:r>
      <w:r w:rsidRPr="00B763B7">
        <w:rPr>
          <w:rFonts w:ascii="Arial" w:hAnsi="Arial" w:cs="Arial"/>
          <w:spacing w:val="-10"/>
          <w:sz w:val="24"/>
          <w:szCs w:val="32"/>
        </w:rPr>
        <w:t xml:space="preserve"> </w:t>
      </w:r>
      <w:r w:rsidRPr="00B763B7">
        <w:rPr>
          <w:rFonts w:ascii="Arial" w:hAnsi="Arial" w:cs="Arial"/>
          <w:sz w:val="24"/>
          <w:szCs w:val="32"/>
        </w:rPr>
        <w:t>examination</w:t>
      </w:r>
      <w:r w:rsidRPr="00B763B7">
        <w:rPr>
          <w:rFonts w:ascii="Arial" w:hAnsi="Arial" w:cs="Arial"/>
          <w:spacing w:val="-7"/>
          <w:sz w:val="24"/>
          <w:szCs w:val="32"/>
        </w:rPr>
        <w:t xml:space="preserve"> </w:t>
      </w:r>
      <w:r w:rsidRPr="00B763B7">
        <w:rPr>
          <w:rFonts w:ascii="Arial" w:hAnsi="Arial" w:cs="Arial"/>
          <w:sz w:val="24"/>
          <w:szCs w:val="32"/>
        </w:rPr>
        <w:t>board</w:t>
      </w:r>
      <w:r w:rsidRPr="00B763B7">
        <w:rPr>
          <w:rFonts w:ascii="Arial" w:hAnsi="Arial" w:cs="Arial"/>
          <w:spacing w:val="-10"/>
          <w:sz w:val="24"/>
          <w:szCs w:val="32"/>
        </w:rPr>
        <w:t xml:space="preserve"> </w:t>
      </w:r>
      <w:r w:rsidRPr="00B763B7">
        <w:rPr>
          <w:rFonts w:ascii="Arial" w:hAnsi="Arial" w:cs="Arial"/>
          <w:sz w:val="24"/>
          <w:szCs w:val="32"/>
        </w:rPr>
        <w:t>regulations</w:t>
      </w:r>
      <w:r w:rsidRPr="00B763B7">
        <w:rPr>
          <w:rFonts w:ascii="Arial" w:hAnsi="Arial" w:cs="Arial"/>
          <w:spacing w:val="-9"/>
          <w:sz w:val="24"/>
          <w:szCs w:val="32"/>
        </w:rPr>
        <w:t xml:space="preserve"> </w:t>
      </w:r>
      <w:r w:rsidRPr="00B763B7">
        <w:rPr>
          <w:rFonts w:ascii="Arial" w:hAnsi="Arial" w:cs="Arial"/>
          <w:sz w:val="24"/>
          <w:szCs w:val="32"/>
        </w:rPr>
        <w:t>can dictate</w:t>
      </w:r>
      <w:r w:rsidRPr="00B763B7">
        <w:rPr>
          <w:rFonts w:ascii="Arial" w:hAnsi="Arial" w:cs="Arial"/>
          <w:spacing w:val="-1"/>
          <w:sz w:val="24"/>
          <w:szCs w:val="32"/>
        </w:rPr>
        <w:t xml:space="preserve"> </w:t>
      </w:r>
      <w:r w:rsidRPr="00B763B7">
        <w:rPr>
          <w:rFonts w:ascii="Arial" w:hAnsi="Arial" w:cs="Arial"/>
          <w:sz w:val="24"/>
          <w:szCs w:val="32"/>
        </w:rPr>
        <w:t>specific</w:t>
      </w:r>
      <w:r w:rsidRPr="00B763B7">
        <w:rPr>
          <w:rFonts w:ascii="Arial" w:hAnsi="Arial" w:cs="Arial"/>
          <w:spacing w:val="3"/>
          <w:sz w:val="24"/>
          <w:szCs w:val="32"/>
        </w:rPr>
        <w:t xml:space="preserve"> </w:t>
      </w:r>
      <w:r w:rsidRPr="00B763B7">
        <w:rPr>
          <w:rFonts w:ascii="Arial" w:hAnsi="Arial" w:cs="Arial"/>
          <w:sz w:val="24"/>
          <w:szCs w:val="32"/>
        </w:rPr>
        <w:t>actions.</w:t>
      </w:r>
      <w:r w:rsidRPr="00B763B7">
        <w:rPr>
          <w:rFonts w:ascii="Arial" w:hAnsi="Arial" w:cs="Arial"/>
          <w:spacing w:val="1"/>
          <w:sz w:val="24"/>
          <w:szCs w:val="32"/>
        </w:rPr>
        <w:t xml:space="preserve"> </w:t>
      </w:r>
      <w:r w:rsidRPr="00B763B7">
        <w:rPr>
          <w:rFonts w:ascii="Arial" w:hAnsi="Arial" w:cs="Arial"/>
          <w:sz w:val="24"/>
          <w:szCs w:val="32"/>
        </w:rPr>
        <w:t>In</w:t>
      </w:r>
      <w:r w:rsidRPr="00B763B7">
        <w:rPr>
          <w:rFonts w:ascii="Arial" w:hAnsi="Arial" w:cs="Arial"/>
          <w:spacing w:val="-1"/>
          <w:sz w:val="24"/>
          <w:szCs w:val="32"/>
        </w:rPr>
        <w:t xml:space="preserve"> </w:t>
      </w:r>
      <w:r w:rsidRPr="00B763B7">
        <w:rPr>
          <w:rFonts w:ascii="Arial" w:hAnsi="Arial" w:cs="Arial"/>
          <w:sz w:val="24"/>
          <w:szCs w:val="32"/>
        </w:rPr>
        <w:t>following this</w:t>
      </w:r>
      <w:r w:rsidRPr="00B763B7">
        <w:rPr>
          <w:rFonts w:ascii="Arial" w:hAnsi="Arial" w:cs="Arial"/>
          <w:spacing w:val="1"/>
          <w:sz w:val="24"/>
          <w:szCs w:val="32"/>
        </w:rPr>
        <w:t xml:space="preserve"> </w:t>
      </w:r>
      <w:r w:rsidRPr="00B763B7">
        <w:rPr>
          <w:rFonts w:ascii="Arial" w:hAnsi="Arial" w:cs="Arial"/>
          <w:sz w:val="24"/>
          <w:szCs w:val="32"/>
        </w:rPr>
        <w:t>policy</w:t>
      </w:r>
      <w:r w:rsidRPr="00B763B7">
        <w:rPr>
          <w:rFonts w:ascii="Arial" w:hAnsi="Arial" w:cs="Arial"/>
          <w:spacing w:val="1"/>
          <w:sz w:val="24"/>
          <w:szCs w:val="32"/>
        </w:rPr>
        <w:t xml:space="preserve"> </w:t>
      </w:r>
      <w:r w:rsidRPr="00B763B7">
        <w:rPr>
          <w:rFonts w:ascii="Arial" w:hAnsi="Arial" w:cs="Arial"/>
          <w:sz w:val="24"/>
          <w:szCs w:val="32"/>
        </w:rPr>
        <w:t>and</w:t>
      </w:r>
      <w:r w:rsidRPr="00B763B7">
        <w:rPr>
          <w:rFonts w:ascii="Arial" w:hAnsi="Arial" w:cs="Arial"/>
          <w:spacing w:val="1"/>
          <w:sz w:val="24"/>
          <w:szCs w:val="32"/>
        </w:rPr>
        <w:t xml:space="preserve"> </w:t>
      </w:r>
      <w:r w:rsidRPr="00B763B7">
        <w:rPr>
          <w:rFonts w:ascii="Arial" w:hAnsi="Arial" w:cs="Arial"/>
          <w:sz w:val="24"/>
          <w:szCs w:val="32"/>
        </w:rPr>
        <w:t>procedure</w:t>
      </w:r>
      <w:r w:rsidRPr="00B763B7">
        <w:rPr>
          <w:rFonts w:ascii="Arial" w:hAnsi="Arial" w:cs="Arial"/>
          <w:spacing w:val="1"/>
          <w:sz w:val="24"/>
          <w:szCs w:val="32"/>
        </w:rPr>
        <w:t xml:space="preserve"> </w:t>
      </w:r>
      <w:r w:rsidRPr="00B763B7">
        <w:rPr>
          <w:rFonts w:ascii="Arial" w:hAnsi="Arial" w:cs="Arial"/>
          <w:sz w:val="24"/>
          <w:szCs w:val="32"/>
        </w:rPr>
        <w:t>both this</w:t>
      </w:r>
      <w:r w:rsidRPr="00B763B7">
        <w:rPr>
          <w:rFonts w:ascii="Arial" w:hAnsi="Arial" w:cs="Arial"/>
          <w:spacing w:val="1"/>
          <w:sz w:val="24"/>
          <w:szCs w:val="32"/>
        </w:rPr>
        <w:t xml:space="preserve"> </w:t>
      </w:r>
      <w:r w:rsidRPr="00B763B7">
        <w:rPr>
          <w:rFonts w:ascii="Arial" w:hAnsi="Arial" w:cs="Arial"/>
          <w:sz w:val="24"/>
          <w:szCs w:val="32"/>
        </w:rPr>
        <w:t>document</w:t>
      </w:r>
      <w:r w:rsidRPr="00B763B7">
        <w:rPr>
          <w:rFonts w:ascii="Arial" w:hAnsi="Arial" w:cs="Arial"/>
          <w:spacing w:val="1"/>
          <w:sz w:val="24"/>
          <w:szCs w:val="32"/>
        </w:rPr>
        <w:t xml:space="preserve"> </w:t>
      </w:r>
      <w:r w:rsidRPr="00B763B7">
        <w:rPr>
          <w:rFonts w:ascii="Arial" w:hAnsi="Arial" w:cs="Arial"/>
          <w:sz w:val="24"/>
          <w:szCs w:val="32"/>
        </w:rPr>
        <w:t>and</w:t>
      </w:r>
      <w:r w:rsidRPr="00B763B7">
        <w:rPr>
          <w:rFonts w:ascii="Arial" w:hAnsi="Arial" w:cs="Arial"/>
          <w:spacing w:val="1"/>
          <w:sz w:val="24"/>
          <w:szCs w:val="32"/>
        </w:rPr>
        <w:t xml:space="preserve"> </w:t>
      </w:r>
      <w:r w:rsidRPr="00B763B7">
        <w:rPr>
          <w:rFonts w:ascii="Arial" w:hAnsi="Arial" w:cs="Arial"/>
          <w:sz w:val="24"/>
          <w:szCs w:val="32"/>
        </w:rPr>
        <w:t>the relevant</w:t>
      </w:r>
      <w:r w:rsidRPr="00B763B7">
        <w:rPr>
          <w:rFonts w:ascii="Arial" w:hAnsi="Arial" w:cs="Arial"/>
          <w:spacing w:val="1"/>
          <w:sz w:val="24"/>
          <w:szCs w:val="32"/>
        </w:rPr>
        <w:t xml:space="preserve"> </w:t>
      </w:r>
      <w:r w:rsidRPr="00B763B7">
        <w:rPr>
          <w:rFonts w:ascii="Arial" w:hAnsi="Arial" w:cs="Arial"/>
          <w:sz w:val="24"/>
          <w:szCs w:val="32"/>
        </w:rPr>
        <w:t>examination</w:t>
      </w:r>
      <w:r w:rsidRPr="00B763B7">
        <w:rPr>
          <w:rFonts w:ascii="Arial" w:hAnsi="Arial" w:cs="Arial"/>
          <w:spacing w:val="1"/>
          <w:sz w:val="24"/>
          <w:szCs w:val="32"/>
        </w:rPr>
        <w:t xml:space="preserve"> </w:t>
      </w:r>
      <w:r w:rsidRPr="00B763B7">
        <w:rPr>
          <w:rFonts w:ascii="Arial" w:hAnsi="Arial" w:cs="Arial"/>
          <w:sz w:val="24"/>
          <w:szCs w:val="32"/>
        </w:rPr>
        <w:t>board /</w:t>
      </w:r>
      <w:r w:rsidRPr="00B763B7">
        <w:rPr>
          <w:rFonts w:ascii="Arial" w:hAnsi="Arial" w:cs="Arial"/>
          <w:spacing w:val="1"/>
          <w:sz w:val="24"/>
          <w:szCs w:val="32"/>
        </w:rPr>
        <w:t xml:space="preserve"> </w:t>
      </w:r>
      <w:r w:rsidRPr="00B763B7">
        <w:rPr>
          <w:rFonts w:ascii="Arial" w:hAnsi="Arial" w:cs="Arial"/>
          <w:sz w:val="24"/>
          <w:szCs w:val="32"/>
        </w:rPr>
        <w:t>H</w:t>
      </w:r>
      <w:r w:rsidR="00A468FC" w:rsidRPr="00B763B7">
        <w:rPr>
          <w:rFonts w:ascii="Arial" w:hAnsi="Arial" w:cs="Arial"/>
          <w:sz w:val="24"/>
          <w:szCs w:val="32"/>
        </w:rPr>
        <w:t xml:space="preserve">iger </w:t>
      </w:r>
      <w:r w:rsidRPr="00B763B7">
        <w:rPr>
          <w:rFonts w:ascii="Arial" w:hAnsi="Arial" w:cs="Arial"/>
          <w:sz w:val="24"/>
          <w:szCs w:val="32"/>
        </w:rPr>
        <w:t>E</w:t>
      </w:r>
      <w:r w:rsidR="00A468FC" w:rsidRPr="00B763B7">
        <w:rPr>
          <w:rFonts w:ascii="Arial" w:hAnsi="Arial" w:cs="Arial"/>
          <w:sz w:val="24"/>
          <w:szCs w:val="32"/>
        </w:rPr>
        <w:t>ducation</w:t>
      </w:r>
      <w:r w:rsidRPr="00B763B7">
        <w:rPr>
          <w:rFonts w:ascii="Arial" w:hAnsi="Arial" w:cs="Arial"/>
          <w:sz w:val="24"/>
          <w:szCs w:val="32"/>
        </w:rPr>
        <w:t xml:space="preserve"> regulations</w:t>
      </w:r>
      <w:r w:rsidRPr="00B763B7">
        <w:rPr>
          <w:rFonts w:ascii="Arial" w:hAnsi="Arial" w:cs="Arial"/>
          <w:spacing w:val="-2"/>
          <w:sz w:val="24"/>
          <w:szCs w:val="32"/>
        </w:rPr>
        <w:t xml:space="preserve"> </w:t>
      </w:r>
      <w:r w:rsidRPr="00B763B7">
        <w:rPr>
          <w:rFonts w:ascii="Arial" w:hAnsi="Arial" w:cs="Arial"/>
          <w:sz w:val="24"/>
          <w:szCs w:val="32"/>
        </w:rPr>
        <w:t>should be</w:t>
      </w:r>
      <w:r w:rsidRPr="00B763B7">
        <w:rPr>
          <w:rFonts w:ascii="Arial" w:hAnsi="Arial" w:cs="Arial"/>
          <w:spacing w:val="-2"/>
          <w:sz w:val="24"/>
          <w:szCs w:val="32"/>
        </w:rPr>
        <w:t xml:space="preserve"> </w:t>
      </w:r>
      <w:r w:rsidRPr="00B763B7">
        <w:rPr>
          <w:rFonts w:ascii="Arial" w:hAnsi="Arial" w:cs="Arial"/>
          <w:sz w:val="24"/>
          <w:szCs w:val="32"/>
        </w:rPr>
        <w:t>referred</w:t>
      </w:r>
      <w:r w:rsidRPr="00B763B7">
        <w:rPr>
          <w:rFonts w:ascii="Arial" w:hAnsi="Arial" w:cs="Arial"/>
          <w:spacing w:val="-2"/>
          <w:sz w:val="24"/>
          <w:szCs w:val="32"/>
        </w:rPr>
        <w:t xml:space="preserve"> </w:t>
      </w:r>
      <w:r w:rsidRPr="00B763B7">
        <w:rPr>
          <w:rFonts w:ascii="Arial" w:hAnsi="Arial" w:cs="Arial"/>
          <w:sz w:val="24"/>
          <w:szCs w:val="32"/>
        </w:rPr>
        <w:t>to.</w:t>
      </w:r>
    </w:p>
    <w:p w14:paraId="20309180" w14:textId="77777777" w:rsidR="00732F97" w:rsidRPr="0083314C" w:rsidRDefault="00732F97" w:rsidP="0083314C"/>
    <w:p w14:paraId="55CF205E" w14:textId="77777777" w:rsidR="00A0041F" w:rsidRPr="00DE47FA" w:rsidRDefault="00A0041F" w:rsidP="005F0CD3">
      <w:pPr>
        <w:rPr>
          <w:rFonts w:ascii="Arial" w:hAnsi="Arial" w:cs="Arial"/>
          <w:szCs w:val="20"/>
        </w:rPr>
      </w:pPr>
    </w:p>
    <w:p w14:paraId="06199B72" w14:textId="3829E5AF" w:rsidR="00642C8B" w:rsidRDefault="004969E8" w:rsidP="00156E14">
      <w:pPr>
        <w:pStyle w:val="Heading1"/>
      </w:pPr>
      <w:bookmarkStart w:id="12" w:name="_Toc206579501"/>
      <w:bookmarkStart w:id="13" w:name="_Toc473203579"/>
      <w:r>
        <w:t>6</w:t>
      </w:r>
      <w:r w:rsidR="00EC2530" w:rsidRPr="00DE47FA">
        <w:t xml:space="preserve">.0 </w:t>
      </w:r>
      <w:r w:rsidR="00642C8B" w:rsidRPr="00DE47FA">
        <w:t>Introduction</w:t>
      </w:r>
      <w:r w:rsidR="009C3DA8">
        <w:t xml:space="preserve"> &amp; Context</w:t>
      </w:r>
      <w:bookmarkEnd w:id="12"/>
    </w:p>
    <w:p w14:paraId="196F3C4C" w14:textId="77777777" w:rsidR="006D5D35" w:rsidRDefault="006D5D35" w:rsidP="006D5D35"/>
    <w:p w14:paraId="61E81425" w14:textId="77777777" w:rsidR="006D5D35" w:rsidRPr="006D5D35" w:rsidRDefault="006D5D35" w:rsidP="006D5D35"/>
    <w:p w14:paraId="043D8B52" w14:textId="77777777" w:rsidR="00FC0B3B" w:rsidRPr="00B763B7" w:rsidRDefault="00FC0B3B" w:rsidP="00FC0B3B">
      <w:pPr>
        <w:pStyle w:val="BodyText"/>
        <w:ind w:left="360" w:right="1075"/>
        <w:rPr>
          <w:rFonts w:ascii="Arial" w:hAnsi="Arial" w:cs="Arial"/>
          <w:sz w:val="24"/>
          <w:szCs w:val="32"/>
        </w:rPr>
      </w:pPr>
      <w:r w:rsidRPr="00B763B7">
        <w:rPr>
          <w:rFonts w:ascii="Arial" w:hAnsi="Arial" w:cs="Arial"/>
          <w:sz w:val="24"/>
          <w:szCs w:val="32"/>
        </w:rPr>
        <w:t>Our approach is based on strong evidence, showing that encouragement and reinforcement of positive actions is more effective in changing and improving behaviour than focussing primarily on punitive measures.</w:t>
      </w:r>
    </w:p>
    <w:p w14:paraId="48167C57" w14:textId="77777777" w:rsidR="00FC0B3B" w:rsidRPr="00B763B7" w:rsidRDefault="00FC0B3B" w:rsidP="00FC0B3B">
      <w:pPr>
        <w:pStyle w:val="BodyText"/>
        <w:ind w:left="360" w:right="1075"/>
        <w:rPr>
          <w:rFonts w:ascii="Arial" w:hAnsi="Arial" w:cs="Arial"/>
          <w:sz w:val="24"/>
          <w:szCs w:val="32"/>
        </w:rPr>
      </w:pPr>
    </w:p>
    <w:p w14:paraId="21ACEE3F" w14:textId="77777777" w:rsidR="00FC0B3B" w:rsidRPr="00B763B7" w:rsidRDefault="00FC0B3B" w:rsidP="00FC0B3B">
      <w:pPr>
        <w:pStyle w:val="BodyText"/>
        <w:ind w:left="360" w:right="1075"/>
        <w:rPr>
          <w:rFonts w:ascii="Arial" w:hAnsi="Arial" w:cs="Arial"/>
          <w:sz w:val="24"/>
          <w:szCs w:val="32"/>
        </w:rPr>
      </w:pPr>
      <w:r w:rsidRPr="00B763B7">
        <w:rPr>
          <w:rFonts w:ascii="Arial" w:hAnsi="Arial" w:cs="Arial"/>
          <w:sz w:val="24"/>
          <w:szCs w:val="32"/>
        </w:rPr>
        <w:t>This policy aims to enable:</w:t>
      </w:r>
    </w:p>
    <w:p w14:paraId="023CBC29" w14:textId="77777777" w:rsidR="00FC0B3B" w:rsidRPr="00B763B7" w:rsidRDefault="00FC0B3B" w:rsidP="00FC0B3B">
      <w:pPr>
        <w:pStyle w:val="BodyText"/>
        <w:ind w:left="360" w:right="1075"/>
        <w:rPr>
          <w:rFonts w:ascii="Arial" w:hAnsi="Arial" w:cs="Arial"/>
          <w:sz w:val="24"/>
          <w:szCs w:val="32"/>
        </w:rPr>
      </w:pPr>
      <w:r w:rsidRPr="00B763B7">
        <w:rPr>
          <w:rFonts w:ascii="Arial" w:hAnsi="Arial" w:cs="Arial"/>
          <w:sz w:val="24"/>
          <w:szCs w:val="32"/>
        </w:rPr>
        <w:t>•</w:t>
      </w:r>
      <w:r w:rsidRPr="00B763B7">
        <w:rPr>
          <w:rFonts w:ascii="Arial" w:hAnsi="Arial" w:cs="Arial"/>
          <w:sz w:val="24"/>
          <w:szCs w:val="32"/>
        </w:rPr>
        <w:tab/>
        <w:t>The embedding of Trauma Informed, Restorative, and Inclusive Practice across college</w:t>
      </w:r>
    </w:p>
    <w:p w14:paraId="6F0B1921" w14:textId="77777777" w:rsidR="00FC0B3B" w:rsidRPr="00B763B7" w:rsidRDefault="00FC0B3B" w:rsidP="00FC0B3B">
      <w:pPr>
        <w:pStyle w:val="BodyText"/>
        <w:ind w:left="360" w:right="1075"/>
        <w:rPr>
          <w:rFonts w:ascii="Arial" w:hAnsi="Arial" w:cs="Arial"/>
          <w:sz w:val="24"/>
          <w:szCs w:val="32"/>
        </w:rPr>
      </w:pPr>
      <w:r w:rsidRPr="00B763B7">
        <w:rPr>
          <w:rFonts w:ascii="Arial" w:hAnsi="Arial" w:cs="Arial"/>
          <w:sz w:val="24"/>
          <w:szCs w:val="32"/>
        </w:rPr>
        <w:t>•</w:t>
      </w:r>
      <w:r w:rsidRPr="00B763B7">
        <w:rPr>
          <w:rFonts w:ascii="Arial" w:hAnsi="Arial" w:cs="Arial"/>
          <w:sz w:val="24"/>
          <w:szCs w:val="32"/>
        </w:rPr>
        <w:tab/>
        <w:t>Promotion of positive behaviours</w:t>
      </w:r>
    </w:p>
    <w:p w14:paraId="17CFF596" w14:textId="77777777" w:rsidR="00FC0B3B" w:rsidRPr="00B763B7" w:rsidRDefault="00FC0B3B" w:rsidP="00FC0B3B">
      <w:pPr>
        <w:pStyle w:val="BodyText"/>
        <w:ind w:left="360" w:right="1075"/>
        <w:rPr>
          <w:rFonts w:ascii="Arial" w:hAnsi="Arial" w:cs="Arial"/>
          <w:sz w:val="24"/>
          <w:szCs w:val="32"/>
        </w:rPr>
      </w:pPr>
      <w:r w:rsidRPr="00B763B7">
        <w:rPr>
          <w:rFonts w:ascii="Arial" w:hAnsi="Arial" w:cs="Arial"/>
          <w:sz w:val="24"/>
          <w:szCs w:val="32"/>
        </w:rPr>
        <w:t>•</w:t>
      </w:r>
      <w:r w:rsidRPr="00B763B7">
        <w:rPr>
          <w:rFonts w:ascii="Arial" w:hAnsi="Arial" w:cs="Arial"/>
          <w:sz w:val="24"/>
          <w:szCs w:val="32"/>
        </w:rPr>
        <w:tab/>
        <w:t>Appropriate challenging of negative behaviour with an opportunity to educate</w:t>
      </w:r>
    </w:p>
    <w:p w14:paraId="200D49F2" w14:textId="77777777" w:rsidR="00FC0B3B" w:rsidRPr="00B763B7" w:rsidRDefault="00FC0B3B" w:rsidP="00FC0B3B">
      <w:pPr>
        <w:pStyle w:val="BodyText"/>
        <w:ind w:left="360" w:right="1075"/>
        <w:rPr>
          <w:rFonts w:ascii="Arial" w:hAnsi="Arial" w:cs="Arial"/>
          <w:sz w:val="24"/>
          <w:szCs w:val="32"/>
        </w:rPr>
      </w:pPr>
      <w:r w:rsidRPr="00B763B7">
        <w:rPr>
          <w:rFonts w:ascii="Arial" w:hAnsi="Arial" w:cs="Arial"/>
          <w:sz w:val="24"/>
          <w:szCs w:val="32"/>
        </w:rPr>
        <w:t>•</w:t>
      </w:r>
      <w:r w:rsidRPr="00B763B7">
        <w:rPr>
          <w:rFonts w:ascii="Arial" w:hAnsi="Arial" w:cs="Arial"/>
          <w:sz w:val="24"/>
          <w:szCs w:val="32"/>
        </w:rPr>
        <w:tab/>
        <w:t>Positive reinforcement and mutual respect</w:t>
      </w:r>
    </w:p>
    <w:p w14:paraId="38DA8336" w14:textId="77777777" w:rsidR="00FC0B3B" w:rsidRPr="00B763B7" w:rsidRDefault="00FC0B3B" w:rsidP="00FC0B3B">
      <w:pPr>
        <w:pStyle w:val="BodyText"/>
        <w:ind w:left="360" w:right="1075"/>
        <w:rPr>
          <w:rFonts w:ascii="Arial" w:hAnsi="Arial" w:cs="Arial"/>
          <w:sz w:val="24"/>
          <w:szCs w:val="32"/>
        </w:rPr>
      </w:pPr>
      <w:r w:rsidRPr="00B763B7">
        <w:rPr>
          <w:rFonts w:ascii="Arial" w:hAnsi="Arial" w:cs="Arial"/>
          <w:sz w:val="24"/>
          <w:szCs w:val="32"/>
        </w:rPr>
        <w:t>•</w:t>
      </w:r>
      <w:r w:rsidRPr="00B763B7">
        <w:rPr>
          <w:rFonts w:ascii="Arial" w:hAnsi="Arial" w:cs="Arial"/>
          <w:sz w:val="24"/>
          <w:szCs w:val="32"/>
        </w:rPr>
        <w:tab/>
        <w:t>A consistent approach</w:t>
      </w:r>
    </w:p>
    <w:p w14:paraId="31E86E3C" w14:textId="77777777" w:rsidR="00FC0B3B" w:rsidRPr="00B763B7" w:rsidRDefault="00FC0B3B" w:rsidP="00FC0B3B">
      <w:pPr>
        <w:pStyle w:val="BodyText"/>
        <w:ind w:left="360" w:right="1075"/>
        <w:rPr>
          <w:rFonts w:ascii="Arial" w:hAnsi="Arial" w:cs="Arial"/>
          <w:sz w:val="24"/>
          <w:szCs w:val="32"/>
        </w:rPr>
      </w:pPr>
      <w:r w:rsidRPr="002C182C">
        <w:rPr>
          <w:rFonts w:ascii="Arial" w:hAnsi="Arial" w:cs="Arial"/>
        </w:rPr>
        <w:lastRenderedPageBreak/>
        <w:t>•</w:t>
      </w:r>
      <w:r w:rsidRPr="002C182C">
        <w:rPr>
          <w:rFonts w:ascii="Arial" w:hAnsi="Arial" w:cs="Arial"/>
        </w:rPr>
        <w:tab/>
      </w:r>
      <w:r w:rsidRPr="00B763B7">
        <w:rPr>
          <w:rFonts w:ascii="Arial" w:hAnsi="Arial" w:cs="Arial"/>
          <w:sz w:val="24"/>
          <w:szCs w:val="32"/>
        </w:rPr>
        <w:t>Clarity of roles and responsibilities</w:t>
      </w:r>
    </w:p>
    <w:p w14:paraId="3CD9AF71" w14:textId="77777777" w:rsidR="00FC0B3B" w:rsidRPr="00B763B7" w:rsidRDefault="00FC0B3B" w:rsidP="00FC0B3B">
      <w:pPr>
        <w:pStyle w:val="BodyText"/>
        <w:ind w:left="360" w:right="1075"/>
        <w:rPr>
          <w:rFonts w:ascii="Arial" w:hAnsi="Arial" w:cs="Arial"/>
          <w:sz w:val="24"/>
          <w:szCs w:val="32"/>
        </w:rPr>
      </w:pPr>
      <w:r w:rsidRPr="00B763B7">
        <w:rPr>
          <w:rFonts w:ascii="Arial" w:hAnsi="Arial" w:cs="Arial"/>
          <w:sz w:val="24"/>
          <w:szCs w:val="32"/>
        </w:rPr>
        <w:t>•</w:t>
      </w:r>
      <w:r w:rsidRPr="00B763B7">
        <w:rPr>
          <w:rFonts w:ascii="Arial" w:hAnsi="Arial" w:cs="Arial"/>
          <w:sz w:val="24"/>
          <w:szCs w:val="32"/>
        </w:rPr>
        <w:tab/>
        <w:t>High expectations and aspirations</w:t>
      </w:r>
    </w:p>
    <w:p w14:paraId="062C4C02" w14:textId="77777777" w:rsidR="00FC0B3B" w:rsidRPr="00B763B7" w:rsidRDefault="00FC0B3B" w:rsidP="00FC0B3B">
      <w:pPr>
        <w:pStyle w:val="BodyText"/>
        <w:ind w:left="360" w:right="1075"/>
        <w:rPr>
          <w:rFonts w:ascii="Arial" w:hAnsi="Arial" w:cs="Arial"/>
          <w:sz w:val="24"/>
          <w:szCs w:val="32"/>
        </w:rPr>
      </w:pPr>
      <w:r w:rsidRPr="00B763B7">
        <w:rPr>
          <w:rFonts w:ascii="Arial" w:hAnsi="Arial" w:cs="Arial"/>
          <w:sz w:val="24"/>
          <w:szCs w:val="32"/>
        </w:rPr>
        <w:t>•</w:t>
      </w:r>
      <w:r w:rsidRPr="00B763B7">
        <w:rPr>
          <w:rFonts w:ascii="Arial" w:hAnsi="Arial" w:cs="Arial"/>
          <w:sz w:val="24"/>
          <w:szCs w:val="32"/>
        </w:rPr>
        <w:tab/>
        <w:t>Effective interventions</w:t>
      </w:r>
    </w:p>
    <w:p w14:paraId="6C6CA6EA" w14:textId="77777777" w:rsidR="00FC0B3B" w:rsidRPr="00B763B7" w:rsidRDefault="00FC0B3B" w:rsidP="00FC0B3B">
      <w:pPr>
        <w:pStyle w:val="BodyText"/>
        <w:ind w:left="360" w:right="1075"/>
        <w:rPr>
          <w:rFonts w:ascii="Arial" w:hAnsi="Arial" w:cs="Arial"/>
          <w:sz w:val="24"/>
          <w:szCs w:val="32"/>
        </w:rPr>
      </w:pPr>
      <w:r w:rsidRPr="00B763B7">
        <w:rPr>
          <w:rFonts w:ascii="Arial" w:hAnsi="Arial" w:cs="Arial"/>
          <w:sz w:val="24"/>
          <w:szCs w:val="32"/>
        </w:rPr>
        <w:t>•</w:t>
      </w:r>
      <w:r w:rsidRPr="00B763B7">
        <w:rPr>
          <w:rFonts w:ascii="Arial" w:hAnsi="Arial" w:cs="Arial"/>
          <w:sz w:val="24"/>
          <w:szCs w:val="32"/>
        </w:rPr>
        <w:tab/>
        <w:t>A calm, productive and safe learning environment</w:t>
      </w:r>
    </w:p>
    <w:p w14:paraId="25AF2C7F" w14:textId="77777777" w:rsidR="00A0041F" w:rsidRDefault="00A0041F">
      <w:pPr>
        <w:rPr>
          <w:rFonts w:ascii="Arial" w:eastAsia="Calibri" w:hAnsi="Arial" w:cs="Arial"/>
          <w:sz w:val="22"/>
          <w:szCs w:val="22"/>
          <w:lang w:val="en-US"/>
        </w:rPr>
      </w:pPr>
    </w:p>
    <w:p w14:paraId="7C7607A1" w14:textId="3905C726" w:rsidR="00EC2530" w:rsidRDefault="00C41B54" w:rsidP="00156E14">
      <w:pPr>
        <w:pStyle w:val="Heading1"/>
      </w:pPr>
      <w:bookmarkStart w:id="14" w:name="_Toc206579502"/>
      <w:r>
        <w:t>7</w:t>
      </w:r>
      <w:r w:rsidR="00EC2530" w:rsidRPr="00DE47FA">
        <w:t xml:space="preserve">.0 </w:t>
      </w:r>
      <w:r w:rsidR="006D0E03">
        <w:t>Principles</w:t>
      </w:r>
      <w:bookmarkEnd w:id="14"/>
    </w:p>
    <w:p w14:paraId="480516C4" w14:textId="77777777" w:rsidR="002C182C" w:rsidRDefault="002C182C" w:rsidP="002C182C">
      <w:pPr>
        <w:pStyle w:val="BodyText"/>
        <w:widowControl w:val="0"/>
        <w:autoSpaceDE w:val="0"/>
        <w:autoSpaceDN w:val="0"/>
        <w:spacing w:after="0"/>
        <w:rPr>
          <w:rFonts w:ascii="Arial" w:hAnsi="Arial" w:cs="Arial"/>
        </w:rPr>
      </w:pPr>
    </w:p>
    <w:p w14:paraId="51CEC764" w14:textId="214407C1" w:rsidR="002C182C" w:rsidRPr="00B763B7" w:rsidRDefault="002C182C" w:rsidP="00A468FC">
      <w:pPr>
        <w:pStyle w:val="BodyText"/>
        <w:ind w:left="360" w:right="1077"/>
        <w:rPr>
          <w:rFonts w:ascii="Arial" w:hAnsi="Arial" w:cs="Arial"/>
          <w:sz w:val="24"/>
          <w:szCs w:val="32"/>
        </w:rPr>
      </w:pPr>
      <w:r w:rsidRPr="00B763B7">
        <w:rPr>
          <w:rFonts w:ascii="Arial" w:hAnsi="Arial" w:cs="Arial"/>
          <w:sz w:val="24"/>
          <w:szCs w:val="32"/>
        </w:rPr>
        <w:t>Developing and maintaining positive relationships underpins and is key to the success of the implementation of the positive behaviour policy along with a commitment to D</w:t>
      </w:r>
      <w:r w:rsidR="00A468FC" w:rsidRPr="00B763B7">
        <w:rPr>
          <w:rFonts w:ascii="Arial" w:hAnsi="Arial" w:cs="Arial"/>
          <w:sz w:val="24"/>
          <w:szCs w:val="32"/>
        </w:rPr>
        <w:t xml:space="preserve">iversity </w:t>
      </w:r>
      <w:r w:rsidRPr="00B763B7">
        <w:rPr>
          <w:rFonts w:ascii="Arial" w:hAnsi="Arial" w:cs="Arial"/>
          <w:sz w:val="24"/>
          <w:szCs w:val="32"/>
        </w:rPr>
        <w:t>E</w:t>
      </w:r>
      <w:r w:rsidR="00A468FC" w:rsidRPr="00B763B7">
        <w:rPr>
          <w:rFonts w:ascii="Arial" w:hAnsi="Arial" w:cs="Arial"/>
          <w:sz w:val="24"/>
          <w:szCs w:val="32"/>
        </w:rPr>
        <w:t xml:space="preserve">quity and </w:t>
      </w:r>
      <w:r w:rsidRPr="00B763B7">
        <w:rPr>
          <w:rFonts w:ascii="Arial" w:hAnsi="Arial" w:cs="Arial"/>
          <w:sz w:val="24"/>
          <w:szCs w:val="32"/>
        </w:rPr>
        <w:t>I</w:t>
      </w:r>
      <w:r w:rsidR="00A468FC" w:rsidRPr="00B763B7">
        <w:rPr>
          <w:rFonts w:ascii="Arial" w:hAnsi="Arial" w:cs="Arial"/>
          <w:sz w:val="24"/>
          <w:szCs w:val="32"/>
        </w:rPr>
        <w:t>nclusion</w:t>
      </w:r>
      <w:r w:rsidRPr="00B763B7">
        <w:rPr>
          <w:rFonts w:ascii="Arial" w:hAnsi="Arial" w:cs="Arial"/>
          <w:sz w:val="24"/>
          <w:szCs w:val="32"/>
        </w:rPr>
        <w:t>, coaching and restorative practice. E.g. meet and greet students whenever you encounter them; a smile and a hello. Students feel welcome and valued.</w:t>
      </w:r>
    </w:p>
    <w:p w14:paraId="76B17854" w14:textId="72BB5EA9" w:rsidR="002C182C" w:rsidRPr="00B763B7" w:rsidRDefault="002C182C" w:rsidP="00A468FC">
      <w:pPr>
        <w:pStyle w:val="BodyText"/>
        <w:ind w:left="360" w:right="1072"/>
        <w:rPr>
          <w:rFonts w:ascii="Arial" w:hAnsi="Arial" w:cs="Arial"/>
          <w:sz w:val="24"/>
          <w:szCs w:val="32"/>
        </w:rPr>
      </w:pPr>
      <w:r w:rsidRPr="00B763B7">
        <w:rPr>
          <w:rFonts w:ascii="Arial" w:hAnsi="Arial" w:cs="Arial"/>
          <w:sz w:val="24"/>
          <w:szCs w:val="32"/>
        </w:rPr>
        <w:t>Role modelling calm adult behaviour - emotional control, high expectations from all staff. Separates the behaviour from the student. E.g. maintaining a calm response to challenging behaviour.</w:t>
      </w:r>
    </w:p>
    <w:p w14:paraId="7D79483E" w14:textId="75997511" w:rsidR="002C182C" w:rsidRPr="00B763B7" w:rsidRDefault="002C182C" w:rsidP="00A468FC">
      <w:pPr>
        <w:pStyle w:val="BodyText"/>
        <w:ind w:left="360" w:right="1072"/>
        <w:rPr>
          <w:rFonts w:ascii="Arial" w:hAnsi="Arial" w:cs="Arial"/>
          <w:sz w:val="24"/>
          <w:szCs w:val="32"/>
        </w:rPr>
      </w:pPr>
      <w:r w:rsidRPr="00B763B7">
        <w:rPr>
          <w:rFonts w:ascii="Arial" w:hAnsi="Arial" w:cs="Arial"/>
          <w:sz w:val="24"/>
          <w:szCs w:val="32"/>
        </w:rPr>
        <w:t>Reward and Recognition - rewards, recognition, praise, motivation, engagement. Look for the positive. “You get more of the behaviour you notice the most.” E.g. a postcard home, who does the student want to make proud?</w:t>
      </w:r>
    </w:p>
    <w:p w14:paraId="30D56491" w14:textId="7B7F674B" w:rsidR="002C182C" w:rsidRPr="00B763B7" w:rsidRDefault="002C182C" w:rsidP="002C182C">
      <w:pPr>
        <w:pStyle w:val="BodyText"/>
        <w:ind w:left="360" w:right="1075"/>
        <w:rPr>
          <w:rFonts w:ascii="Arial" w:hAnsi="Arial" w:cs="Arial"/>
          <w:sz w:val="24"/>
          <w:szCs w:val="32"/>
        </w:rPr>
      </w:pPr>
      <w:r w:rsidRPr="00B763B7">
        <w:rPr>
          <w:rFonts w:ascii="Arial" w:hAnsi="Arial" w:cs="Arial"/>
          <w:sz w:val="24"/>
          <w:szCs w:val="32"/>
        </w:rPr>
        <w:t xml:space="preserve">Consistency – </w:t>
      </w:r>
      <w:r w:rsidR="00BB4FA5" w:rsidRPr="00B763B7">
        <w:rPr>
          <w:rFonts w:ascii="Arial" w:hAnsi="Arial" w:cs="Arial"/>
          <w:sz w:val="24"/>
          <w:szCs w:val="32"/>
        </w:rPr>
        <w:t>s</w:t>
      </w:r>
      <w:r w:rsidRPr="00B763B7">
        <w:rPr>
          <w:rFonts w:ascii="Arial" w:hAnsi="Arial" w:cs="Arial"/>
          <w:sz w:val="24"/>
          <w:szCs w:val="32"/>
        </w:rPr>
        <w:t>imple rules which are clear and known to everyone (students, parents/carers, staff). Consistency across college and in own practice. Relentlessly refer to your agreed rules and expectations. Consistently uphold the college values. E.g. Agree class rules and expectations with your students and stick to them, refer back to them with students.</w:t>
      </w:r>
    </w:p>
    <w:p w14:paraId="2BE824D9" w14:textId="0DF15837" w:rsidR="004324F6" w:rsidRDefault="004324F6" w:rsidP="00B763B7">
      <w:pPr>
        <w:pStyle w:val="BodyText"/>
        <w:ind w:left="360" w:right="1075"/>
        <w:rPr>
          <w:rFonts w:ascii="Arial" w:hAnsi="Arial" w:cs="Arial"/>
          <w:sz w:val="24"/>
          <w:szCs w:val="32"/>
        </w:rPr>
      </w:pPr>
      <w:r w:rsidRPr="00B763B7">
        <w:rPr>
          <w:rFonts w:ascii="Arial" w:hAnsi="Arial" w:cs="Arial"/>
          <w:sz w:val="24"/>
          <w:szCs w:val="32"/>
        </w:rPr>
        <w:t>It is vital as a college that we recognise and celebrate the achievements of our students to create an environment which encourages and rewards success.</w:t>
      </w:r>
    </w:p>
    <w:p w14:paraId="59545860" w14:textId="77777777" w:rsidR="00B763B7" w:rsidRPr="00B763B7" w:rsidRDefault="00B763B7" w:rsidP="00B763B7">
      <w:pPr>
        <w:pStyle w:val="BodyText"/>
        <w:ind w:left="360" w:right="1075"/>
        <w:rPr>
          <w:rFonts w:ascii="Arial" w:hAnsi="Arial" w:cs="Arial"/>
          <w:sz w:val="24"/>
          <w:szCs w:val="32"/>
        </w:rPr>
      </w:pPr>
    </w:p>
    <w:p w14:paraId="03DA5A53" w14:textId="77777777" w:rsidR="004324F6" w:rsidRPr="00B763B7" w:rsidRDefault="004324F6" w:rsidP="00B763B7">
      <w:pPr>
        <w:pStyle w:val="BodyText"/>
        <w:ind w:firstLine="360"/>
        <w:rPr>
          <w:rFonts w:ascii="Arial" w:hAnsi="Arial" w:cs="Arial"/>
          <w:sz w:val="24"/>
          <w:szCs w:val="32"/>
        </w:rPr>
      </w:pPr>
      <w:r w:rsidRPr="00B763B7">
        <w:rPr>
          <w:rFonts w:ascii="Arial" w:hAnsi="Arial" w:cs="Arial"/>
          <w:sz w:val="24"/>
          <w:szCs w:val="32"/>
        </w:rPr>
        <w:t>In</w:t>
      </w:r>
      <w:r w:rsidRPr="00B763B7">
        <w:rPr>
          <w:rFonts w:ascii="Arial" w:hAnsi="Arial" w:cs="Arial"/>
          <w:spacing w:val="-5"/>
          <w:sz w:val="24"/>
          <w:szCs w:val="32"/>
        </w:rPr>
        <w:t xml:space="preserve"> </w:t>
      </w:r>
      <w:r w:rsidRPr="00B763B7">
        <w:rPr>
          <w:rFonts w:ascii="Arial" w:hAnsi="Arial" w:cs="Arial"/>
          <w:sz w:val="24"/>
          <w:szCs w:val="32"/>
        </w:rPr>
        <w:t>operating</w:t>
      </w:r>
      <w:r w:rsidRPr="00B763B7">
        <w:rPr>
          <w:rFonts w:ascii="Arial" w:hAnsi="Arial" w:cs="Arial"/>
          <w:spacing w:val="-4"/>
          <w:sz w:val="24"/>
          <w:szCs w:val="32"/>
        </w:rPr>
        <w:t xml:space="preserve"> </w:t>
      </w:r>
      <w:r w:rsidRPr="00B763B7">
        <w:rPr>
          <w:rFonts w:ascii="Arial" w:hAnsi="Arial" w:cs="Arial"/>
          <w:sz w:val="24"/>
          <w:szCs w:val="32"/>
        </w:rPr>
        <w:t>this</w:t>
      </w:r>
      <w:r w:rsidRPr="00B763B7">
        <w:rPr>
          <w:rFonts w:ascii="Arial" w:hAnsi="Arial" w:cs="Arial"/>
          <w:spacing w:val="-2"/>
          <w:sz w:val="24"/>
          <w:szCs w:val="32"/>
        </w:rPr>
        <w:t xml:space="preserve"> </w:t>
      </w:r>
      <w:r w:rsidRPr="00B763B7">
        <w:rPr>
          <w:rFonts w:ascii="Arial" w:hAnsi="Arial" w:cs="Arial"/>
          <w:sz w:val="24"/>
          <w:szCs w:val="32"/>
        </w:rPr>
        <w:t>policy,</w:t>
      </w:r>
      <w:r w:rsidRPr="00B763B7">
        <w:rPr>
          <w:rFonts w:ascii="Arial" w:hAnsi="Arial" w:cs="Arial"/>
          <w:spacing w:val="-2"/>
          <w:sz w:val="24"/>
          <w:szCs w:val="32"/>
        </w:rPr>
        <w:t xml:space="preserve"> </w:t>
      </w:r>
      <w:r w:rsidRPr="00B763B7">
        <w:rPr>
          <w:rFonts w:ascii="Arial" w:hAnsi="Arial" w:cs="Arial"/>
          <w:sz w:val="24"/>
          <w:szCs w:val="32"/>
        </w:rPr>
        <w:t>the</w:t>
      </w:r>
      <w:r w:rsidRPr="00B763B7">
        <w:rPr>
          <w:rFonts w:ascii="Arial" w:hAnsi="Arial" w:cs="Arial"/>
          <w:spacing w:val="-2"/>
          <w:sz w:val="24"/>
          <w:szCs w:val="32"/>
        </w:rPr>
        <w:t xml:space="preserve"> </w:t>
      </w:r>
      <w:r w:rsidRPr="00B763B7">
        <w:rPr>
          <w:rFonts w:ascii="Arial" w:hAnsi="Arial" w:cs="Arial"/>
          <w:sz w:val="24"/>
          <w:szCs w:val="32"/>
        </w:rPr>
        <w:t>college</w:t>
      </w:r>
      <w:r w:rsidRPr="00B763B7">
        <w:rPr>
          <w:rFonts w:ascii="Arial" w:hAnsi="Arial" w:cs="Arial"/>
          <w:spacing w:val="-7"/>
          <w:sz w:val="24"/>
          <w:szCs w:val="32"/>
        </w:rPr>
        <w:t xml:space="preserve"> </w:t>
      </w:r>
      <w:r w:rsidRPr="00B763B7">
        <w:rPr>
          <w:rFonts w:ascii="Arial" w:hAnsi="Arial" w:cs="Arial"/>
          <w:sz w:val="24"/>
          <w:szCs w:val="32"/>
        </w:rPr>
        <w:t>recognises:</w:t>
      </w:r>
    </w:p>
    <w:p w14:paraId="6AC7CC2F" w14:textId="77777777" w:rsidR="004324F6" w:rsidRPr="00B763B7" w:rsidRDefault="004324F6" w:rsidP="004324F6">
      <w:pPr>
        <w:tabs>
          <w:tab w:val="left" w:pos="1800"/>
        </w:tabs>
        <w:spacing w:before="1"/>
        <w:ind w:right="1075"/>
        <w:rPr>
          <w:rFonts w:ascii="Arial" w:hAnsi="Arial" w:cs="Arial"/>
          <w:spacing w:val="-1"/>
          <w:sz w:val="24"/>
          <w:szCs w:val="32"/>
        </w:rPr>
      </w:pPr>
    </w:p>
    <w:p w14:paraId="0DF12375" w14:textId="77777777" w:rsidR="004324F6" w:rsidRPr="00B763B7" w:rsidRDefault="004324F6" w:rsidP="00581399">
      <w:pPr>
        <w:pStyle w:val="ListParagraph"/>
        <w:widowControl w:val="0"/>
        <w:numPr>
          <w:ilvl w:val="0"/>
          <w:numId w:val="6"/>
        </w:numPr>
        <w:tabs>
          <w:tab w:val="left" w:pos="1800"/>
        </w:tabs>
        <w:autoSpaceDE w:val="0"/>
        <w:autoSpaceDN w:val="0"/>
        <w:spacing w:before="1"/>
        <w:ind w:right="1075"/>
        <w:contextualSpacing w:val="0"/>
        <w:rPr>
          <w:rFonts w:ascii="Arial" w:hAnsi="Arial" w:cs="Arial"/>
          <w:sz w:val="24"/>
          <w:szCs w:val="32"/>
        </w:rPr>
      </w:pPr>
      <w:r w:rsidRPr="00B763B7">
        <w:rPr>
          <w:rFonts w:ascii="Arial" w:hAnsi="Arial" w:cs="Arial"/>
          <w:spacing w:val="-1"/>
          <w:sz w:val="24"/>
          <w:szCs w:val="32"/>
        </w:rPr>
        <w:t>The</w:t>
      </w:r>
      <w:r w:rsidRPr="00B763B7">
        <w:rPr>
          <w:rFonts w:ascii="Arial" w:hAnsi="Arial" w:cs="Arial"/>
          <w:spacing w:val="-16"/>
          <w:sz w:val="24"/>
          <w:szCs w:val="32"/>
        </w:rPr>
        <w:t xml:space="preserve"> </w:t>
      </w:r>
      <w:r w:rsidRPr="00B763B7">
        <w:rPr>
          <w:rFonts w:ascii="Arial" w:hAnsi="Arial" w:cs="Arial"/>
          <w:spacing w:val="-1"/>
          <w:sz w:val="24"/>
          <w:szCs w:val="32"/>
        </w:rPr>
        <w:t>right</w:t>
      </w:r>
      <w:r w:rsidRPr="00B763B7">
        <w:rPr>
          <w:rFonts w:ascii="Arial" w:hAnsi="Arial" w:cs="Arial"/>
          <w:spacing w:val="-12"/>
          <w:sz w:val="24"/>
          <w:szCs w:val="32"/>
        </w:rPr>
        <w:t xml:space="preserve"> </w:t>
      </w:r>
      <w:r w:rsidRPr="00B763B7">
        <w:rPr>
          <w:rFonts w:ascii="Arial" w:hAnsi="Arial" w:cs="Arial"/>
          <w:spacing w:val="-1"/>
          <w:sz w:val="24"/>
          <w:szCs w:val="32"/>
        </w:rPr>
        <w:t>of</w:t>
      </w:r>
      <w:r w:rsidRPr="00B763B7">
        <w:rPr>
          <w:rFonts w:ascii="Arial" w:hAnsi="Arial" w:cs="Arial"/>
          <w:spacing w:val="-13"/>
          <w:sz w:val="24"/>
          <w:szCs w:val="32"/>
        </w:rPr>
        <w:t xml:space="preserve"> </w:t>
      </w:r>
      <w:r w:rsidRPr="00B763B7">
        <w:rPr>
          <w:rFonts w:ascii="Arial" w:hAnsi="Arial" w:cs="Arial"/>
          <w:spacing w:val="-1"/>
          <w:sz w:val="24"/>
          <w:szCs w:val="32"/>
        </w:rPr>
        <w:t>the</w:t>
      </w:r>
      <w:r w:rsidRPr="00B763B7">
        <w:rPr>
          <w:rFonts w:ascii="Arial" w:hAnsi="Arial" w:cs="Arial"/>
          <w:spacing w:val="-13"/>
          <w:sz w:val="24"/>
          <w:szCs w:val="32"/>
        </w:rPr>
        <w:t xml:space="preserve"> </w:t>
      </w:r>
      <w:r w:rsidRPr="00B763B7">
        <w:rPr>
          <w:rFonts w:ascii="Arial" w:hAnsi="Arial" w:cs="Arial"/>
          <w:spacing w:val="-1"/>
          <w:sz w:val="24"/>
          <w:szCs w:val="32"/>
        </w:rPr>
        <w:t>student</w:t>
      </w:r>
      <w:r w:rsidRPr="00B763B7">
        <w:rPr>
          <w:rFonts w:ascii="Arial" w:hAnsi="Arial" w:cs="Arial"/>
          <w:spacing w:val="-16"/>
          <w:sz w:val="24"/>
          <w:szCs w:val="32"/>
        </w:rPr>
        <w:t xml:space="preserve"> </w:t>
      </w:r>
      <w:r w:rsidRPr="00B763B7">
        <w:rPr>
          <w:rFonts w:ascii="Arial" w:hAnsi="Arial" w:cs="Arial"/>
          <w:spacing w:val="-1"/>
          <w:sz w:val="24"/>
          <w:szCs w:val="32"/>
        </w:rPr>
        <w:t>to</w:t>
      </w:r>
      <w:r w:rsidRPr="00B763B7">
        <w:rPr>
          <w:rFonts w:ascii="Arial" w:hAnsi="Arial" w:cs="Arial"/>
          <w:spacing w:val="-14"/>
          <w:sz w:val="24"/>
          <w:szCs w:val="32"/>
        </w:rPr>
        <w:t xml:space="preserve"> </w:t>
      </w:r>
      <w:r w:rsidRPr="00B763B7">
        <w:rPr>
          <w:rFonts w:ascii="Arial" w:hAnsi="Arial" w:cs="Arial"/>
          <w:spacing w:val="-1"/>
          <w:sz w:val="24"/>
          <w:szCs w:val="32"/>
        </w:rPr>
        <w:t>advocacy</w:t>
      </w:r>
      <w:r w:rsidRPr="00B763B7">
        <w:rPr>
          <w:rFonts w:ascii="Arial" w:hAnsi="Arial" w:cs="Arial"/>
          <w:spacing w:val="-15"/>
          <w:sz w:val="24"/>
          <w:szCs w:val="32"/>
        </w:rPr>
        <w:t xml:space="preserve"> </w:t>
      </w:r>
      <w:r w:rsidRPr="00B763B7">
        <w:rPr>
          <w:rFonts w:ascii="Arial" w:hAnsi="Arial" w:cs="Arial"/>
          <w:spacing w:val="-1"/>
          <w:sz w:val="24"/>
          <w:szCs w:val="32"/>
        </w:rPr>
        <w:t>and</w:t>
      </w:r>
      <w:r w:rsidRPr="00B763B7">
        <w:rPr>
          <w:rFonts w:ascii="Arial" w:hAnsi="Arial" w:cs="Arial"/>
          <w:spacing w:val="-14"/>
          <w:sz w:val="24"/>
          <w:szCs w:val="32"/>
        </w:rPr>
        <w:t xml:space="preserve"> </w:t>
      </w:r>
      <w:r w:rsidRPr="00B763B7">
        <w:rPr>
          <w:rFonts w:ascii="Arial" w:hAnsi="Arial" w:cs="Arial"/>
          <w:spacing w:val="-1"/>
          <w:sz w:val="24"/>
          <w:szCs w:val="32"/>
        </w:rPr>
        <w:t>the</w:t>
      </w:r>
      <w:r w:rsidRPr="00B763B7">
        <w:rPr>
          <w:rFonts w:ascii="Arial" w:hAnsi="Arial" w:cs="Arial"/>
          <w:spacing w:val="-11"/>
          <w:sz w:val="24"/>
          <w:szCs w:val="32"/>
        </w:rPr>
        <w:t xml:space="preserve"> </w:t>
      </w:r>
      <w:r w:rsidRPr="00B763B7">
        <w:rPr>
          <w:rFonts w:ascii="Arial" w:hAnsi="Arial" w:cs="Arial"/>
          <w:spacing w:val="-1"/>
          <w:sz w:val="24"/>
          <w:szCs w:val="32"/>
        </w:rPr>
        <w:t>benefits</w:t>
      </w:r>
      <w:r w:rsidRPr="00B763B7">
        <w:rPr>
          <w:rFonts w:ascii="Arial" w:hAnsi="Arial" w:cs="Arial"/>
          <w:spacing w:val="-10"/>
          <w:sz w:val="24"/>
          <w:szCs w:val="32"/>
        </w:rPr>
        <w:t xml:space="preserve"> </w:t>
      </w:r>
      <w:r w:rsidRPr="00B763B7">
        <w:rPr>
          <w:rFonts w:ascii="Arial" w:hAnsi="Arial" w:cs="Arial"/>
          <w:spacing w:val="-1"/>
          <w:sz w:val="24"/>
          <w:szCs w:val="32"/>
        </w:rPr>
        <w:t>of</w:t>
      </w:r>
      <w:r w:rsidRPr="00B763B7">
        <w:rPr>
          <w:rFonts w:ascii="Arial" w:hAnsi="Arial" w:cs="Arial"/>
          <w:spacing w:val="-10"/>
          <w:sz w:val="24"/>
          <w:szCs w:val="32"/>
        </w:rPr>
        <w:t xml:space="preserve"> </w:t>
      </w:r>
      <w:r w:rsidRPr="00B763B7">
        <w:rPr>
          <w:rFonts w:ascii="Arial" w:hAnsi="Arial" w:cs="Arial"/>
          <w:spacing w:val="-1"/>
          <w:sz w:val="24"/>
          <w:szCs w:val="32"/>
        </w:rPr>
        <w:t>working</w:t>
      </w:r>
      <w:r w:rsidRPr="00B763B7">
        <w:rPr>
          <w:rFonts w:ascii="Arial" w:hAnsi="Arial" w:cs="Arial"/>
          <w:spacing w:val="-8"/>
          <w:sz w:val="24"/>
          <w:szCs w:val="32"/>
        </w:rPr>
        <w:t xml:space="preserve"> </w:t>
      </w:r>
      <w:r w:rsidRPr="00B763B7">
        <w:rPr>
          <w:rFonts w:ascii="Arial" w:hAnsi="Arial" w:cs="Arial"/>
          <w:spacing w:val="-1"/>
          <w:sz w:val="24"/>
          <w:szCs w:val="32"/>
        </w:rPr>
        <w:t>in</w:t>
      </w:r>
      <w:r w:rsidRPr="00B763B7">
        <w:rPr>
          <w:rFonts w:ascii="Arial" w:hAnsi="Arial" w:cs="Arial"/>
          <w:spacing w:val="-13"/>
          <w:sz w:val="24"/>
          <w:szCs w:val="32"/>
        </w:rPr>
        <w:t xml:space="preserve"> </w:t>
      </w:r>
      <w:r w:rsidRPr="00B763B7">
        <w:rPr>
          <w:rFonts w:ascii="Arial" w:hAnsi="Arial" w:cs="Arial"/>
          <w:spacing w:val="-1"/>
          <w:sz w:val="24"/>
          <w:szCs w:val="32"/>
        </w:rPr>
        <w:t>partnership</w:t>
      </w:r>
      <w:r w:rsidRPr="00B763B7">
        <w:rPr>
          <w:rFonts w:ascii="Arial" w:hAnsi="Arial" w:cs="Arial"/>
          <w:spacing w:val="-11"/>
          <w:sz w:val="24"/>
          <w:szCs w:val="32"/>
        </w:rPr>
        <w:t xml:space="preserve"> </w:t>
      </w:r>
      <w:r w:rsidRPr="00B763B7">
        <w:rPr>
          <w:rFonts w:ascii="Arial" w:hAnsi="Arial" w:cs="Arial"/>
          <w:sz w:val="24"/>
          <w:szCs w:val="32"/>
        </w:rPr>
        <w:t>with</w:t>
      </w:r>
      <w:r w:rsidRPr="00B763B7">
        <w:rPr>
          <w:rFonts w:ascii="Arial" w:hAnsi="Arial" w:cs="Arial"/>
          <w:spacing w:val="-13"/>
          <w:sz w:val="24"/>
          <w:szCs w:val="32"/>
        </w:rPr>
        <w:t xml:space="preserve"> </w:t>
      </w:r>
      <w:r w:rsidRPr="00B763B7">
        <w:rPr>
          <w:rFonts w:ascii="Arial" w:hAnsi="Arial" w:cs="Arial"/>
          <w:sz w:val="24"/>
          <w:szCs w:val="32"/>
        </w:rPr>
        <w:t>parents,</w:t>
      </w:r>
      <w:r w:rsidRPr="00B763B7">
        <w:rPr>
          <w:rFonts w:ascii="Arial" w:hAnsi="Arial" w:cs="Arial"/>
          <w:spacing w:val="-59"/>
          <w:sz w:val="24"/>
          <w:szCs w:val="32"/>
        </w:rPr>
        <w:t xml:space="preserve"> </w:t>
      </w:r>
      <w:r w:rsidRPr="00B763B7">
        <w:rPr>
          <w:rFonts w:ascii="Arial" w:hAnsi="Arial" w:cs="Arial"/>
          <w:sz w:val="24"/>
          <w:szCs w:val="32"/>
        </w:rPr>
        <w:t>carers, guardians,</w:t>
      </w:r>
      <w:r w:rsidRPr="00B763B7">
        <w:rPr>
          <w:rFonts w:ascii="Arial" w:hAnsi="Arial" w:cs="Arial"/>
          <w:spacing w:val="1"/>
          <w:sz w:val="24"/>
          <w:szCs w:val="32"/>
        </w:rPr>
        <w:t xml:space="preserve"> </w:t>
      </w:r>
      <w:r w:rsidRPr="00B763B7">
        <w:rPr>
          <w:rFonts w:ascii="Arial" w:hAnsi="Arial" w:cs="Arial"/>
          <w:sz w:val="24"/>
          <w:szCs w:val="32"/>
        </w:rPr>
        <w:t>employers,</w:t>
      </w:r>
      <w:r w:rsidRPr="00B763B7">
        <w:rPr>
          <w:rFonts w:ascii="Arial" w:hAnsi="Arial" w:cs="Arial"/>
          <w:spacing w:val="1"/>
          <w:sz w:val="24"/>
          <w:szCs w:val="32"/>
        </w:rPr>
        <w:t xml:space="preserve"> </w:t>
      </w:r>
      <w:r w:rsidRPr="00B763B7">
        <w:rPr>
          <w:rFonts w:ascii="Arial" w:hAnsi="Arial" w:cs="Arial"/>
          <w:sz w:val="24"/>
          <w:szCs w:val="32"/>
        </w:rPr>
        <w:t>health</w:t>
      </w:r>
      <w:r w:rsidRPr="00B763B7">
        <w:rPr>
          <w:rFonts w:ascii="Arial" w:hAnsi="Arial" w:cs="Arial"/>
          <w:spacing w:val="1"/>
          <w:sz w:val="24"/>
          <w:szCs w:val="32"/>
        </w:rPr>
        <w:t xml:space="preserve"> </w:t>
      </w:r>
      <w:r w:rsidRPr="00B763B7">
        <w:rPr>
          <w:rFonts w:ascii="Arial" w:hAnsi="Arial" w:cs="Arial"/>
          <w:sz w:val="24"/>
          <w:szCs w:val="32"/>
        </w:rPr>
        <w:t>and/or</w:t>
      </w:r>
      <w:r w:rsidRPr="00B763B7">
        <w:rPr>
          <w:rFonts w:ascii="Arial" w:hAnsi="Arial" w:cs="Arial"/>
          <w:spacing w:val="1"/>
          <w:sz w:val="24"/>
          <w:szCs w:val="32"/>
        </w:rPr>
        <w:t xml:space="preserve"> </w:t>
      </w:r>
      <w:r w:rsidRPr="00B763B7">
        <w:rPr>
          <w:rFonts w:ascii="Arial" w:hAnsi="Arial" w:cs="Arial"/>
          <w:sz w:val="24"/>
          <w:szCs w:val="32"/>
        </w:rPr>
        <w:t>social</w:t>
      </w:r>
      <w:r w:rsidRPr="00B763B7">
        <w:rPr>
          <w:rFonts w:ascii="Arial" w:hAnsi="Arial" w:cs="Arial"/>
          <w:spacing w:val="1"/>
          <w:sz w:val="24"/>
          <w:szCs w:val="32"/>
        </w:rPr>
        <w:t xml:space="preserve"> </w:t>
      </w:r>
      <w:r w:rsidRPr="00B763B7">
        <w:rPr>
          <w:rFonts w:ascii="Arial" w:hAnsi="Arial" w:cs="Arial"/>
          <w:sz w:val="24"/>
          <w:szCs w:val="32"/>
        </w:rPr>
        <w:t>care</w:t>
      </w:r>
      <w:r w:rsidRPr="00B763B7">
        <w:rPr>
          <w:rFonts w:ascii="Arial" w:hAnsi="Arial" w:cs="Arial"/>
          <w:spacing w:val="1"/>
          <w:sz w:val="24"/>
          <w:szCs w:val="32"/>
        </w:rPr>
        <w:t xml:space="preserve"> </w:t>
      </w:r>
      <w:r w:rsidRPr="00B763B7">
        <w:rPr>
          <w:rFonts w:ascii="Arial" w:hAnsi="Arial" w:cs="Arial"/>
          <w:sz w:val="24"/>
          <w:szCs w:val="32"/>
        </w:rPr>
        <w:t>services</w:t>
      </w:r>
      <w:r w:rsidRPr="00B763B7">
        <w:rPr>
          <w:rFonts w:ascii="Arial" w:hAnsi="Arial" w:cs="Arial"/>
          <w:spacing w:val="1"/>
          <w:sz w:val="24"/>
          <w:szCs w:val="32"/>
        </w:rPr>
        <w:t xml:space="preserve"> </w:t>
      </w:r>
      <w:r w:rsidRPr="00B763B7">
        <w:rPr>
          <w:rFonts w:ascii="Arial" w:hAnsi="Arial" w:cs="Arial"/>
          <w:sz w:val="24"/>
          <w:szCs w:val="32"/>
        </w:rPr>
        <w:t>and</w:t>
      </w:r>
      <w:r w:rsidRPr="00B763B7">
        <w:rPr>
          <w:rFonts w:ascii="Arial" w:hAnsi="Arial" w:cs="Arial"/>
          <w:spacing w:val="1"/>
          <w:sz w:val="24"/>
          <w:szCs w:val="32"/>
        </w:rPr>
        <w:t xml:space="preserve"> </w:t>
      </w:r>
      <w:r w:rsidRPr="00B763B7">
        <w:rPr>
          <w:rFonts w:ascii="Arial" w:hAnsi="Arial" w:cs="Arial"/>
          <w:sz w:val="24"/>
          <w:szCs w:val="32"/>
        </w:rPr>
        <w:t>other relevant</w:t>
      </w:r>
      <w:r w:rsidRPr="00B763B7">
        <w:rPr>
          <w:rFonts w:ascii="Arial" w:hAnsi="Arial" w:cs="Arial"/>
          <w:spacing w:val="1"/>
          <w:sz w:val="24"/>
          <w:szCs w:val="32"/>
        </w:rPr>
        <w:t xml:space="preserve"> </w:t>
      </w:r>
      <w:r w:rsidRPr="00B763B7">
        <w:rPr>
          <w:rFonts w:ascii="Arial" w:hAnsi="Arial" w:cs="Arial"/>
          <w:sz w:val="24"/>
          <w:szCs w:val="32"/>
        </w:rPr>
        <w:t>external</w:t>
      </w:r>
      <w:r w:rsidRPr="00B763B7">
        <w:rPr>
          <w:rFonts w:ascii="Arial" w:hAnsi="Arial" w:cs="Arial"/>
          <w:spacing w:val="-1"/>
          <w:sz w:val="24"/>
          <w:szCs w:val="32"/>
        </w:rPr>
        <w:t xml:space="preserve"> </w:t>
      </w:r>
      <w:r w:rsidRPr="00B763B7">
        <w:rPr>
          <w:rFonts w:ascii="Arial" w:hAnsi="Arial" w:cs="Arial"/>
          <w:sz w:val="24"/>
          <w:szCs w:val="32"/>
        </w:rPr>
        <w:t>agencies.</w:t>
      </w:r>
    </w:p>
    <w:p w14:paraId="76EA070F" w14:textId="77777777" w:rsidR="004324F6" w:rsidRPr="00B763B7" w:rsidRDefault="004324F6" w:rsidP="004324F6">
      <w:pPr>
        <w:tabs>
          <w:tab w:val="left" w:pos="1800"/>
        </w:tabs>
        <w:spacing w:line="260" w:lineRule="exact"/>
        <w:rPr>
          <w:rFonts w:ascii="Arial" w:hAnsi="Arial" w:cs="Arial"/>
          <w:sz w:val="24"/>
          <w:szCs w:val="32"/>
        </w:rPr>
      </w:pPr>
    </w:p>
    <w:p w14:paraId="0B1DB633" w14:textId="77777777" w:rsidR="004324F6" w:rsidRPr="00B763B7" w:rsidRDefault="004324F6" w:rsidP="00581399">
      <w:pPr>
        <w:pStyle w:val="ListParagraph"/>
        <w:widowControl w:val="0"/>
        <w:numPr>
          <w:ilvl w:val="0"/>
          <w:numId w:val="6"/>
        </w:numPr>
        <w:tabs>
          <w:tab w:val="left" w:pos="1800"/>
        </w:tabs>
        <w:autoSpaceDE w:val="0"/>
        <w:autoSpaceDN w:val="0"/>
        <w:spacing w:line="260" w:lineRule="exact"/>
        <w:contextualSpacing w:val="0"/>
        <w:rPr>
          <w:rFonts w:ascii="Arial" w:hAnsi="Arial" w:cs="Arial"/>
          <w:sz w:val="24"/>
          <w:szCs w:val="32"/>
        </w:rPr>
      </w:pPr>
      <w:r w:rsidRPr="00B763B7">
        <w:rPr>
          <w:rFonts w:ascii="Arial" w:hAnsi="Arial" w:cs="Arial"/>
          <w:sz w:val="24"/>
          <w:szCs w:val="32"/>
        </w:rPr>
        <w:t>The</w:t>
      </w:r>
      <w:r w:rsidRPr="00B763B7">
        <w:rPr>
          <w:rFonts w:ascii="Arial" w:hAnsi="Arial" w:cs="Arial"/>
          <w:spacing w:val="-7"/>
          <w:sz w:val="24"/>
          <w:szCs w:val="32"/>
        </w:rPr>
        <w:t xml:space="preserve"> </w:t>
      </w:r>
      <w:r w:rsidRPr="00B763B7">
        <w:rPr>
          <w:rFonts w:ascii="Arial" w:hAnsi="Arial" w:cs="Arial"/>
          <w:sz w:val="24"/>
          <w:szCs w:val="32"/>
        </w:rPr>
        <w:t>right</w:t>
      </w:r>
      <w:r w:rsidRPr="00B763B7">
        <w:rPr>
          <w:rFonts w:ascii="Arial" w:hAnsi="Arial" w:cs="Arial"/>
          <w:spacing w:val="-4"/>
          <w:sz w:val="24"/>
          <w:szCs w:val="32"/>
        </w:rPr>
        <w:t xml:space="preserve"> </w:t>
      </w:r>
      <w:r w:rsidRPr="00B763B7">
        <w:rPr>
          <w:rFonts w:ascii="Arial" w:hAnsi="Arial" w:cs="Arial"/>
          <w:sz w:val="24"/>
          <w:szCs w:val="32"/>
        </w:rPr>
        <w:t>of</w:t>
      </w:r>
      <w:r w:rsidRPr="00B763B7">
        <w:rPr>
          <w:rFonts w:ascii="Arial" w:hAnsi="Arial" w:cs="Arial"/>
          <w:spacing w:val="-3"/>
          <w:sz w:val="24"/>
          <w:szCs w:val="32"/>
        </w:rPr>
        <w:t xml:space="preserve"> </w:t>
      </w:r>
      <w:r w:rsidRPr="00B763B7">
        <w:rPr>
          <w:rFonts w:ascii="Arial" w:hAnsi="Arial" w:cs="Arial"/>
          <w:sz w:val="24"/>
          <w:szCs w:val="32"/>
        </w:rPr>
        <w:t>appeal</w:t>
      </w:r>
      <w:r w:rsidRPr="00B763B7">
        <w:rPr>
          <w:rFonts w:ascii="Arial" w:hAnsi="Arial" w:cs="Arial"/>
          <w:spacing w:val="-5"/>
          <w:sz w:val="24"/>
          <w:szCs w:val="32"/>
        </w:rPr>
        <w:t xml:space="preserve"> </w:t>
      </w:r>
      <w:r w:rsidRPr="00B763B7">
        <w:rPr>
          <w:rFonts w:ascii="Arial" w:hAnsi="Arial" w:cs="Arial"/>
          <w:sz w:val="24"/>
          <w:szCs w:val="32"/>
        </w:rPr>
        <w:t>against</w:t>
      </w:r>
      <w:r w:rsidRPr="00B763B7">
        <w:rPr>
          <w:rFonts w:ascii="Arial" w:hAnsi="Arial" w:cs="Arial"/>
          <w:spacing w:val="-3"/>
          <w:sz w:val="24"/>
          <w:szCs w:val="32"/>
        </w:rPr>
        <w:t xml:space="preserve"> </w:t>
      </w:r>
      <w:r w:rsidRPr="00B763B7">
        <w:rPr>
          <w:rFonts w:ascii="Arial" w:hAnsi="Arial" w:cs="Arial"/>
          <w:sz w:val="24"/>
          <w:szCs w:val="32"/>
        </w:rPr>
        <w:t>any</w:t>
      </w:r>
      <w:r w:rsidRPr="00B763B7">
        <w:rPr>
          <w:rFonts w:ascii="Arial" w:hAnsi="Arial" w:cs="Arial"/>
          <w:spacing w:val="-7"/>
          <w:sz w:val="24"/>
          <w:szCs w:val="32"/>
        </w:rPr>
        <w:t xml:space="preserve"> </w:t>
      </w:r>
      <w:r w:rsidRPr="00B763B7">
        <w:rPr>
          <w:rFonts w:ascii="Arial" w:hAnsi="Arial" w:cs="Arial"/>
          <w:sz w:val="24"/>
          <w:szCs w:val="32"/>
        </w:rPr>
        <w:t>decision</w:t>
      </w:r>
      <w:r w:rsidRPr="00B763B7">
        <w:rPr>
          <w:rFonts w:ascii="Arial" w:hAnsi="Arial" w:cs="Arial"/>
          <w:spacing w:val="-2"/>
          <w:sz w:val="24"/>
          <w:szCs w:val="32"/>
        </w:rPr>
        <w:t xml:space="preserve"> </w:t>
      </w:r>
      <w:r w:rsidRPr="00B763B7">
        <w:rPr>
          <w:rFonts w:ascii="Arial" w:hAnsi="Arial" w:cs="Arial"/>
          <w:sz w:val="24"/>
          <w:szCs w:val="32"/>
        </w:rPr>
        <w:t>of</w:t>
      </w:r>
      <w:r w:rsidRPr="00B763B7">
        <w:rPr>
          <w:rFonts w:ascii="Arial" w:hAnsi="Arial" w:cs="Arial"/>
          <w:spacing w:val="-4"/>
          <w:sz w:val="24"/>
          <w:szCs w:val="32"/>
        </w:rPr>
        <w:t xml:space="preserve"> </w:t>
      </w:r>
      <w:r w:rsidRPr="00B763B7">
        <w:rPr>
          <w:rFonts w:ascii="Arial" w:hAnsi="Arial" w:cs="Arial"/>
          <w:sz w:val="24"/>
          <w:szCs w:val="32"/>
        </w:rPr>
        <w:t>disciplinary</w:t>
      </w:r>
      <w:r w:rsidRPr="00B763B7">
        <w:rPr>
          <w:rFonts w:ascii="Arial" w:hAnsi="Arial" w:cs="Arial"/>
          <w:spacing w:val="-5"/>
          <w:sz w:val="24"/>
          <w:szCs w:val="32"/>
        </w:rPr>
        <w:t xml:space="preserve"> </w:t>
      </w:r>
      <w:r w:rsidRPr="00B763B7">
        <w:rPr>
          <w:rFonts w:ascii="Arial" w:hAnsi="Arial" w:cs="Arial"/>
          <w:sz w:val="24"/>
          <w:szCs w:val="32"/>
        </w:rPr>
        <w:t>action.</w:t>
      </w:r>
    </w:p>
    <w:p w14:paraId="0DE37DCD" w14:textId="77777777" w:rsidR="004324F6" w:rsidRPr="00B763B7" w:rsidRDefault="004324F6" w:rsidP="004324F6">
      <w:pPr>
        <w:tabs>
          <w:tab w:val="left" w:pos="1799"/>
          <w:tab w:val="left" w:pos="1800"/>
        </w:tabs>
        <w:spacing w:before="8" w:line="237" w:lineRule="auto"/>
        <w:ind w:right="1107"/>
        <w:rPr>
          <w:rFonts w:ascii="Arial" w:hAnsi="Arial" w:cs="Arial"/>
          <w:sz w:val="24"/>
          <w:szCs w:val="32"/>
        </w:rPr>
      </w:pPr>
    </w:p>
    <w:p w14:paraId="6B5DC895" w14:textId="77777777" w:rsidR="004324F6" w:rsidRPr="00B763B7" w:rsidRDefault="004324F6" w:rsidP="00581399">
      <w:pPr>
        <w:pStyle w:val="ListParagraph"/>
        <w:widowControl w:val="0"/>
        <w:numPr>
          <w:ilvl w:val="0"/>
          <w:numId w:val="6"/>
        </w:numPr>
        <w:tabs>
          <w:tab w:val="left" w:pos="1799"/>
          <w:tab w:val="left" w:pos="1800"/>
        </w:tabs>
        <w:autoSpaceDE w:val="0"/>
        <w:autoSpaceDN w:val="0"/>
        <w:spacing w:before="8" w:line="237" w:lineRule="auto"/>
        <w:ind w:right="1107"/>
        <w:contextualSpacing w:val="0"/>
        <w:jc w:val="left"/>
        <w:rPr>
          <w:rFonts w:ascii="Arial" w:hAnsi="Arial" w:cs="Arial"/>
          <w:sz w:val="24"/>
          <w:szCs w:val="32"/>
        </w:rPr>
      </w:pPr>
      <w:r w:rsidRPr="00B763B7">
        <w:rPr>
          <w:rFonts w:ascii="Arial" w:hAnsi="Arial" w:cs="Arial"/>
          <w:sz w:val="24"/>
          <w:szCs w:val="32"/>
        </w:rPr>
        <w:t>The</w:t>
      </w:r>
      <w:r w:rsidRPr="00B763B7">
        <w:rPr>
          <w:rFonts w:ascii="Arial" w:hAnsi="Arial" w:cs="Arial"/>
          <w:spacing w:val="19"/>
          <w:sz w:val="24"/>
          <w:szCs w:val="32"/>
        </w:rPr>
        <w:t xml:space="preserve"> </w:t>
      </w:r>
      <w:r w:rsidRPr="00B763B7">
        <w:rPr>
          <w:rFonts w:ascii="Arial" w:hAnsi="Arial" w:cs="Arial"/>
          <w:sz w:val="24"/>
          <w:szCs w:val="32"/>
        </w:rPr>
        <w:t>care</w:t>
      </w:r>
      <w:r w:rsidRPr="00B763B7">
        <w:rPr>
          <w:rFonts w:ascii="Arial" w:hAnsi="Arial" w:cs="Arial"/>
          <w:spacing w:val="20"/>
          <w:sz w:val="24"/>
          <w:szCs w:val="32"/>
        </w:rPr>
        <w:t xml:space="preserve"> </w:t>
      </w:r>
      <w:r w:rsidRPr="00B763B7">
        <w:rPr>
          <w:rFonts w:ascii="Arial" w:hAnsi="Arial" w:cs="Arial"/>
          <w:sz w:val="24"/>
          <w:szCs w:val="32"/>
        </w:rPr>
        <w:t>required</w:t>
      </w:r>
      <w:r w:rsidRPr="00B763B7">
        <w:rPr>
          <w:rFonts w:ascii="Arial" w:hAnsi="Arial" w:cs="Arial"/>
          <w:spacing w:val="19"/>
          <w:sz w:val="24"/>
          <w:szCs w:val="32"/>
        </w:rPr>
        <w:t xml:space="preserve"> </w:t>
      </w:r>
      <w:r w:rsidRPr="00B763B7">
        <w:rPr>
          <w:rFonts w:ascii="Arial" w:hAnsi="Arial" w:cs="Arial"/>
          <w:sz w:val="24"/>
          <w:szCs w:val="32"/>
        </w:rPr>
        <w:t>in</w:t>
      </w:r>
      <w:r w:rsidRPr="00B763B7">
        <w:rPr>
          <w:rFonts w:ascii="Arial" w:hAnsi="Arial" w:cs="Arial"/>
          <w:spacing w:val="20"/>
          <w:sz w:val="24"/>
          <w:szCs w:val="32"/>
        </w:rPr>
        <w:t xml:space="preserve"> </w:t>
      </w:r>
      <w:r w:rsidRPr="00B763B7">
        <w:rPr>
          <w:rFonts w:ascii="Arial" w:hAnsi="Arial" w:cs="Arial"/>
          <w:sz w:val="24"/>
          <w:szCs w:val="32"/>
        </w:rPr>
        <w:t>carrying</w:t>
      </w:r>
      <w:r w:rsidRPr="00B763B7">
        <w:rPr>
          <w:rFonts w:ascii="Arial" w:hAnsi="Arial" w:cs="Arial"/>
          <w:spacing w:val="24"/>
          <w:sz w:val="24"/>
          <w:szCs w:val="32"/>
        </w:rPr>
        <w:t xml:space="preserve"> </w:t>
      </w:r>
      <w:r w:rsidRPr="00B763B7">
        <w:rPr>
          <w:rFonts w:ascii="Arial" w:hAnsi="Arial" w:cs="Arial"/>
          <w:sz w:val="24"/>
          <w:szCs w:val="32"/>
        </w:rPr>
        <w:t>out</w:t>
      </w:r>
      <w:r w:rsidRPr="00B763B7">
        <w:rPr>
          <w:rFonts w:ascii="Arial" w:hAnsi="Arial" w:cs="Arial"/>
          <w:spacing w:val="21"/>
          <w:sz w:val="24"/>
          <w:szCs w:val="32"/>
        </w:rPr>
        <w:t xml:space="preserve"> </w:t>
      </w:r>
      <w:r w:rsidRPr="00B763B7">
        <w:rPr>
          <w:rFonts w:ascii="Arial" w:hAnsi="Arial" w:cs="Arial"/>
          <w:sz w:val="24"/>
          <w:szCs w:val="32"/>
        </w:rPr>
        <w:t>investigations</w:t>
      </w:r>
      <w:r w:rsidRPr="00B763B7">
        <w:rPr>
          <w:rFonts w:ascii="Arial" w:hAnsi="Arial" w:cs="Arial"/>
          <w:spacing w:val="17"/>
          <w:sz w:val="24"/>
          <w:szCs w:val="32"/>
        </w:rPr>
        <w:t xml:space="preserve"> </w:t>
      </w:r>
      <w:r w:rsidRPr="00B763B7">
        <w:rPr>
          <w:rFonts w:ascii="Arial" w:hAnsi="Arial" w:cs="Arial"/>
          <w:sz w:val="24"/>
          <w:szCs w:val="32"/>
        </w:rPr>
        <w:t>and</w:t>
      </w:r>
      <w:r w:rsidRPr="00B763B7">
        <w:rPr>
          <w:rFonts w:ascii="Arial" w:hAnsi="Arial" w:cs="Arial"/>
          <w:spacing w:val="22"/>
          <w:sz w:val="24"/>
          <w:szCs w:val="32"/>
        </w:rPr>
        <w:t xml:space="preserve"> </w:t>
      </w:r>
      <w:r w:rsidRPr="00B763B7">
        <w:rPr>
          <w:rFonts w:ascii="Arial" w:hAnsi="Arial" w:cs="Arial"/>
          <w:sz w:val="24"/>
          <w:szCs w:val="32"/>
        </w:rPr>
        <w:t>the</w:t>
      </w:r>
      <w:r w:rsidRPr="00B763B7">
        <w:rPr>
          <w:rFonts w:ascii="Arial" w:hAnsi="Arial" w:cs="Arial"/>
          <w:spacing w:val="22"/>
          <w:sz w:val="24"/>
          <w:szCs w:val="32"/>
        </w:rPr>
        <w:t xml:space="preserve"> </w:t>
      </w:r>
      <w:r w:rsidRPr="00B763B7">
        <w:rPr>
          <w:rFonts w:ascii="Arial" w:hAnsi="Arial" w:cs="Arial"/>
          <w:sz w:val="24"/>
          <w:szCs w:val="32"/>
        </w:rPr>
        <w:t>importance</w:t>
      </w:r>
      <w:r w:rsidRPr="00B763B7">
        <w:rPr>
          <w:rFonts w:ascii="Arial" w:hAnsi="Arial" w:cs="Arial"/>
          <w:spacing w:val="23"/>
          <w:sz w:val="24"/>
          <w:szCs w:val="32"/>
        </w:rPr>
        <w:t xml:space="preserve"> </w:t>
      </w:r>
      <w:r w:rsidRPr="00B763B7">
        <w:rPr>
          <w:rFonts w:ascii="Arial" w:hAnsi="Arial" w:cs="Arial"/>
          <w:sz w:val="24"/>
          <w:szCs w:val="32"/>
        </w:rPr>
        <w:t>of</w:t>
      </w:r>
      <w:r w:rsidRPr="00B763B7">
        <w:rPr>
          <w:rFonts w:ascii="Arial" w:hAnsi="Arial" w:cs="Arial"/>
          <w:spacing w:val="20"/>
          <w:sz w:val="24"/>
          <w:szCs w:val="32"/>
        </w:rPr>
        <w:t xml:space="preserve"> </w:t>
      </w:r>
      <w:r w:rsidRPr="00B763B7">
        <w:rPr>
          <w:rFonts w:ascii="Arial" w:hAnsi="Arial" w:cs="Arial"/>
          <w:sz w:val="24"/>
          <w:szCs w:val="32"/>
        </w:rPr>
        <w:t>establishing</w:t>
      </w:r>
      <w:r w:rsidRPr="00B763B7">
        <w:rPr>
          <w:rFonts w:ascii="Arial" w:hAnsi="Arial" w:cs="Arial"/>
          <w:spacing w:val="23"/>
          <w:sz w:val="24"/>
          <w:szCs w:val="32"/>
        </w:rPr>
        <w:t xml:space="preserve"> </w:t>
      </w:r>
      <w:r w:rsidRPr="00B763B7">
        <w:rPr>
          <w:rFonts w:ascii="Arial" w:hAnsi="Arial" w:cs="Arial"/>
          <w:sz w:val="24"/>
          <w:szCs w:val="32"/>
        </w:rPr>
        <w:t>the</w:t>
      </w:r>
      <w:r w:rsidRPr="00B763B7">
        <w:rPr>
          <w:rFonts w:ascii="Arial" w:hAnsi="Arial" w:cs="Arial"/>
          <w:spacing w:val="-58"/>
          <w:sz w:val="24"/>
          <w:szCs w:val="32"/>
        </w:rPr>
        <w:t xml:space="preserve"> </w:t>
      </w:r>
      <w:r w:rsidRPr="00B763B7">
        <w:rPr>
          <w:rFonts w:ascii="Arial" w:hAnsi="Arial" w:cs="Arial"/>
          <w:sz w:val="24"/>
          <w:szCs w:val="32"/>
        </w:rPr>
        <w:t>facts</w:t>
      </w:r>
      <w:r w:rsidRPr="00B763B7">
        <w:rPr>
          <w:rFonts w:ascii="Arial" w:hAnsi="Arial" w:cs="Arial"/>
          <w:spacing w:val="-5"/>
          <w:sz w:val="24"/>
          <w:szCs w:val="32"/>
        </w:rPr>
        <w:t xml:space="preserve"> </w:t>
      </w:r>
      <w:r w:rsidRPr="00B763B7">
        <w:rPr>
          <w:rFonts w:ascii="Arial" w:hAnsi="Arial" w:cs="Arial"/>
          <w:sz w:val="24"/>
          <w:szCs w:val="32"/>
        </w:rPr>
        <w:t>relating to any</w:t>
      </w:r>
      <w:r w:rsidRPr="00B763B7">
        <w:rPr>
          <w:rFonts w:ascii="Arial" w:hAnsi="Arial" w:cs="Arial"/>
          <w:spacing w:val="-5"/>
          <w:sz w:val="24"/>
          <w:szCs w:val="32"/>
        </w:rPr>
        <w:t xml:space="preserve"> </w:t>
      </w:r>
      <w:r w:rsidRPr="00B763B7">
        <w:rPr>
          <w:rFonts w:ascii="Arial" w:hAnsi="Arial" w:cs="Arial"/>
          <w:sz w:val="24"/>
          <w:szCs w:val="32"/>
        </w:rPr>
        <w:t>alleged breaches</w:t>
      </w:r>
      <w:r w:rsidRPr="00B763B7">
        <w:rPr>
          <w:rFonts w:ascii="Arial" w:hAnsi="Arial" w:cs="Arial"/>
          <w:spacing w:val="-2"/>
          <w:sz w:val="24"/>
          <w:szCs w:val="32"/>
        </w:rPr>
        <w:t xml:space="preserve"> </w:t>
      </w:r>
      <w:r w:rsidRPr="00B763B7">
        <w:rPr>
          <w:rFonts w:ascii="Arial" w:hAnsi="Arial" w:cs="Arial"/>
          <w:sz w:val="24"/>
          <w:szCs w:val="32"/>
        </w:rPr>
        <w:t>of</w:t>
      </w:r>
      <w:r w:rsidRPr="00B763B7">
        <w:rPr>
          <w:rFonts w:ascii="Arial" w:hAnsi="Arial" w:cs="Arial"/>
          <w:spacing w:val="-1"/>
          <w:sz w:val="24"/>
          <w:szCs w:val="32"/>
        </w:rPr>
        <w:t xml:space="preserve"> </w:t>
      </w:r>
      <w:r w:rsidRPr="00B763B7">
        <w:rPr>
          <w:rFonts w:ascii="Arial" w:hAnsi="Arial" w:cs="Arial"/>
          <w:sz w:val="24"/>
          <w:szCs w:val="32"/>
        </w:rPr>
        <w:t>the</w:t>
      </w:r>
      <w:r w:rsidRPr="00B763B7">
        <w:rPr>
          <w:rFonts w:ascii="Arial" w:hAnsi="Arial" w:cs="Arial"/>
          <w:spacing w:val="-2"/>
          <w:sz w:val="24"/>
          <w:szCs w:val="32"/>
        </w:rPr>
        <w:t xml:space="preserve"> </w:t>
      </w:r>
      <w:r w:rsidRPr="00B763B7">
        <w:rPr>
          <w:rFonts w:ascii="Arial" w:hAnsi="Arial" w:cs="Arial"/>
          <w:sz w:val="24"/>
          <w:szCs w:val="32"/>
        </w:rPr>
        <w:t>code</w:t>
      </w:r>
      <w:r w:rsidRPr="00B763B7">
        <w:rPr>
          <w:rFonts w:ascii="Arial" w:hAnsi="Arial" w:cs="Arial"/>
          <w:spacing w:val="-2"/>
          <w:sz w:val="24"/>
          <w:szCs w:val="32"/>
        </w:rPr>
        <w:t xml:space="preserve"> </w:t>
      </w:r>
      <w:r w:rsidRPr="00B763B7">
        <w:rPr>
          <w:rFonts w:ascii="Arial" w:hAnsi="Arial" w:cs="Arial"/>
          <w:sz w:val="24"/>
          <w:szCs w:val="32"/>
        </w:rPr>
        <w:t>of</w:t>
      </w:r>
      <w:r w:rsidRPr="00B763B7">
        <w:rPr>
          <w:rFonts w:ascii="Arial" w:hAnsi="Arial" w:cs="Arial"/>
          <w:spacing w:val="1"/>
          <w:sz w:val="24"/>
          <w:szCs w:val="32"/>
        </w:rPr>
        <w:t xml:space="preserve"> </w:t>
      </w:r>
      <w:r w:rsidRPr="00B763B7">
        <w:rPr>
          <w:rFonts w:ascii="Arial" w:hAnsi="Arial" w:cs="Arial"/>
          <w:sz w:val="24"/>
          <w:szCs w:val="32"/>
        </w:rPr>
        <w:t>conduct.</w:t>
      </w:r>
    </w:p>
    <w:p w14:paraId="07E4F54B" w14:textId="77777777" w:rsidR="004324F6" w:rsidRPr="00B763B7" w:rsidRDefault="004324F6" w:rsidP="004324F6">
      <w:pPr>
        <w:tabs>
          <w:tab w:val="left" w:pos="1799"/>
          <w:tab w:val="left" w:pos="1800"/>
        </w:tabs>
        <w:spacing w:before="4" w:line="237" w:lineRule="auto"/>
        <w:ind w:right="1104"/>
        <w:rPr>
          <w:rFonts w:ascii="Arial" w:hAnsi="Arial" w:cs="Arial"/>
          <w:sz w:val="24"/>
          <w:szCs w:val="32"/>
        </w:rPr>
      </w:pPr>
    </w:p>
    <w:p w14:paraId="468CEE11" w14:textId="4A0C0CD3" w:rsidR="00732F97" w:rsidRPr="00B763B7" w:rsidRDefault="004324F6" w:rsidP="00581399">
      <w:pPr>
        <w:pStyle w:val="ListParagraph"/>
        <w:widowControl w:val="0"/>
        <w:numPr>
          <w:ilvl w:val="0"/>
          <w:numId w:val="6"/>
        </w:numPr>
        <w:tabs>
          <w:tab w:val="left" w:pos="1799"/>
          <w:tab w:val="left" w:pos="1800"/>
        </w:tabs>
        <w:autoSpaceDE w:val="0"/>
        <w:autoSpaceDN w:val="0"/>
        <w:spacing w:before="4" w:line="237" w:lineRule="auto"/>
        <w:ind w:right="1104"/>
        <w:contextualSpacing w:val="0"/>
        <w:jc w:val="left"/>
        <w:rPr>
          <w:rFonts w:ascii="Arial" w:hAnsi="Arial" w:cs="Arial"/>
          <w:sz w:val="24"/>
          <w:szCs w:val="32"/>
        </w:rPr>
      </w:pPr>
      <w:r w:rsidRPr="00B763B7">
        <w:rPr>
          <w:rFonts w:ascii="Arial" w:hAnsi="Arial" w:cs="Arial"/>
          <w:sz w:val="24"/>
          <w:szCs w:val="32"/>
        </w:rPr>
        <w:t>The</w:t>
      </w:r>
      <w:r w:rsidRPr="00B763B7">
        <w:rPr>
          <w:rFonts w:ascii="Arial" w:hAnsi="Arial" w:cs="Arial"/>
          <w:spacing w:val="-13"/>
          <w:sz w:val="24"/>
          <w:szCs w:val="32"/>
        </w:rPr>
        <w:t xml:space="preserve"> </w:t>
      </w:r>
      <w:r w:rsidRPr="00B763B7">
        <w:rPr>
          <w:rFonts w:ascii="Arial" w:hAnsi="Arial" w:cs="Arial"/>
          <w:sz w:val="24"/>
          <w:szCs w:val="32"/>
        </w:rPr>
        <w:t>strict</w:t>
      </w:r>
      <w:r w:rsidRPr="00B763B7">
        <w:rPr>
          <w:rFonts w:ascii="Arial" w:hAnsi="Arial" w:cs="Arial"/>
          <w:spacing w:val="-12"/>
          <w:sz w:val="24"/>
          <w:szCs w:val="32"/>
        </w:rPr>
        <w:t xml:space="preserve"> </w:t>
      </w:r>
      <w:r w:rsidRPr="00B763B7">
        <w:rPr>
          <w:rFonts w:ascii="Arial" w:hAnsi="Arial" w:cs="Arial"/>
          <w:sz w:val="24"/>
          <w:szCs w:val="32"/>
        </w:rPr>
        <w:t>confidentiality</w:t>
      </w:r>
      <w:r w:rsidRPr="00B763B7">
        <w:rPr>
          <w:rFonts w:ascii="Arial" w:hAnsi="Arial" w:cs="Arial"/>
          <w:spacing w:val="-14"/>
          <w:sz w:val="24"/>
          <w:szCs w:val="32"/>
        </w:rPr>
        <w:t xml:space="preserve"> </w:t>
      </w:r>
      <w:r w:rsidRPr="00B763B7">
        <w:rPr>
          <w:rFonts w:ascii="Arial" w:hAnsi="Arial" w:cs="Arial"/>
          <w:sz w:val="24"/>
          <w:szCs w:val="32"/>
        </w:rPr>
        <w:t>required</w:t>
      </w:r>
      <w:r w:rsidRPr="00B763B7">
        <w:rPr>
          <w:rFonts w:ascii="Arial" w:hAnsi="Arial" w:cs="Arial"/>
          <w:spacing w:val="-13"/>
          <w:sz w:val="24"/>
          <w:szCs w:val="32"/>
        </w:rPr>
        <w:t xml:space="preserve"> </w:t>
      </w:r>
      <w:r w:rsidRPr="00B763B7">
        <w:rPr>
          <w:rFonts w:ascii="Arial" w:hAnsi="Arial" w:cs="Arial"/>
          <w:sz w:val="24"/>
          <w:szCs w:val="32"/>
        </w:rPr>
        <w:t>when</w:t>
      </w:r>
      <w:r w:rsidRPr="00B763B7">
        <w:rPr>
          <w:rFonts w:ascii="Arial" w:hAnsi="Arial" w:cs="Arial"/>
          <w:spacing w:val="-11"/>
          <w:sz w:val="24"/>
          <w:szCs w:val="32"/>
        </w:rPr>
        <w:t xml:space="preserve"> </w:t>
      </w:r>
      <w:r w:rsidRPr="00B763B7">
        <w:rPr>
          <w:rFonts w:ascii="Arial" w:hAnsi="Arial" w:cs="Arial"/>
          <w:sz w:val="24"/>
          <w:szCs w:val="32"/>
        </w:rPr>
        <w:t>dealing</w:t>
      </w:r>
      <w:r w:rsidRPr="00B763B7">
        <w:rPr>
          <w:rFonts w:ascii="Arial" w:hAnsi="Arial" w:cs="Arial"/>
          <w:spacing w:val="-10"/>
          <w:sz w:val="24"/>
          <w:szCs w:val="32"/>
        </w:rPr>
        <w:t xml:space="preserve"> </w:t>
      </w:r>
      <w:r w:rsidRPr="00B763B7">
        <w:rPr>
          <w:rFonts w:ascii="Arial" w:hAnsi="Arial" w:cs="Arial"/>
          <w:sz w:val="24"/>
          <w:szCs w:val="32"/>
        </w:rPr>
        <w:t>with</w:t>
      </w:r>
      <w:r w:rsidRPr="00B763B7">
        <w:rPr>
          <w:rFonts w:ascii="Arial" w:hAnsi="Arial" w:cs="Arial"/>
          <w:spacing w:val="-11"/>
          <w:sz w:val="24"/>
          <w:szCs w:val="32"/>
        </w:rPr>
        <w:t xml:space="preserve"> </w:t>
      </w:r>
      <w:r w:rsidRPr="00B763B7">
        <w:rPr>
          <w:rFonts w:ascii="Arial" w:hAnsi="Arial" w:cs="Arial"/>
          <w:sz w:val="24"/>
          <w:szCs w:val="32"/>
        </w:rPr>
        <w:t>disciplinary</w:t>
      </w:r>
      <w:r w:rsidRPr="00B763B7">
        <w:rPr>
          <w:rFonts w:ascii="Arial" w:hAnsi="Arial" w:cs="Arial"/>
          <w:spacing w:val="-14"/>
          <w:sz w:val="24"/>
          <w:szCs w:val="32"/>
        </w:rPr>
        <w:t xml:space="preserve"> </w:t>
      </w:r>
      <w:r w:rsidRPr="00B763B7">
        <w:rPr>
          <w:rFonts w:ascii="Arial" w:hAnsi="Arial" w:cs="Arial"/>
          <w:sz w:val="24"/>
          <w:szCs w:val="32"/>
        </w:rPr>
        <w:t>issues</w:t>
      </w:r>
      <w:r w:rsidRPr="00B763B7">
        <w:rPr>
          <w:rFonts w:ascii="Arial" w:hAnsi="Arial" w:cs="Arial"/>
          <w:spacing w:val="-10"/>
          <w:sz w:val="24"/>
          <w:szCs w:val="32"/>
        </w:rPr>
        <w:t xml:space="preserve"> </w:t>
      </w:r>
      <w:r w:rsidRPr="00B763B7">
        <w:rPr>
          <w:rFonts w:ascii="Arial" w:hAnsi="Arial" w:cs="Arial"/>
          <w:sz w:val="24"/>
          <w:szCs w:val="32"/>
        </w:rPr>
        <w:t>in</w:t>
      </w:r>
      <w:r w:rsidRPr="00B763B7">
        <w:rPr>
          <w:rFonts w:ascii="Arial" w:hAnsi="Arial" w:cs="Arial"/>
          <w:spacing w:val="-13"/>
          <w:sz w:val="24"/>
          <w:szCs w:val="32"/>
        </w:rPr>
        <w:t xml:space="preserve"> </w:t>
      </w:r>
      <w:r w:rsidRPr="00B763B7">
        <w:rPr>
          <w:rFonts w:ascii="Arial" w:hAnsi="Arial" w:cs="Arial"/>
          <w:sz w:val="24"/>
          <w:szCs w:val="32"/>
        </w:rPr>
        <w:t>line</w:t>
      </w:r>
      <w:r w:rsidRPr="00B763B7">
        <w:rPr>
          <w:rFonts w:ascii="Arial" w:hAnsi="Arial" w:cs="Arial"/>
          <w:spacing w:val="-11"/>
          <w:sz w:val="24"/>
          <w:szCs w:val="32"/>
        </w:rPr>
        <w:t xml:space="preserve"> </w:t>
      </w:r>
      <w:r w:rsidRPr="00B763B7">
        <w:rPr>
          <w:rFonts w:ascii="Arial" w:hAnsi="Arial" w:cs="Arial"/>
          <w:sz w:val="24"/>
          <w:szCs w:val="32"/>
        </w:rPr>
        <w:t>with</w:t>
      </w:r>
      <w:r w:rsidRPr="00B763B7">
        <w:rPr>
          <w:rFonts w:ascii="Arial" w:hAnsi="Arial" w:cs="Arial"/>
          <w:spacing w:val="-10"/>
          <w:sz w:val="24"/>
          <w:szCs w:val="32"/>
        </w:rPr>
        <w:t xml:space="preserve"> </w:t>
      </w:r>
      <w:r w:rsidRPr="00B763B7">
        <w:rPr>
          <w:rFonts w:ascii="Arial" w:hAnsi="Arial" w:cs="Arial"/>
          <w:sz w:val="24"/>
          <w:szCs w:val="32"/>
        </w:rPr>
        <w:t>General</w:t>
      </w:r>
      <w:r w:rsidRPr="00B763B7">
        <w:rPr>
          <w:rFonts w:ascii="Arial" w:hAnsi="Arial" w:cs="Arial"/>
          <w:spacing w:val="-58"/>
          <w:sz w:val="24"/>
          <w:szCs w:val="32"/>
        </w:rPr>
        <w:t xml:space="preserve"> </w:t>
      </w:r>
      <w:r w:rsidRPr="00B763B7">
        <w:rPr>
          <w:rFonts w:ascii="Arial" w:hAnsi="Arial" w:cs="Arial"/>
          <w:sz w:val="24"/>
          <w:szCs w:val="32"/>
        </w:rPr>
        <w:t>Data Protection Regulations</w:t>
      </w:r>
      <w:r w:rsidRPr="00B763B7">
        <w:rPr>
          <w:rFonts w:ascii="Arial" w:hAnsi="Arial" w:cs="Arial"/>
          <w:spacing w:val="1"/>
          <w:sz w:val="24"/>
          <w:szCs w:val="32"/>
        </w:rPr>
        <w:t xml:space="preserve"> </w:t>
      </w:r>
      <w:r w:rsidRPr="00B763B7">
        <w:rPr>
          <w:rFonts w:ascii="Arial" w:hAnsi="Arial" w:cs="Arial"/>
          <w:sz w:val="24"/>
          <w:szCs w:val="32"/>
        </w:rPr>
        <w:t>(GDPR).</w:t>
      </w:r>
    </w:p>
    <w:p w14:paraId="36888C60" w14:textId="77777777" w:rsidR="00732F97" w:rsidRPr="00B763B7" w:rsidRDefault="00732F97" w:rsidP="0083314C">
      <w:pPr>
        <w:rPr>
          <w:sz w:val="24"/>
          <w:szCs w:val="32"/>
        </w:rPr>
      </w:pPr>
    </w:p>
    <w:p w14:paraId="4E8A6BB2" w14:textId="77777777" w:rsidR="00883A34" w:rsidRDefault="00883A34" w:rsidP="6709BDB1">
      <w:pPr>
        <w:tabs>
          <w:tab w:val="left" w:pos="567"/>
        </w:tabs>
        <w:rPr>
          <w:rFonts w:ascii="Arial" w:eastAsia="Calibri" w:hAnsi="Arial" w:cs="Arial"/>
          <w:b/>
          <w:bCs/>
          <w:sz w:val="28"/>
          <w:szCs w:val="28"/>
        </w:rPr>
      </w:pPr>
    </w:p>
    <w:p w14:paraId="5F41080B" w14:textId="77777777" w:rsidR="00B763B7" w:rsidRDefault="00B763B7" w:rsidP="6709BDB1">
      <w:pPr>
        <w:tabs>
          <w:tab w:val="left" w:pos="567"/>
        </w:tabs>
        <w:rPr>
          <w:rFonts w:ascii="Arial" w:eastAsia="Calibri" w:hAnsi="Arial" w:cs="Arial"/>
          <w:b/>
          <w:bCs/>
          <w:sz w:val="28"/>
          <w:szCs w:val="28"/>
        </w:rPr>
      </w:pPr>
    </w:p>
    <w:p w14:paraId="5D33980A" w14:textId="77777777" w:rsidR="00B763B7" w:rsidRPr="00B763B7" w:rsidRDefault="00B763B7" w:rsidP="6709BDB1">
      <w:pPr>
        <w:tabs>
          <w:tab w:val="left" w:pos="567"/>
        </w:tabs>
        <w:rPr>
          <w:rFonts w:ascii="Arial" w:hAnsi="Arial" w:cs="Arial"/>
          <w:sz w:val="24"/>
          <w:szCs w:val="32"/>
        </w:rPr>
      </w:pPr>
    </w:p>
    <w:p w14:paraId="355314F8" w14:textId="1A24BF46" w:rsidR="6709BDB1" w:rsidRDefault="6709BDB1" w:rsidP="6709BDB1">
      <w:pPr>
        <w:tabs>
          <w:tab w:val="left" w:pos="567"/>
        </w:tabs>
        <w:rPr>
          <w:rFonts w:ascii="Arial" w:eastAsia="Calibri" w:hAnsi="Arial" w:cs="Arial"/>
          <w:b/>
          <w:bCs/>
          <w:sz w:val="22"/>
          <w:szCs w:val="22"/>
        </w:rPr>
      </w:pPr>
    </w:p>
    <w:p w14:paraId="3E0D9873" w14:textId="749F626C" w:rsidR="000E587C" w:rsidRDefault="00B763B7" w:rsidP="00156E14">
      <w:pPr>
        <w:pStyle w:val="Heading1"/>
        <w:rPr>
          <w:rFonts w:eastAsia="Calibri"/>
          <w:lang w:val="en-US"/>
        </w:rPr>
      </w:pPr>
      <w:bookmarkStart w:id="15" w:name="_Toc206579503"/>
      <w:r>
        <w:lastRenderedPageBreak/>
        <w:t>8</w:t>
      </w:r>
      <w:r w:rsidRPr="00DE47FA">
        <w:t xml:space="preserve">.0 </w:t>
      </w:r>
      <w:r w:rsidR="002E3624" w:rsidRPr="00F23601">
        <w:rPr>
          <w:rFonts w:eastAsia="Calibri"/>
          <w:lang w:val="en-US"/>
        </w:rPr>
        <w:t>Roles &amp; Responsibilitie</w:t>
      </w:r>
      <w:bookmarkStart w:id="16" w:name="_Toc473203584"/>
      <w:bookmarkEnd w:id="13"/>
      <w:r w:rsidR="0083314C">
        <w:rPr>
          <w:rFonts w:eastAsia="Calibri"/>
          <w:lang w:val="en-US"/>
        </w:rPr>
        <w:t>s</w:t>
      </w:r>
      <w:bookmarkEnd w:id="15"/>
    </w:p>
    <w:p w14:paraId="5986CB06" w14:textId="77777777" w:rsidR="00732F97" w:rsidRDefault="00732F97" w:rsidP="00395BC9">
      <w:pPr>
        <w:tabs>
          <w:tab w:val="left" w:pos="567"/>
        </w:tabs>
        <w:ind w:hanging="567"/>
        <w:rPr>
          <w:rFonts w:ascii="Arial" w:eastAsia="Calibri" w:hAnsi="Arial" w:cs="Arial"/>
          <w:b/>
          <w:color w:val="085B7D"/>
          <w:sz w:val="32"/>
          <w:szCs w:val="32"/>
          <w:lang w:val="en-US"/>
        </w:rPr>
      </w:pPr>
    </w:p>
    <w:p w14:paraId="68AB4E43" w14:textId="4B54DBFC" w:rsidR="00732F97" w:rsidRPr="00B763B7" w:rsidRDefault="00DC2C84" w:rsidP="004324F6">
      <w:pPr>
        <w:tabs>
          <w:tab w:val="left" w:pos="567"/>
        </w:tabs>
        <w:rPr>
          <w:rFonts w:ascii="Arial" w:eastAsia="Calibri" w:hAnsi="Arial" w:cs="Arial"/>
          <w:bCs/>
          <w:sz w:val="24"/>
          <w:lang w:val="en-US"/>
        </w:rPr>
      </w:pPr>
      <w:r w:rsidRPr="00B763B7">
        <w:rPr>
          <w:rFonts w:ascii="Arial" w:eastAsia="Calibri" w:hAnsi="Arial" w:cs="Arial"/>
          <w:bCs/>
          <w:sz w:val="24"/>
          <w:lang w:val="en-US"/>
        </w:rPr>
        <w:t xml:space="preserve">Appendix 1. </w:t>
      </w:r>
      <w:r w:rsidR="000C7B03" w:rsidRPr="00B763B7">
        <w:rPr>
          <w:rFonts w:ascii="Arial" w:eastAsia="Calibri" w:hAnsi="Arial" w:cs="Arial"/>
          <w:bCs/>
          <w:sz w:val="24"/>
          <w:lang w:val="en-US"/>
        </w:rPr>
        <w:t xml:space="preserve">outlines the specific roles and responsibilities </w:t>
      </w:r>
      <w:r w:rsidR="00043F24" w:rsidRPr="00B763B7">
        <w:rPr>
          <w:rFonts w:ascii="Arial" w:eastAsia="Calibri" w:hAnsi="Arial" w:cs="Arial"/>
          <w:bCs/>
          <w:sz w:val="24"/>
          <w:lang w:val="en-US"/>
        </w:rPr>
        <w:t>associated with implementing the formal stages of the Positive Behaviour Policy.</w:t>
      </w:r>
    </w:p>
    <w:p w14:paraId="493EE1FA" w14:textId="77777777" w:rsidR="002463D3" w:rsidRPr="00B763B7" w:rsidRDefault="002463D3" w:rsidP="006F2AF7">
      <w:pPr>
        <w:tabs>
          <w:tab w:val="left" w:pos="567"/>
        </w:tabs>
        <w:rPr>
          <w:rFonts w:ascii="Arial" w:eastAsia="Calibri" w:hAnsi="Arial" w:cs="Arial"/>
          <w:bCs/>
          <w:sz w:val="24"/>
          <w:lang w:val="en-US"/>
        </w:rPr>
      </w:pPr>
    </w:p>
    <w:p w14:paraId="6244FE1F" w14:textId="1BE87B1C" w:rsidR="00043F24" w:rsidRPr="00B763B7" w:rsidRDefault="00043F24" w:rsidP="00395BC9">
      <w:pPr>
        <w:tabs>
          <w:tab w:val="left" w:pos="567"/>
        </w:tabs>
        <w:ind w:hanging="567"/>
        <w:rPr>
          <w:rFonts w:ascii="Arial" w:eastAsia="Calibri" w:hAnsi="Arial" w:cs="Arial"/>
          <w:bCs/>
          <w:i/>
          <w:iCs/>
          <w:sz w:val="24"/>
          <w:lang w:val="en-US"/>
        </w:rPr>
      </w:pPr>
      <w:r w:rsidRPr="00B763B7">
        <w:rPr>
          <w:rFonts w:ascii="Arial" w:eastAsia="Calibri" w:hAnsi="Arial" w:cs="Arial"/>
          <w:bCs/>
          <w:sz w:val="24"/>
          <w:lang w:val="en-US"/>
        </w:rPr>
        <w:tab/>
        <w:t>The challenging</w:t>
      </w:r>
      <w:r w:rsidR="00795B94" w:rsidRPr="00B763B7">
        <w:rPr>
          <w:rFonts w:ascii="Arial" w:eastAsia="Calibri" w:hAnsi="Arial" w:cs="Arial"/>
          <w:bCs/>
          <w:sz w:val="24"/>
          <w:lang w:val="en-US"/>
        </w:rPr>
        <w:t xml:space="preserve"> of poor behaviour</w:t>
      </w:r>
      <w:r w:rsidRPr="00B763B7">
        <w:rPr>
          <w:rFonts w:ascii="Arial" w:eastAsia="Calibri" w:hAnsi="Arial" w:cs="Arial"/>
          <w:bCs/>
          <w:sz w:val="24"/>
          <w:lang w:val="en-US"/>
        </w:rPr>
        <w:t>, educating</w:t>
      </w:r>
      <w:r w:rsidR="00795B94" w:rsidRPr="00B763B7">
        <w:rPr>
          <w:rFonts w:ascii="Arial" w:eastAsia="Calibri" w:hAnsi="Arial" w:cs="Arial"/>
          <w:bCs/>
          <w:sz w:val="24"/>
          <w:lang w:val="en-US"/>
        </w:rPr>
        <w:t xml:space="preserve"> on</w:t>
      </w:r>
      <w:r w:rsidR="00410CD3" w:rsidRPr="00B763B7">
        <w:rPr>
          <w:rFonts w:ascii="Arial" w:eastAsia="Calibri" w:hAnsi="Arial" w:cs="Arial"/>
          <w:bCs/>
          <w:sz w:val="24"/>
          <w:lang w:val="en-US"/>
        </w:rPr>
        <w:t>,</w:t>
      </w:r>
      <w:r w:rsidRPr="00B763B7">
        <w:rPr>
          <w:rFonts w:ascii="Arial" w:eastAsia="Calibri" w:hAnsi="Arial" w:cs="Arial"/>
          <w:bCs/>
          <w:sz w:val="24"/>
          <w:lang w:val="en-US"/>
        </w:rPr>
        <w:t xml:space="preserve"> </w:t>
      </w:r>
      <w:r w:rsidR="00795B94" w:rsidRPr="00B763B7">
        <w:rPr>
          <w:rFonts w:ascii="Arial" w:eastAsia="Calibri" w:hAnsi="Arial" w:cs="Arial"/>
          <w:bCs/>
          <w:sz w:val="24"/>
          <w:lang w:val="en-US"/>
        </w:rPr>
        <w:t xml:space="preserve">encouraging </w:t>
      </w:r>
      <w:r w:rsidR="00410CD3" w:rsidRPr="00B763B7">
        <w:rPr>
          <w:rFonts w:ascii="Arial" w:eastAsia="Calibri" w:hAnsi="Arial" w:cs="Arial"/>
          <w:bCs/>
          <w:sz w:val="24"/>
          <w:lang w:val="en-US"/>
        </w:rPr>
        <w:t xml:space="preserve">and rewarding </w:t>
      </w:r>
      <w:r w:rsidR="00795B94" w:rsidRPr="00B763B7">
        <w:rPr>
          <w:rFonts w:ascii="Arial" w:eastAsia="Calibri" w:hAnsi="Arial" w:cs="Arial"/>
          <w:bCs/>
          <w:sz w:val="24"/>
          <w:lang w:val="en-US"/>
        </w:rPr>
        <w:t xml:space="preserve">positive behaviours is </w:t>
      </w:r>
      <w:r w:rsidR="004324F6" w:rsidRPr="00B763B7">
        <w:rPr>
          <w:rFonts w:ascii="Arial" w:eastAsia="Calibri" w:hAnsi="Arial" w:cs="Arial"/>
          <w:bCs/>
          <w:sz w:val="24"/>
          <w:lang w:val="en-US"/>
        </w:rPr>
        <w:t>a requirement</w:t>
      </w:r>
      <w:r w:rsidR="00795B94" w:rsidRPr="00B763B7">
        <w:rPr>
          <w:rFonts w:ascii="Arial" w:eastAsia="Calibri" w:hAnsi="Arial" w:cs="Arial"/>
          <w:bCs/>
          <w:sz w:val="24"/>
          <w:lang w:val="en-US"/>
        </w:rPr>
        <w:t xml:space="preserve"> of </w:t>
      </w:r>
      <w:r w:rsidR="00795B94" w:rsidRPr="00B763B7">
        <w:rPr>
          <w:rFonts w:ascii="Arial" w:eastAsia="Calibri" w:hAnsi="Arial" w:cs="Arial"/>
          <w:bCs/>
          <w:i/>
          <w:iCs/>
          <w:sz w:val="24"/>
          <w:lang w:val="en-US"/>
        </w:rPr>
        <w:t>all staff.</w:t>
      </w:r>
    </w:p>
    <w:p w14:paraId="2A09F1B5" w14:textId="28C55B27" w:rsidR="00410CD3" w:rsidRPr="00B763B7" w:rsidRDefault="00410CD3" w:rsidP="00BF3EB1">
      <w:pPr>
        <w:tabs>
          <w:tab w:val="left" w:pos="567"/>
        </w:tabs>
        <w:ind w:hanging="567"/>
        <w:rPr>
          <w:rFonts w:ascii="Arial" w:eastAsia="Calibri" w:hAnsi="Arial" w:cs="Arial"/>
          <w:bCs/>
          <w:sz w:val="24"/>
          <w:lang w:val="en-US"/>
        </w:rPr>
      </w:pPr>
      <w:r w:rsidRPr="00B763B7">
        <w:rPr>
          <w:rFonts w:ascii="Arial" w:eastAsia="Calibri" w:hAnsi="Arial" w:cs="Arial"/>
          <w:bCs/>
          <w:sz w:val="24"/>
          <w:lang w:val="en-US"/>
        </w:rPr>
        <w:tab/>
      </w:r>
    </w:p>
    <w:p w14:paraId="6082A63A" w14:textId="28F222C6" w:rsidR="00DC0C66" w:rsidRPr="00B763B7" w:rsidRDefault="00DC0C66" w:rsidP="004324F6">
      <w:pPr>
        <w:tabs>
          <w:tab w:val="left" w:pos="567"/>
        </w:tabs>
        <w:rPr>
          <w:rFonts w:ascii="Arial" w:eastAsia="Calibri" w:hAnsi="Arial" w:cs="Arial"/>
          <w:bCs/>
          <w:sz w:val="24"/>
          <w:lang w:val="en-US"/>
        </w:rPr>
      </w:pPr>
      <w:r w:rsidRPr="00B763B7">
        <w:rPr>
          <w:rFonts w:ascii="Arial" w:eastAsia="Calibri" w:hAnsi="Arial" w:cs="Arial"/>
          <w:bCs/>
          <w:sz w:val="24"/>
          <w:lang w:val="en-US"/>
        </w:rPr>
        <w:t>These are the minimum expectations of staff in promoting positive behaviour:</w:t>
      </w:r>
    </w:p>
    <w:p w14:paraId="0F2FDF22" w14:textId="77777777" w:rsidR="00DC0C66" w:rsidRPr="00B763B7" w:rsidRDefault="00DC0C66" w:rsidP="00DC0C66">
      <w:pPr>
        <w:tabs>
          <w:tab w:val="left" w:pos="567"/>
        </w:tabs>
        <w:ind w:hanging="567"/>
        <w:rPr>
          <w:rFonts w:ascii="Arial" w:eastAsia="Calibri" w:hAnsi="Arial" w:cs="Arial"/>
          <w:bCs/>
          <w:sz w:val="24"/>
          <w:lang w:val="en-US"/>
        </w:rPr>
      </w:pPr>
    </w:p>
    <w:p w14:paraId="3A8FC995" w14:textId="77777777" w:rsidR="00DC0C66" w:rsidRPr="00B763B7" w:rsidRDefault="00DC0C66" w:rsidP="00105141">
      <w:pPr>
        <w:tabs>
          <w:tab w:val="left" w:pos="567"/>
        </w:tabs>
        <w:ind w:left="1134" w:hanging="567"/>
        <w:rPr>
          <w:rFonts w:ascii="Arial" w:eastAsia="Calibri" w:hAnsi="Arial" w:cs="Arial"/>
          <w:bCs/>
          <w:sz w:val="24"/>
          <w:lang w:val="en-US"/>
        </w:rPr>
      </w:pPr>
      <w:r w:rsidRPr="00B763B7">
        <w:rPr>
          <w:rFonts w:ascii="Arial" w:eastAsia="Calibri" w:hAnsi="Arial" w:cs="Arial"/>
          <w:bCs/>
          <w:sz w:val="24"/>
          <w:lang w:val="en-US"/>
        </w:rPr>
        <w:t>•</w:t>
      </w:r>
      <w:r w:rsidRPr="00B763B7">
        <w:rPr>
          <w:rFonts w:ascii="Arial" w:eastAsia="Calibri" w:hAnsi="Arial" w:cs="Arial"/>
          <w:bCs/>
          <w:sz w:val="24"/>
          <w:lang w:val="en-US"/>
        </w:rPr>
        <w:tab/>
        <w:t>Every day is a fresh start</w:t>
      </w:r>
    </w:p>
    <w:p w14:paraId="393535BE" w14:textId="09A8E00F" w:rsidR="00DC0C66" w:rsidRPr="00B763B7" w:rsidRDefault="00DC0C66" w:rsidP="00105141">
      <w:pPr>
        <w:tabs>
          <w:tab w:val="left" w:pos="567"/>
        </w:tabs>
        <w:ind w:left="1134" w:hanging="567"/>
        <w:rPr>
          <w:rFonts w:ascii="Arial" w:eastAsia="Calibri" w:hAnsi="Arial" w:cs="Arial"/>
          <w:bCs/>
          <w:sz w:val="24"/>
          <w:lang w:val="en-US"/>
        </w:rPr>
      </w:pPr>
      <w:r w:rsidRPr="00B763B7">
        <w:rPr>
          <w:rFonts w:ascii="Arial" w:eastAsia="Calibri" w:hAnsi="Arial" w:cs="Arial"/>
          <w:bCs/>
          <w:sz w:val="24"/>
          <w:lang w:val="en-US"/>
        </w:rPr>
        <w:t>•</w:t>
      </w:r>
      <w:r w:rsidRPr="00B763B7">
        <w:rPr>
          <w:rFonts w:ascii="Arial" w:eastAsia="Calibri" w:hAnsi="Arial" w:cs="Arial"/>
          <w:bCs/>
          <w:sz w:val="24"/>
          <w:lang w:val="en-US"/>
        </w:rPr>
        <w:tab/>
        <w:t xml:space="preserve">Greet </w:t>
      </w:r>
      <w:r w:rsidR="00BF3EB1" w:rsidRPr="00B763B7">
        <w:rPr>
          <w:rFonts w:ascii="Arial" w:eastAsia="Calibri" w:hAnsi="Arial" w:cs="Arial"/>
          <w:bCs/>
          <w:sz w:val="24"/>
          <w:lang w:val="en-US"/>
        </w:rPr>
        <w:t>students</w:t>
      </w:r>
    </w:p>
    <w:p w14:paraId="495B80FB" w14:textId="77777777" w:rsidR="00DC0C66" w:rsidRPr="00B763B7" w:rsidRDefault="00DC0C66" w:rsidP="00105141">
      <w:pPr>
        <w:tabs>
          <w:tab w:val="left" w:pos="567"/>
        </w:tabs>
        <w:ind w:left="1134" w:hanging="567"/>
        <w:rPr>
          <w:rFonts w:ascii="Arial" w:eastAsia="Calibri" w:hAnsi="Arial" w:cs="Arial"/>
          <w:bCs/>
          <w:sz w:val="24"/>
          <w:lang w:val="en-US"/>
        </w:rPr>
      </w:pPr>
      <w:r w:rsidRPr="00B763B7">
        <w:rPr>
          <w:rFonts w:ascii="Arial" w:eastAsia="Calibri" w:hAnsi="Arial" w:cs="Arial"/>
          <w:bCs/>
          <w:sz w:val="24"/>
          <w:lang w:val="en-US"/>
        </w:rPr>
        <w:t>•</w:t>
      </w:r>
      <w:r w:rsidRPr="00B763B7">
        <w:rPr>
          <w:rFonts w:ascii="Arial" w:eastAsia="Calibri" w:hAnsi="Arial" w:cs="Arial"/>
          <w:bCs/>
          <w:sz w:val="24"/>
          <w:lang w:val="en-US"/>
        </w:rPr>
        <w:tab/>
        <w:t>Model respectful language always</w:t>
      </w:r>
    </w:p>
    <w:p w14:paraId="566FF78C" w14:textId="77F618FC" w:rsidR="00DC0C66" w:rsidRPr="00B763B7" w:rsidRDefault="00DC0C66" w:rsidP="00105141">
      <w:pPr>
        <w:tabs>
          <w:tab w:val="left" w:pos="567"/>
        </w:tabs>
        <w:ind w:left="1134" w:hanging="567"/>
        <w:rPr>
          <w:rFonts w:ascii="Arial" w:eastAsia="Calibri" w:hAnsi="Arial" w:cs="Arial"/>
          <w:bCs/>
          <w:sz w:val="24"/>
          <w:lang w:val="en-US"/>
        </w:rPr>
      </w:pPr>
      <w:r w:rsidRPr="00B763B7">
        <w:rPr>
          <w:rFonts w:ascii="Arial" w:eastAsia="Calibri" w:hAnsi="Arial" w:cs="Arial"/>
          <w:bCs/>
          <w:sz w:val="24"/>
          <w:lang w:val="en-US"/>
        </w:rPr>
        <w:t>•</w:t>
      </w:r>
      <w:r w:rsidRPr="00B763B7">
        <w:rPr>
          <w:rFonts w:ascii="Arial" w:eastAsia="Calibri" w:hAnsi="Arial" w:cs="Arial"/>
          <w:bCs/>
          <w:sz w:val="24"/>
          <w:lang w:val="en-US"/>
        </w:rPr>
        <w:tab/>
        <w:t xml:space="preserve">Be interested in who </w:t>
      </w:r>
      <w:r w:rsidR="00BF3EB1" w:rsidRPr="00B763B7">
        <w:rPr>
          <w:rFonts w:ascii="Arial" w:eastAsia="Calibri" w:hAnsi="Arial" w:cs="Arial"/>
          <w:bCs/>
          <w:sz w:val="24"/>
          <w:lang w:val="en-US"/>
        </w:rPr>
        <w:t>our</w:t>
      </w:r>
      <w:r w:rsidRPr="00B763B7">
        <w:rPr>
          <w:rFonts w:ascii="Arial" w:eastAsia="Calibri" w:hAnsi="Arial" w:cs="Arial"/>
          <w:bCs/>
          <w:sz w:val="24"/>
          <w:lang w:val="en-US"/>
        </w:rPr>
        <w:t xml:space="preserve"> students are</w:t>
      </w:r>
    </w:p>
    <w:p w14:paraId="207891F3" w14:textId="77777777" w:rsidR="00DC0C66" w:rsidRPr="00B763B7" w:rsidRDefault="00DC0C66" w:rsidP="00105141">
      <w:pPr>
        <w:tabs>
          <w:tab w:val="left" w:pos="567"/>
        </w:tabs>
        <w:ind w:left="1134" w:hanging="567"/>
        <w:rPr>
          <w:rFonts w:ascii="Arial" w:eastAsia="Calibri" w:hAnsi="Arial" w:cs="Arial"/>
          <w:bCs/>
          <w:sz w:val="24"/>
          <w:lang w:val="en-US"/>
        </w:rPr>
      </w:pPr>
      <w:r w:rsidRPr="00B763B7">
        <w:rPr>
          <w:rFonts w:ascii="Arial" w:eastAsia="Calibri" w:hAnsi="Arial" w:cs="Arial"/>
          <w:bCs/>
          <w:sz w:val="24"/>
          <w:lang w:val="en-US"/>
        </w:rPr>
        <w:t>•</w:t>
      </w:r>
      <w:r w:rsidRPr="00B763B7">
        <w:rPr>
          <w:rFonts w:ascii="Arial" w:eastAsia="Calibri" w:hAnsi="Arial" w:cs="Arial"/>
          <w:bCs/>
          <w:sz w:val="24"/>
          <w:lang w:val="en-US"/>
        </w:rPr>
        <w:tab/>
        <w:t>Engage students in decision making</w:t>
      </w:r>
    </w:p>
    <w:p w14:paraId="4C83D3D2" w14:textId="77777777" w:rsidR="00DC0C66" w:rsidRPr="00B763B7" w:rsidRDefault="00DC0C66" w:rsidP="00105141">
      <w:pPr>
        <w:tabs>
          <w:tab w:val="left" w:pos="567"/>
        </w:tabs>
        <w:ind w:left="1134" w:hanging="567"/>
        <w:rPr>
          <w:rFonts w:ascii="Arial" w:eastAsia="Calibri" w:hAnsi="Arial" w:cs="Arial"/>
          <w:bCs/>
          <w:sz w:val="24"/>
          <w:lang w:val="en-US"/>
        </w:rPr>
      </w:pPr>
      <w:r w:rsidRPr="00B763B7">
        <w:rPr>
          <w:rFonts w:ascii="Arial" w:eastAsia="Calibri" w:hAnsi="Arial" w:cs="Arial"/>
          <w:bCs/>
          <w:sz w:val="24"/>
          <w:lang w:val="en-US"/>
        </w:rPr>
        <w:t>•</w:t>
      </w:r>
      <w:r w:rsidRPr="00B763B7">
        <w:rPr>
          <w:rFonts w:ascii="Arial" w:eastAsia="Calibri" w:hAnsi="Arial" w:cs="Arial"/>
          <w:bCs/>
          <w:sz w:val="24"/>
          <w:lang w:val="en-US"/>
        </w:rPr>
        <w:tab/>
        <w:t>Teach and model excellent practice</w:t>
      </w:r>
    </w:p>
    <w:p w14:paraId="7861F022" w14:textId="77777777" w:rsidR="00DC0C66" w:rsidRPr="00B763B7" w:rsidRDefault="00DC0C66" w:rsidP="00105141">
      <w:pPr>
        <w:tabs>
          <w:tab w:val="left" w:pos="567"/>
        </w:tabs>
        <w:ind w:left="1134" w:hanging="567"/>
        <w:rPr>
          <w:rFonts w:ascii="Arial" w:eastAsia="Calibri" w:hAnsi="Arial" w:cs="Arial"/>
          <w:bCs/>
          <w:sz w:val="24"/>
          <w:lang w:val="en-US"/>
        </w:rPr>
      </w:pPr>
      <w:r w:rsidRPr="00B763B7">
        <w:rPr>
          <w:rFonts w:ascii="Arial" w:eastAsia="Calibri" w:hAnsi="Arial" w:cs="Arial"/>
          <w:bCs/>
          <w:sz w:val="24"/>
          <w:lang w:val="en-US"/>
        </w:rPr>
        <w:t>•</w:t>
      </w:r>
      <w:r w:rsidRPr="00B763B7">
        <w:rPr>
          <w:rFonts w:ascii="Arial" w:eastAsia="Calibri" w:hAnsi="Arial" w:cs="Arial"/>
          <w:bCs/>
          <w:sz w:val="24"/>
          <w:lang w:val="en-US"/>
        </w:rPr>
        <w:tab/>
        <w:t>Use affective statements and questions</w:t>
      </w:r>
    </w:p>
    <w:p w14:paraId="6046482D" w14:textId="77777777" w:rsidR="00DC0C66" w:rsidRPr="00B763B7" w:rsidRDefault="00DC0C66" w:rsidP="00105141">
      <w:pPr>
        <w:tabs>
          <w:tab w:val="left" w:pos="567"/>
        </w:tabs>
        <w:ind w:left="1134" w:hanging="567"/>
        <w:rPr>
          <w:rFonts w:ascii="Arial" w:eastAsia="Calibri" w:hAnsi="Arial" w:cs="Arial"/>
          <w:bCs/>
          <w:sz w:val="24"/>
          <w:lang w:val="en-US"/>
        </w:rPr>
      </w:pPr>
      <w:r w:rsidRPr="00B763B7">
        <w:rPr>
          <w:rFonts w:ascii="Arial" w:eastAsia="Calibri" w:hAnsi="Arial" w:cs="Arial"/>
          <w:bCs/>
          <w:sz w:val="24"/>
          <w:lang w:val="en-US"/>
        </w:rPr>
        <w:t>•</w:t>
      </w:r>
      <w:r w:rsidRPr="00B763B7">
        <w:rPr>
          <w:rFonts w:ascii="Arial" w:eastAsia="Calibri" w:hAnsi="Arial" w:cs="Arial"/>
          <w:bCs/>
          <w:sz w:val="24"/>
          <w:lang w:val="en-US"/>
        </w:rPr>
        <w:tab/>
        <w:t xml:space="preserve">Reward </w:t>
      </w:r>
      <w:proofErr w:type="spellStart"/>
      <w:r w:rsidRPr="00B763B7">
        <w:rPr>
          <w:rFonts w:ascii="Arial" w:eastAsia="Calibri" w:hAnsi="Arial" w:cs="Arial"/>
          <w:bCs/>
          <w:sz w:val="24"/>
          <w:lang w:val="en-US"/>
        </w:rPr>
        <w:t>reward</w:t>
      </w:r>
      <w:proofErr w:type="spellEnd"/>
      <w:r w:rsidRPr="00B763B7">
        <w:rPr>
          <w:rFonts w:ascii="Arial" w:eastAsia="Calibri" w:hAnsi="Arial" w:cs="Arial"/>
          <w:bCs/>
          <w:sz w:val="24"/>
          <w:lang w:val="en-US"/>
        </w:rPr>
        <w:t xml:space="preserve"> </w:t>
      </w:r>
      <w:proofErr w:type="spellStart"/>
      <w:r w:rsidRPr="00B763B7">
        <w:rPr>
          <w:rFonts w:ascii="Arial" w:eastAsia="Calibri" w:hAnsi="Arial" w:cs="Arial"/>
          <w:bCs/>
          <w:sz w:val="24"/>
          <w:lang w:val="en-US"/>
        </w:rPr>
        <w:t>reward</w:t>
      </w:r>
      <w:proofErr w:type="spellEnd"/>
      <w:r w:rsidRPr="00B763B7">
        <w:rPr>
          <w:rFonts w:ascii="Arial" w:eastAsia="Calibri" w:hAnsi="Arial" w:cs="Arial"/>
          <w:bCs/>
          <w:sz w:val="24"/>
          <w:lang w:val="en-US"/>
        </w:rPr>
        <w:t xml:space="preserve"> and never remove a reward given</w:t>
      </w:r>
    </w:p>
    <w:p w14:paraId="034BE20F" w14:textId="77777777" w:rsidR="00DC0C66" w:rsidRPr="00B763B7" w:rsidRDefault="00DC0C66" w:rsidP="00105141">
      <w:pPr>
        <w:tabs>
          <w:tab w:val="left" w:pos="567"/>
        </w:tabs>
        <w:ind w:left="1134" w:hanging="567"/>
        <w:rPr>
          <w:rFonts w:ascii="Arial" w:eastAsia="Calibri" w:hAnsi="Arial" w:cs="Arial"/>
          <w:bCs/>
          <w:sz w:val="24"/>
          <w:lang w:val="en-US"/>
        </w:rPr>
      </w:pPr>
      <w:r w:rsidRPr="00B763B7">
        <w:rPr>
          <w:rFonts w:ascii="Arial" w:eastAsia="Calibri" w:hAnsi="Arial" w:cs="Arial"/>
          <w:bCs/>
          <w:sz w:val="24"/>
          <w:lang w:val="en-US"/>
        </w:rPr>
        <w:t>•</w:t>
      </w:r>
      <w:r w:rsidRPr="00B763B7">
        <w:rPr>
          <w:rFonts w:ascii="Arial" w:eastAsia="Calibri" w:hAnsi="Arial" w:cs="Arial"/>
          <w:bCs/>
          <w:sz w:val="24"/>
          <w:lang w:val="en-US"/>
        </w:rPr>
        <w:tab/>
        <w:t>Whole group punishments are never fair</w:t>
      </w:r>
    </w:p>
    <w:p w14:paraId="222D1683" w14:textId="112C08A8" w:rsidR="0083314C" w:rsidRPr="00B763B7" w:rsidRDefault="00DC0C66" w:rsidP="00105141">
      <w:pPr>
        <w:tabs>
          <w:tab w:val="left" w:pos="567"/>
        </w:tabs>
        <w:ind w:left="1134" w:hanging="567"/>
        <w:rPr>
          <w:rFonts w:ascii="Arial" w:eastAsia="Calibri" w:hAnsi="Arial" w:cs="Arial"/>
          <w:bCs/>
          <w:sz w:val="24"/>
          <w:lang w:val="en-US"/>
        </w:rPr>
      </w:pPr>
      <w:r w:rsidRPr="00B763B7">
        <w:rPr>
          <w:rFonts w:ascii="Arial" w:eastAsia="Calibri" w:hAnsi="Arial" w:cs="Arial"/>
          <w:bCs/>
          <w:sz w:val="24"/>
          <w:lang w:val="en-US"/>
        </w:rPr>
        <w:t>•</w:t>
      </w:r>
      <w:r w:rsidRPr="00B763B7">
        <w:rPr>
          <w:rFonts w:ascii="Arial" w:eastAsia="Calibri" w:hAnsi="Arial" w:cs="Arial"/>
          <w:bCs/>
          <w:sz w:val="24"/>
          <w:lang w:val="en-US"/>
        </w:rPr>
        <w:tab/>
        <w:t>Sanctions should always be proportionate</w:t>
      </w:r>
    </w:p>
    <w:p w14:paraId="0BBAF61B" w14:textId="77777777" w:rsidR="00BF3EB1" w:rsidRPr="00B763B7" w:rsidRDefault="00BF3EB1" w:rsidP="00DC0C66">
      <w:pPr>
        <w:tabs>
          <w:tab w:val="left" w:pos="567"/>
        </w:tabs>
        <w:ind w:hanging="567"/>
        <w:rPr>
          <w:rFonts w:ascii="Arial" w:eastAsia="Calibri" w:hAnsi="Arial" w:cs="Arial"/>
          <w:bCs/>
          <w:sz w:val="24"/>
          <w:lang w:val="en-US"/>
        </w:rPr>
      </w:pPr>
    </w:p>
    <w:p w14:paraId="4D6B0E63" w14:textId="77777777" w:rsidR="00BF3EB1" w:rsidRPr="00B763B7" w:rsidRDefault="00BF3EB1" w:rsidP="00BF3EB1">
      <w:pPr>
        <w:tabs>
          <w:tab w:val="left" w:pos="567"/>
        </w:tabs>
        <w:ind w:hanging="567"/>
        <w:rPr>
          <w:rFonts w:ascii="Arial" w:eastAsia="Calibri" w:hAnsi="Arial" w:cs="Arial"/>
          <w:bCs/>
          <w:sz w:val="24"/>
          <w:lang w:val="en-US"/>
        </w:rPr>
      </w:pPr>
      <w:r w:rsidRPr="00B763B7">
        <w:rPr>
          <w:rFonts w:ascii="Arial" w:eastAsia="Calibri" w:hAnsi="Arial" w:cs="Arial"/>
          <w:bCs/>
          <w:sz w:val="24"/>
          <w:lang w:val="en-US"/>
        </w:rPr>
        <w:tab/>
        <w:t xml:space="preserve">Students are required to follow the Student Code of Conduct, which will be shared with all students at enrolment and during the induction period. It will also be referred to throughout students’ time at </w:t>
      </w:r>
      <w:proofErr w:type="gramStart"/>
      <w:r w:rsidRPr="00B763B7">
        <w:rPr>
          <w:rFonts w:ascii="Arial" w:eastAsia="Calibri" w:hAnsi="Arial" w:cs="Arial"/>
          <w:bCs/>
          <w:sz w:val="24"/>
          <w:lang w:val="en-US"/>
        </w:rPr>
        <w:t>College</w:t>
      </w:r>
      <w:proofErr w:type="gramEnd"/>
      <w:r w:rsidRPr="00B763B7">
        <w:rPr>
          <w:rFonts w:ascii="Arial" w:eastAsia="Calibri" w:hAnsi="Arial" w:cs="Arial"/>
          <w:bCs/>
          <w:sz w:val="24"/>
          <w:lang w:val="en-US"/>
        </w:rPr>
        <w:t>.</w:t>
      </w:r>
    </w:p>
    <w:p w14:paraId="15609935" w14:textId="77777777" w:rsidR="00B03357" w:rsidRPr="00B763B7" w:rsidRDefault="00B03357" w:rsidP="00BF3EB1">
      <w:pPr>
        <w:tabs>
          <w:tab w:val="left" w:pos="567"/>
        </w:tabs>
        <w:ind w:hanging="567"/>
        <w:rPr>
          <w:rFonts w:ascii="Arial" w:eastAsia="Calibri" w:hAnsi="Arial" w:cs="Arial"/>
          <w:bCs/>
          <w:sz w:val="24"/>
          <w:lang w:val="en-US"/>
        </w:rPr>
      </w:pPr>
    </w:p>
    <w:p w14:paraId="395918EB" w14:textId="77777777" w:rsidR="006F2AF7" w:rsidRPr="00B763B7" w:rsidRDefault="006F2AF7" w:rsidP="006F2AF7">
      <w:pPr>
        <w:rPr>
          <w:rFonts w:ascii="Arial" w:hAnsi="Arial" w:cs="Arial"/>
          <w:sz w:val="24"/>
          <w:szCs w:val="32"/>
        </w:rPr>
      </w:pPr>
      <w:r w:rsidRPr="00B763B7">
        <w:rPr>
          <w:rFonts w:ascii="Arial" w:hAnsi="Arial" w:cs="Arial"/>
          <w:sz w:val="24"/>
          <w:szCs w:val="32"/>
        </w:rPr>
        <w:t>To</w:t>
      </w:r>
      <w:r w:rsidRPr="00B763B7">
        <w:rPr>
          <w:rFonts w:ascii="Arial" w:hAnsi="Arial" w:cs="Arial"/>
          <w:spacing w:val="-6"/>
          <w:sz w:val="24"/>
          <w:szCs w:val="32"/>
        </w:rPr>
        <w:t xml:space="preserve"> </w:t>
      </w:r>
      <w:r w:rsidRPr="00B763B7">
        <w:rPr>
          <w:rFonts w:ascii="Arial" w:hAnsi="Arial" w:cs="Arial"/>
          <w:sz w:val="24"/>
          <w:szCs w:val="32"/>
        </w:rPr>
        <w:t>ensure</w:t>
      </w:r>
      <w:r w:rsidRPr="00B763B7">
        <w:rPr>
          <w:rFonts w:ascii="Arial" w:hAnsi="Arial" w:cs="Arial"/>
          <w:spacing w:val="-5"/>
          <w:sz w:val="24"/>
          <w:szCs w:val="32"/>
        </w:rPr>
        <w:t xml:space="preserve"> </w:t>
      </w:r>
      <w:r w:rsidRPr="00B763B7">
        <w:rPr>
          <w:rFonts w:ascii="Arial" w:hAnsi="Arial" w:cs="Arial"/>
          <w:sz w:val="24"/>
          <w:szCs w:val="32"/>
        </w:rPr>
        <w:t>expected</w:t>
      </w:r>
      <w:r w:rsidRPr="00B763B7">
        <w:rPr>
          <w:rFonts w:ascii="Arial" w:hAnsi="Arial" w:cs="Arial"/>
          <w:spacing w:val="-7"/>
          <w:sz w:val="24"/>
          <w:szCs w:val="32"/>
        </w:rPr>
        <w:t xml:space="preserve"> </w:t>
      </w:r>
      <w:r w:rsidRPr="00B763B7">
        <w:rPr>
          <w:rFonts w:ascii="Arial" w:hAnsi="Arial" w:cs="Arial"/>
          <w:sz w:val="24"/>
          <w:szCs w:val="32"/>
        </w:rPr>
        <w:t>behaviours</w:t>
      </w:r>
      <w:r w:rsidRPr="00B763B7">
        <w:rPr>
          <w:rFonts w:ascii="Arial" w:hAnsi="Arial" w:cs="Arial"/>
          <w:spacing w:val="-2"/>
          <w:sz w:val="24"/>
          <w:szCs w:val="32"/>
        </w:rPr>
        <w:t xml:space="preserve"> </w:t>
      </w:r>
      <w:r w:rsidRPr="00B763B7">
        <w:rPr>
          <w:rFonts w:ascii="Arial" w:hAnsi="Arial" w:cs="Arial"/>
          <w:sz w:val="24"/>
          <w:szCs w:val="32"/>
        </w:rPr>
        <w:t>and</w:t>
      </w:r>
      <w:r w:rsidRPr="00B763B7">
        <w:rPr>
          <w:rFonts w:ascii="Arial" w:hAnsi="Arial" w:cs="Arial"/>
          <w:spacing w:val="-5"/>
          <w:sz w:val="24"/>
          <w:szCs w:val="32"/>
        </w:rPr>
        <w:t xml:space="preserve"> </w:t>
      </w:r>
      <w:r w:rsidRPr="00B763B7">
        <w:rPr>
          <w:rFonts w:ascii="Arial" w:hAnsi="Arial" w:cs="Arial"/>
          <w:sz w:val="24"/>
          <w:szCs w:val="32"/>
        </w:rPr>
        <w:t>attitudes</w:t>
      </w:r>
      <w:r w:rsidRPr="00B763B7">
        <w:rPr>
          <w:rFonts w:ascii="Arial" w:hAnsi="Arial" w:cs="Arial"/>
          <w:spacing w:val="-7"/>
          <w:sz w:val="24"/>
          <w:szCs w:val="32"/>
        </w:rPr>
        <w:t xml:space="preserve"> </w:t>
      </w:r>
      <w:r w:rsidRPr="00B763B7">
        <w:rPr>
          <w:rFonts w:ascii="Arial" w:hAnsi="Arial" w:cs="Arial"/>
          <w:sz w:val="24"/>
          <w:szCs w:val="32"/>
        </w:rPr>
        <w:t>are</w:t>
      </w:r>
      <w:r w:rsidRPr="00B763B7">
        <w:rPr>
          <w:rFonts w:ascii="Arial" w:hAnsi="Arial" w:cs="Arial"/>
          <w:spacing w:val="-7"/>
          <w:sz w:val="24"/>
          <w:szCs w:val="32"/>
        </w:rPr>
        <w:t xml:space="preserve"> </w:t>
      </w:r>
      <w:r w:rsidRPr="00B763B7">
        <w:rPr>
          <w:rFonts w:ascii="Arial" w:hAnsi="Arial" w:cs="Arial"/>
          <w:sz w:val="24"/>
          <w:szCs w:val="32"/>
        </w:rPr>
        <w:t>upheld</w:t>
      </w:r>
      <w:r w:rsidRPr="00B763B7">
        <w:rPr>
          <w:rFonts w:ascii="Arial" w:hAnsi="Arial" w:cs="Arial"/>
          <w:spacing w:val="-2"/>
          <w:sz w:val="24"/>
          <w:szCs w:val="32"/>
        </w:rPr>
        <w:t xml:space="preserve"> </w:t>
      </w:r>
      <w:r w:rsidRPr="00B763B7">
        <w:rPr>
          <w:rFonts w:ascii="Arial" w:hAnsi="Arial" w:cs="Arial"/>
          <w:sz w:val="24"/>
          <w:szCs w:val="32"/>
        </w:rPr>
        <w:t>we</w:t>
      </w:r>
      <w:r w:rsidRPr="00B763B7">
        <w:rPr>
          <w:rFonts w:ascii="Arial" w:hAnsi="Arial" w:cs="Arial"/>
          <w:spacing w:val="-6"/>
          <w:sz w:val="24"/>
          <w:szCs w:val="32"/>
        </w:rPr>
        <w:t xml:space="preserve"> </w:t>
      </w:r>
      <w:r w:rsidRPr="00B763B7">
        <w:rPr>
          <w:rFonts w:ascii="Arial" w:hAnsi="Arial" w:cs="Arial"/>
          <w:sz w:val="24"/>
          <w:szCs w:val="32"/>
        </w:rPr>
        <w:t>drive</w:t>
      </w:r>
      <w:r w:rsidRPr="00B763B7">
        <w:rPr>
          <w:rFonts w:ascii="Arial" w:hAnsi="Arial" w:cs="Arial"/>
          <w:spacing w:val="-5"/>
          <w:sz w:val="24"/>
          <w:szCs w:val="32"/>
        </w:rPr>
        <w:t xml:space="preserve"> </w:t>
      </w:r>
      <w:r w:rsidRPr="00B763B7">
        <w:rPr>
          <w:rFonts w:ascii="Arial" w:hAnsi="Arial" w:cs="Arial"/>
          <w:sz w:val="24"/>
          <w:szCs w:val="32"/>
        </w:rPr>
        <w:t>an</w:t>
      </w:r>
      <w:r w:rsidRPr="00B763B7">
        <w:rPr>
          <w:rFonts w:ascii="Arial" w:hAnsi="Arial" w:cs="Arial"/>
          <w:spacing w:val="-5"/>
          <w:sz w:val="24"/>
          <w:szCs w:val="32"/>
        </w:rPr>
        <w:t xml:space="preserve"> </w:t>
      </w:r>
      <w:r w:rsidRPr="00B763B7">
        <w:rPr>
          <w:rFonts w:ascii="Arial" w:hAnsi="Arial" w:cs="Arial"/>
          <w:sz w:val="24"/>
          <w:szCs w:val="32"/>
        </w:rPr>
        <w:t>ethos</w:t>
      </w:r>
      <w:r w:rsidRPr="00B763B7">
        <w:rPr>
          <w:rFonts w:ascii="Arial" w:hAnsi="Arial" w:cs="Arial"/>
          <w:spacing w:val="-2"/>
          <w:sz w:val="24"/>
          <w:szCs w:val="32"/>
        </w:rPr>
        <w:t xml:space="preserve"> </w:t>
      </w:r>
      <w:r w:rsidRPr="00B763B7">
        <w:rPr>
          <w:rFonts w:ascii="Arial" w:hAnsi="Arial" w:cs="Arial"/>
          <w:sz w:val="24"/>
          <w:szCs w:val="32"/>
        </w:rPr>
        <w:t>of</w:t>
      </w:r>
      <w:r w:rsidRPr="00B763B7">
        <w:rPr>
          <w:rFonts w:ascii="Arial" w:hAnsi="Arial" w:cs="Arial"/>
          <w:spacing w:val="-3"/>
          <w:sz w:val="24"/>
          <w:szCs w:val="32"/>
        </w:rPr>
        <w:t xml:space="preserve"> </w:t>
      </w:r>
      <w:r w:rsidRPr="00B763B7">
        <w:rPr>
          <w:rFonts w:ascii="Arial" w:hAnsi="Arial" w:cs="Arial"/>
          <w:sz w:val="24"/>
          <w:szCs w:val="32"/>
        </w:rPr>
        <w:t>valuing</w:t>
      </w:r>
      <w:r w:rsidRPr="00B763B7">
        <w:rPr>
          <w:rFonts w:ascii="Arial" w:hAnsi="Arial" w:cs="Arial"/>
          <w:spacing w:val="-3"/>
          <w:sz w:val="24"/>
          <w:szCs w:val="32"/>
        </w:rPr>
        <w:t xml:space="preserve"> </w:t>
      </w:r>
      <w:r w:rsidRPr="00B763B7">
        <w:rPr>
          <w:rFonts w:ascii="Arial" w:hAnsi="Arial" w:cs="Arial"/>
          <w:sz w:val="24"/>
          <w:szCs w:val="32"/>
        </w:rPr>
        <w:t>positive</w:t>
      </w:r>
      <w:r w:rsidRPr="00B763B7">
        <w:rPr>
          <w:rFonts w:ascii="Arial" w:hAnsi="Arial" w:cs="Arial"/>
          <w:spacing w:val="-5"/>
          <w:sz w:val="24"/>
          <w:szCs w:val="32"/>
        </w:rPr>
        <w:t xml:space="preserve"> </w:t>
      </w:r>
      <w:r w:rsidRPr="00B763B7">
        <w:rPr>
          <w:rFonts w:ascii="Arial" w:hAnsi="Arial" w:cs="Arial"/>
          <w:sz w:val="24"/>
          <w:szCs w:val="32"/>
        </w:rPr>
        <w:t>relationships</w:t>
      </w:r>
      <w:r w:rsidRPr="00B763B7">
        <w:rPr>
          <w:rFonts w:ascii="Arial" w:hAnsi="Arial" w:cs="Arial"/>
          <w:spacing w:val="-4"/>
          <w:sz w:val="24"/>
          <w:szCs w:val="32"/>
        </w:rPr>
        <w:t xml:space="preserve"> </w:t>
      </w:r>
      <w:r w:rsidRPr="00B763B7">
        <w:rPr>
          <w:rFonts w:ascii="Arial" w:hAnsi="Arial" w:cs="Arial"/>
          <w:sz w:val="24"/>
          <w:szCs w:val="32"/>
        </w:rPr>
        <w:t>between</w:t>
      </w:r>
      <w:r w:rsidRPr="00B763B7">
        <w:rPr>
          <w:rFonts w:ascii="Arial" w:hAnsi="Arial" w:cs="Arial"/>
          <w:spacing w:val="-5"/>
          <w:sz w:val="24"/>
          <w:szCs w:val="32"/>
        </w:rPr>
        <w:t xml:space="preserve"> </w:t>
      </w:r>
      <w:r w:rsidRPr="00B763B7">
        <w:rPr>
          <w:rFonts w:ascii="Arial" w:hAnsi="Arial" w:cs="Arial"/>
          <w:sz w:val="24"/>
          <w:szCs w:val="32"/>
        </w:rPr>
        <w:t>all</w:t>
      </w:r>
      <w:r w:rsidRPr="00B763B7">
        <w:rPr>
          <w:rFonts w:ascii="Arial" w:hAnsi="Arial" w:cs="Arial"/>
          <w:spacing w:val="-6"/>
          <w:sz w:val="24"/>
          <w:szCs w:val="32"/>
        </w:rPr>
        <w:t xml:space="preserve"> </w:t>
      </w:r>
      <w:r w:rsidRPr="00B763B7">
        <w:rPr>
          <w:rFonts w:ascii="Arial" w:hAnsi="Arial" w:cs="Arial"/>
          <w:sz w:val="24"/>
          <w:szCs w:val="32"/>
        </w:rPr>
        <w:t>members</w:t>
      </w:r>
      <w:r w:rsidRPr="00B763B7">
        <w:rPr>
          <w:rFonts w:ascii="Arial" w:hAnsi="Arial" w:cs="Arial"/>
          <w:spacing w:val="-7"/>
          <w:sz w:val="24"/>
          <w:szCs w:val="32"/>
        </w:rPr>
        <w:t xml:space="preserve"> </w:t>
      </w:r>
      <w:r w:rsidRPr="00B763B7">
        <w:rPr>
          <w:rFonts w:ascii="Arial" w:hAnsi="Arial" w:cs="Arial"/>
          <w:sz w:val="24"/>
          <w:szCs w:val="32"/>
        </w:rPr>
        <w:t>of</w:t>
      </w:r>
      <w:r w:rsidRPr="00B763B7">
        <w:rPr>
          <w:rFonts w:ascii="Arial" w:hAnsi="Arial" w:cs="Arial"/>
          <w:spacing w:val="-1"/>
          <w:sz w:val="24"/>
          <w:szCs w:val="32"/>
        </w:rPr>
        <w:t xml:space="preserve"> </w:t>
      </w:r>
      <w:r w:rsidRPr="00B763B7">
        <w:rPr>
          <w:rFonts w:ascii="Arial" w:hAnsi="Arial" w:cs="Arial"/>
          <w:sz w:val="24"/>
          <w:szCs w:val="32"/>
        </w:rPr>
        <w:t>the</w:t>
      </w:r>
      <w:r w:rsidRPr="00B763B7">
        <w:rPr>
          <w:rFonts w:ascii="Arial" w:hAnsi="Arial" w:cs="Arial"/>
          <w:spacing w:val="-8"/>
          <w:sz w:val="24"/>
          <w:szCs w:val="32"/>
        </w:rPr>
        <w:t xml:space="preserve"> </w:t>
      </w:r>
      <w:r w:rsidRPr="00B763B7">
        <w:rPr>
          <w:rFonts w:ascii="Arial" w:hAnsi="Arial" w:cs="Arial"/>
          <w:sz w:val="24"/>
          <w:szCs w:val="32"/>
        </w:rPr>
        <w:t>KC</w:t>
      </w:r>
      <w:r w:rsidRPr="00B763B7">
        <w:rPr>
          <w:rFonts w:ascii="Arial" w:hAnsi="Arial" w:cs="Arial"/>
          <w:spacing w:val="-6"/>
          <w:sz w:val="24"/>
          <w:szCs w:val="32"/>
        </w:rPr>
        <w:t xml:space="preserve"> </w:t>
      </w:r>
      <w:r w:rsidRPr="00B763B7">
        <w:rPr>
          <w:rFonts w:ascii="Arial" w:hAnsi="Arial" w:cs="Arial"/>
          <w:sz w:val="24"/>
          <w:szCs w:val="32"/>
        </w:rPr>
        <w:t>community</w:t>
      </w:r>
      <w:r w:rsidRPr="00B763B7">
        <w:rPr>
          <w:rFonts w:ascii="Arial" w:hAnsi="Arial" w:cs="Arial"/>
          <w:spacing w:val="-8"/>
          <w:sz w:val="24"/>
          <w:szCs w:val="32"/>
        </w:rPr>
        <w:t xml:space="preserve"> </w:t>
      </w:r>
      <w:r w:rsidRPr="00B763B7">
        <w:rPr>
          <w:rFonts w:ascii="Arial" w:hAnsi="Arial" w:cs="Arial"/>
          <w:sz w:val="24"/>
          <w:szCs w:val="32"/>
        </w:rPr>
        <w:t>through</w:t>
      </w:r>
      <w:r w:rsidRPr="00B763B7">
        <w:rPr>
          <w:rFonts w:ascii="Arial" w:hAnsi="Arial" w:cs="Arial"/>
          <w:spacing w:val="-5"/>
          <w:sz w:val="24"/>
          <w:szCs w:val="32"/>
        </w:rPr>
        <w:t xml:space="preserve"> </w:t>
      </w:r>
      <w:r w:rsidRPr="00B763B7">
        <w:rPr>
          <w:rFonts w:ascii="Arial" w:hAnsi="Arial" w:cs="Arial"/>
          <w:sz w:val="24"/>
          <w:szCs w:val="32"/>
        </w:rPr>
        <w:t>effective</w:t>
      </w:r>
      <w:r w:rsidRPr="00B763B7">
        <w:rPr>
          <w:rFonts w:ascii="Arial" w:hAnsi="Arial" w:cs="Arial"/>
          <w:spacing w:val="-5"/>
          <w:sz w:val="24"/>
          <w:szCs w:val="32"/>
        </w:rPr>
        <w:t xml:space="preserve"> </w:t>
      </w:r>
      <w:r w:rsidRPr="00B763B7">
        <w:rPr>
          <w:rFonts w:ascii="Arial" w:hAnsi="Arial" w:cs="Arial"/>
          <w:sz w:val="24"/>
          <w:szCs w:val="32"/>
        </w:rPr>
        <w:t>application</w:t>
      </w:r>
      <w:r w:rsidRPr="00B763B7">
        <w:rPr>
          <w:rFonts w:ascii="Arial" w:hAnsi="Arial" w:cs="Arial"/>
          <w:spacing w:val="-7"/>
          <w:sz w:val="24"/>
          <w:szCs w:val="32"/>
        </w:rPr>
        <w:t xml:space="preserve"> </w:t>
      </w:r>
      <w:r w:rsidRPr="00B763B7">
        <w:rPr>
          <w:rFonts w:ascii="Arial" w:hAnsi="Arial" w:cs="Arial"/>
          <w:sz w:val="24"/>
          <w:szCs w:val="32"/>
        </w:rPr>
        <w:t>of</w:t>
      </w:r>
      <w:r w:rsidRPr="00B763B7">
        <w:rPr>
          <w:rFonts w:ascii="Arial" w:hAnsi="Arial" w:cs="Arial"/>
          <w:spacing w:val="-1"/>
          <w:sz w:val="24"/>
          <w:szCs w:val="32"/>
        </w:rPr>
        <w:t xml:space="preserve"> </w:t>
      </w:r>
      <w:r w:rsidRPr="00B763B7">
        <w:rPr>
          <w:rFonts w:ascii="Arial" w:hAnsi="Arial" w:cs="Arial"/>
          <w:sz w:val="24"/>
          <w:szCs w:val="32"/>
        </w:rPr>
        <w:t>the</w:t>
      </w:r>
      <w:r w:rsidRPr="00B763B7">
        <w:rPr>
          <w:rFonts w:ascii="Arial" w:hAnsi="Arial" w:cs="Arial"/>
          <w:spacing w:val="-7"/>
          <w:sz w:val="24"/>
          <w:szCs w:val="32"/>
        </w:rPr>
        <w:t xml:space="preserve"> </w:t>
      </w:r>
      <w:r w:rsidRPr="00B763B7">
        <w:rPr>
          <w:rFonts w:ascii="Arial" w:hAnsi="Arial" w:cs="Arial"/>
          <w:sz w:val="24"/>
          <w:szCs w:val="32"/>
        </w:rPr>
        <w:t>Positive</w:t>
      </w:r>
      <w:r w:rsidRPr="00B763B7">
        <w:rPr>
          <w:rFonts w:ascii="Arial" w:hAnsi="Arial" w:cs="Arial"/>
          <w:spacing w:val="-5"/>
          <w:sz w:val="24"/>
          <w:szCs w:val="32"/>
        </w:rPr>
        <w:t xml:space="preserve"> </w:t>
      </w:r>
      <w:r w:rsidRPr="00B763B7">
        <w:rPr>
          <w:rFonts w:ascii="Arial" w:hAnsi="Arial" w:cs="Arial"/>
          <w:sz w:val="24"/>
          <w:szCs w:val="32"/>
        </w:rPr>
        <w:t>Behaviour</w:t>
      </w:r>
      <w:r w:rsidRPr="00B763B7">
        <w:rPr>
          <w:rFonts w:ascii="Arial" w:hAnsi="Arial" w:cs="Arial"/>
          <w:spacing w:val="-4"/>
          <w:sz w:val="24"/>
          <w:szCs w:val="32"/>
        </w:rPr>
        <w:t xml:space="preserve"> </w:t>
      </w:r>
      <w:r w:rsidRPr="00B763B7">
        <w:rPr>
          <w:rFonts w:ascii="Arial" w:hAnsi="Arial" w:cs="Arial"/>
          <w:sz w:val="24"/>
          <w:szCs w:val="32"/>
        </w:rPr>
        <w:t>Policy</w:t>
      </w:r>
      <w:r w:rsidRPr="00B763B7">
        <w:rPr>
          <w:rFonts w:ascii="Arial" w:hAnsi="Arial" w:cs="Arial"/>
          <w:spacing w:val="1"/>
          <w:sz w:val="24"/>
          <w:szCs w:val="32"/>
        </w:rPr>
        <w:t xml:space="preserve"> </w:t>
      </w:r>
      <w:r w:rsidRPr="00B763B7">
        <w:rPr>
          <w:rFonts w:ascii="Arial" w:hAnsi="Arial" w:cs="Arial"/>
          <w:sz w:val="24"/>
          <w:szCs w:val="32"/>
        </w:rPr>
        <w:t>(PBP).</w:t>
      </w:r>
      <w:r w:rsidRPr="00B763B7">
        <w:rPr>
          <w:rFonts w:ascii="Arial" w:hAnsi="Arial" w:cs="Arial"/>
          <w:spacing w:val="-4"/>
          <w:sz w:val="24"/>
          <w:szCs w:val="32"/>
        </w:rPr>
        <w:t xml:space="preserve"> </w:t>
      </w:r>
      <w:r w:rsidRPr="00B763B7">
        <w:rPr>
          <w:rFonts w:ascii="Arial" w:hAnsi="Arial" w:cs="Arial"/>
          <w:sz w:val="24"/>
          <w:szCs w:val="32"/>
        </w:rPr>
        <w:t>It is everyone’s</w:t>
      </w:r>
      <w:r w:rsidRPr="00B763B7">
        <w:rPr>
          <w:rFonts w:ascii="Arial" w:hAnsi="Arial" w:cs="Arial"/>
          <w:spacing w:val="1"/>
          <w:sz w:val="24"/>
          <w:szCs w:val="32"/>
        </w:rPr>
        <w:t xml:space="preserve"> </w:t>
      </w:r>
      <w:r w:rsidRPr="00B763B7">
        <w:rPr>
          <w:rFonts w:ascii="Arial" w:hAnsi="Arial" w:cs="Arial"/>
          <w:sz w:val="24"/>
          <w:szCs w:val="32"/>
        </w:rPr>
        <w:t>responsibility</w:t>
      </w:r>
      <w:r w:rsidRPr="00B763B7">
        <w:rPr>
          <w:rFonts w:ascii="Arial" w:hAnsi="Arial" w:cs="Arial"/>
          <w:spacing w:val="-2"/>
          <w:sz w:val="24"/>
          <w:szCs w:val="32"/>
        </w:rPr>
        <w:t xml:space="preserve"> </w:t>
      </w:r>
      <w:r w:rsidRPr="00B763B7">
        <w:rPr>
          <w:rFonts w:ascii="Arial" w:hAnsi="Arial" w:cs="Arial"/>
          <w:sz w:val="24"/>
          <w:szCs w:val="32"/>
        </w:rPr>
        <w:t>to apply</w:t>
      </w:r>
      <w:r w:rsidRPr="00B763B7">
        <w:rPr>
          <w:rFonts w:ascii="Arial" w:hAnsi="Arial" w:cs="Arial"/>
          <w:spacing w:val="-2"/>
          <w:sz w:val="24"/>
          <w:szCs w:val="32"/>
        </w:rPr>
        <w:t xml:space="preserve"> </w:t>
      </w:r>
      <w:r w:rsidRPr="00B763B7">
        <w:rPr>
          <w:rFonts w:ascii="Arial" w:hAnsi="Arial" w:cs="Arial"/>
          <w:sz w:val="24"/>
          <w:szCs w:val="32"/>
        </w:rPr>
        <w:t>the</w:t>
      </w:r>
      <w:r w:rsidRPr="00B763B7">
        <w:rPr>
          <w:rFonts w:ascii="Arial" w:hAnsi="Arial" w:cs="Arial"/>
          <w:spacing w:val="-4"/>
          <w:sz w:val="24"/>
          <w:szCs w:val="32"/>
        </w:rPr>
        <w:t xml:space="preserve"> </w:t>
      </w:r>
      <w:r w:rsidRPr="00B763B7">
        <w:rPr>
          <w:rFonts w:ascii="Arial" w:hAnsi="Arial" w:cs="Arial"/>
          <w:sz w:val="24"/>
          <w:szCs w:val="32"/>
        </w:rPr>
        <w:t>PBP</w:t>
      </w:r>
      <w:r w:rsidRPr="00B763B7">
        <w:rPr>
          <w:rFonts w:ascii="Arial" w:hAnsi="Arial" w:cs="Arial"/>
          <w:spacing w:val="-1"/>
          <w:sz w:val="24"/>
          <w:szCs w:val="32"/>
        </w:rPr>
        <w:t xml:space="preserve"> </w:t>
      </w:r>
      <w:r w:rsidRPr="00B763B7">
        <w:rPr>
          <w:rFonts w:ascii="Arial" w:hAnsi="Arial" w:cs="Arial"/>
          <w:sz w:val="24"/>
          <w:szCs w:val="32"/>
        </w:rPr>
        <w:t>in a</w:t>
      </w:r>
      <w:r w:rsidRPr="00B763B7">
        <w:rPr>
          <w:rFonts w:ascii="Arial" w:hAnsi="Arial" w:cs="Arial"/>
          <w:spacing w:val="-3"/>
          <w:sz w:val="24"/>
          <w:szCs w:val="32"/>
        </w:rPr>
        <w:t xml:space="preserve"> </w:t>
      </w:r>
      <w:r w:rsidRPr="00B763B7">
        <w:rPr>
          <w:rFonts w:ascii="Arial" w:hAnsi="Arial" w:cs="Arial"/>
          <w:sz w:val="24"/>
          <w:szCs w:val="32"/>
        </w:rPr>
        <w:t>fair and</w:t>
      </w:r>
      <w:r w:rsidRPr="00B763B7">
        <w:rPr>
          <w:rFonts w:ascii="Arial" w:hAnsi="Arial" w:cs="Arial"/>
          <w:spacing w:val="-3"/>
          <w:sz w:val="24"/>
          <w:szCs w:val="32"/>
        </w:rPr>
        <w:t xml:space="preserve"> </w:t>
      </w:r>
      <w:r w:rsidRPr="00B763B7">
        <w:rPr>
          <w:rFonts w:ascii="Arial" w:hAnsi="Arial" w:cs="Arial"/>
          <w:sz w:val="24"/>
          <w:szCs w:val="32"/>
        </w:rPr>
        <w:t>consistent</w:t>
      </w:r>
      <w:r w:rsidRPr="00B763B7">
        <w:rPr>
          <w:rFonts w:ascii="Arial" w:hAnsi="Arial" w:cs="Arial"/>
          <w:spacing w:val="-1"/>
          <w:sz w:val="24"/>
          <w:szCs w:val="32"/>
        </w:rPr>
        <w:t xml:space="preserve"> </w:t>
      </w:r>
      <w:r w:rsidRPr="00B763B7">
        <w:rPr>
          <w:rFonts w:ascii="Arial" w:hAnsi="Arial" w:cs="Arial"/>
          <w:sz w:val="24"/>
          <w:szCs w:val="32"/>
        </w:rPr>
        <w:t>manner.</w:t>
      </w:r>
    </w:p>
    <w:p w14:paraId="67D8DB46" w14:textId="77777777" w:rsidR="006F2AF7" w:rsidRPr="00B763B7" w:rsidRDefault="006F2AF7" w:rsidP="006F2AF7">
      <w:pPr>
        <w:rPr>
          <w:rFonts w:ascii="Arial" w:hAnsi="Arial" w:cs="Arial"/>
          <w:sz w:val="24"/>
          <w:szCs w:val="32"/>
        </w:rPr>
      </w:pPr>
    </w:p>
    <w:p w14:paraId="7698FB3F" w14:textId="333C908A" w:rsidR="006F2AF7" w:rsidRPr="00B763B7" w:rsidRDefault="006F2AF7" w:rsidP="006F2AF7">
      <w:pPr>
        <w:rPr>
          <w:rFonts w:ascii="Arial" w:hAnsi="Arial" w:cs="Arial"/>
          <w:b/>
          <w:bCs/>
          <w:sz w:val="24"/>
          <w:szCs w:val="32"/>
        </w:rPr>
      </w:pPr>
      <w:r w:rsidRPr="00B763B7">
        <w:rPr>
          <w:rFonts w:ascii="Arial" w:hAnsi="Arial" w:cs="Arial"/>
          <w:b/>
          <w:bCs/>
          <w:sz w:val="24"/>
          <w:szCs w:val="32"/>
        </w:rPr>
        <w:t xml:space="preserve">Pastoral Mentors and Mentors </w:t>
      </w:r>
      <w:r w:rsidR="009F1C73" w:rsidRPr="00B763B7">
        <w:rPr>
          <w:rFonts w:ascii="Arial" w:hAnsi="Arial" w:cs="Arial"/>
          <w:b/>
          <w:bCs/>
          <w:sz w:val="24"/>
          <w:szCs w:val="32"/>
        </w:rPr>
        <w:t xml:space="preserve">(Mentors) </w:t>
      </w:r>
      <w:r w:rsidRPr="00B763B7">
        <w:rPr>
          <w:rFonts w:ascii="Arial" w:hAnsi="Arial" w:cs="Arial"/>
          <w:b/>
          <w:bCs/>
          <w:sz w:val="24"/>
          <w:szCs w:val="32"/>
        </w:rPr>
        <w:t>for Apprentices will:</w:t>
      </w:r>
    </w:p>
    <w:p w14:paraId="145118FD" w14:textId="77777777" w:rsidR="006F2AF7" w:rsidRPr="00B763B7" w:rsidRDefault="006F2AF7" w:rsidP="006F2AF7">
      <w:pPr>
        <w:rPr>
          <w:rFonts w:ascii="Arial" w:hAnsi="Arial" w:cs="Arial"/>
          <w:sz w:val="24"/>
          <w:szCs w:val="32"/>
        </w:rPr>
      </w:pPr>
    </w:p>
    <w:p w14:paraId="2E48A991" w14:textId="3CBE6F4E" w:rsidR="00160061" w:rsidRPr="00B763B7" w:rsidRDefault="00160061" w:rsidP="005E6635">
      <w:pPr>
        <w:pStyle w:val="TableParagraph"/>
        <w:spacing w:before="1"/>
        <w:ind w:right="84"/>
        <w:rPr>
          <w:szCs w:val="24"/>
        </w:rPr>
      </w:pPr>
      <w:r w:rsidRPr="00B763B7">
        <w:rPr>
          <w:szCs w:val="24"/>
        </w:rPr>
        <w:t>Have</w:t>
      </w:r>
      <w:r w:rsidRPr="00B763B7">
        <w:rPr>
          <w:spacing w:val="-5"/>
          <w:szCs w:val="24"/>
        </w:rPr>
        <w:t xml:space="preserve"> </w:t>
      </w:r>
      <w:r w:rsidRPr="00B763B7">
        <w:rPr>
          <w:szCs w:val="24"/>
        </w:rPr>
        <w:t>a</w:t>
      </w:r>
      <w:r w:rsidRPr="00B763B7">
        <w:rPr>
          <w:spacing w:val="-4"/>
          <w:szCs w:val="24"/>
        </w:rPr>
        <w:t xml:space="preserve"> </w:t>
      </w:r>
      <w:r w:rsidRPr="00B763B7">
        <w:rPr>
          <w:szCs w:val="24"/>
        </w:rPr>
        <w:t>presence</w:t>
      </w:r>
      <w:r w:rsidRPr="00B763B7">
        <w:rPr>
          <w:spacing w:val="-4"/>
          <w:szCs w:val="24"/>
        </w:rPr>
        <w:t xml:space="preserve"> </w:t>
      </w:r>
      <w:r w:rsidRPr="00B763B7">
        <w:rPr>
          <w:szCs w:val="24"/>
        </w:rPr>
        <w:t>in</w:t>
      </w:r>
      <w:r w:rsidRPr="00B763B7">
        <w:rPr>
          <w:spacing w:val="-4"/>
          <w:szCs w:val="24"/>
        </w:rPr>
        <w:t xml:space="preserve"> </w:t>
      </w:r>
      <w:r w:rsidRPr="00B763B7">
        <w:rPr>
          <w:szCs w:val="24"/>
        </w:rPr>
        <w:t>social</w:t>
      </w:r>
      <w:r w:rsidRPr="00B763B7">
        <w:rPr>
          <w:spacing w:val="-2"/>
          <w:szCs w:val="24"/>
        </w:rPr>
        <w:t xml:space="preserve"> </w:t>
      </w:r>
      <w:r w:rsidRPr="00B763B7">
        <w:rPr>
          <w:szCs w:val="24"/>
        </w:rPr>
        <w:t>areas</w:t>
      </w:r>
      <w:r w:rsidRPr="00B763B7">
        <w:rPr>
          <w:spacing w:val="-6"/>
          <w:szCs w:val="24"/>
        </w:rPr>
        <w:t xml:space="preserve"> </w:t>
      </w:r>
      <w:r w:rsidRPr="00B763B7">
        <w:rPr>
          <w:szCs w:val="24"/>
        </w:rPr>
        <w:t>per a rota and support students to uphold</w:t>
      </w:r>
      <w:r w:rsidRPr="00B763B7">
        <w:rPr>
          <w:spacing w:val="1"/>
          <w:szCs w:val="24"/>
        </w:rPr>
        <w:t xml:space="preserve"> </w:t>
      </w:r>
      <w:r w:rsidRPr="00B763B7">
        <w:rPr>
          <w:szCs w:val="24"/>
        </w:rPr>
        <w:t xml:space="preserve">college values. Respond to </w:t>
      </w:r>
      <w:proofErr w:type="spellStart"/>
      <w:r w:rsidRPr="00B763B7">
        <w:rPr>
          <w:szCs w:val="24"/>
        </w:rPr>
        <w:t>on site</w:t>
      </w:r>
      <w:proofErr w:type="spellEnd"/>
      <w:r w:rsidRPr="00B763B7">
        <w:rPr>
          <w:spacing w:val="1"/>
          <w:szCs w:val="24"/>
        </w:rPr>
        <w:t xml:space="preserve"> </w:t>
      </w:r>
      <w:r w:rsidRPr="00B763B7">
        <w:rPr>
          <w:szCs w:val="24"/>
        </w:rPr>
        <w:t>behaviour</w:t>
      </w:r>
      <w:r w:rsidRPr="00B763B7">
        <w:rPr>
          <w:spacing w:val="1"/>
          <w:szCs w:val="24"/>
        </w:rPr>
        <w:t xml:space="preserve"> </w:t>
      </w:r>
      <w:r w:rsidRPr="00B763B7">
        <w:rPr>
          <w:szCs w:val="24"/>
        </w:rPr>
        <w:t>incidents via</w:t>
      </w:r>
      <w:r w:rsidRPr="00B763B7">
        <w:rPr>
          <w:spacing w:val="-1"/>
          <w:szCs w:val="24"/>
        </w:rPr>
        <w:t xml:space="preserve"> </w:t>
      </w:r>
      <w:r w:rsidRPr="00B763B7">
        <w:rPr>
          <w:szCs w:val="24"/>
        </w:rPr>
        <w:t>radio</w:t>
      </w:r>
      <w:r w:rsidRPr="00B763B7">
        <w:rPr>
          <w:spacing w:val="1"/>
          <w:szCs w:val="24"/>
        </w:rPr>
        <w:t xml:space="preserve"> </w:t>
      </w:r>
      <w:r w:rsidRPr="00B763B7">
        <w:rPr>
          <w:szCs w:val="24"/>
        </w:rPr>
        <w:t>communication,</w:t>
      </w:r>
      <w:r w:rsidRPr="00B763B7">
        <w:rPr>
          <w:spacing w:val="-1"/>
          <w:szCs w:val="24"/>
        </w:rPr>
        <w:t xml:space="preserve"> </w:t>
      </w:r>
      <w:r w:rsidRPr="00B763B7">
        <w:rPr>
          <w:szCs w:val="24"/>
        </w:rPr>
        <w:t>including:</w:t>
      </w:r>
    </w:p>
    <w:p w14:paraId="349DDFAB" w14:textId="77777777" w:rsidR="00160061" w:rsidRPr="00B763B7" w:rsidRDefault="00160061" w:rsidP="00581399">
      <w:pPr>
        <w:pStyle w:val="TableParagraph"/>
        <w:numPr>
          <w:ilvl w:val="0"/>
          <w:numId w:val="23"/>
        </w:numPr>
        <w:tabs>
          <w:tab w:val="left" w:pos="851"/>
          <w:tab w:val="left" w:pos="852"/>
        </w:tabs>
        <w:spacing w:line="263" w:lineRule="exact"/>
        <w:ind w:hanging="361"/>
        <w:rPr>
          <w:szCs w:val="24"/>
        </w:rPr>
      </w:pPr>
      <w:r w:rsidRPr="00B763B7">
        <w:rPr>
          <w:szCs w:val="24"/>
        </w:rPr>
        <w:t>De-escalation</w:t>
      </w:r>
    </w:p>
    <w:p w14:paraId="073C3439" w14:textId="77777777" w:rsidR="002348FF" w:rsidRPr="00B763B7" w:rsidRDefault="002348FF" w:rsidP="00581399">
      <w:pPr>
        <w:pStyle w:val="TableParagraph"/>
        <w:numPr>
          <w:ilvl w:val="0"/>
          <w:numId w:val="23"/>
        </w:numPr>
        <w:tabs>
          <w:tab w:val="left" w:pos="851"/>
          <w:tab w:val="left" w:pos="852"/>
        </w:tabs>
        <w:spacing w:line="268" w:lineRule="exact"/>
        <w:ind w:hanging="361"/>
        <w:rPr>
          <w:szCs w:val="24"/>
        </w:rPr>
      </w:pPr>
      <w:r w:rsidRPr="00B763B7">
        <w:rPr>
          <w:szCs w:val="24"/>
        </w:rPr>
        <w:t>Follow</w:t>
      </w:r>
      <w:r w:rsidRPr="00B763B7">
        <w:rPr>
          <w:spacing w:val="-6"/>
          <w:szCs w:val="24"/>
        </w:rPr>
        <w:t xml:space="preserve"> </w:t>
      </w:r>
      <w:r w:rsidRPr="00B763B7">
        <w:rPr>
          <w:szCs w:val="24"/>
        </w:rPr>
        <w:t>up</w:t>
      </w:r>
      <w:r w:rsidRPr="00B763B7">
        <w:rPr>
          <w:spacing w:val="-1"/>
          <w:szCs w:val="24"/>
        </w:rPr>
        <w:t xml:space="preserve"> </w:t>
      </w:r>
      <w:r w:rsidRPr="00B763B7">
        <w:rPr>
          <w:szCs w:val="24"/>
        </w:rPr>
        <w:t>support</w:t>
      </w:r>
      <w:r w:rsidRPr="00B763B7">
        <w:rPr>
          <w:spacing w:val="-4"/>
          <w:szCs w:val="24"/>
        </w:rPr>
        <w:t xml:space="preserve"> </w:t>
      </w:r>
      <w:r w:rsidRPr="00B763B7">
        <w:rPr>
          <w:szCs w:val="24"/>
        </w:rPr>
        <w:t>for</w:t>
      </w:r>
      <w:r w:rsidRPr="00B763B7">
        <w:rPr>
          <w:spacing w:val="-2"/>
          <w:szCs w:val="24"/>
        </w:rPr>
        <w:t xml:space="preserve"> </w:t>
      </w:r>
      <w:r w:rsidRPr="00B763B7">
        <w:rPr>
          <w:szCs w:val="24"/>
        </w:rPr>
        <w:t>student</w:t>
      </w:r>
    </w:p>
    <w:p w14:paraId="2BAC2A0D" w14:textId="77F0D1F0" w:rsidR="002348FF" w:rsidRPr="00B763B7" w:rsidRDefault="002348FF" w:rsidP="00581399">
      <w:pPr>
        <w:pStyle w:val="TableParagraph"/>
        <w:numPr>
          <w:ilvl w:val="0"/>
          <w:numId w:val="23"/>
        </w:numPr>
        <w:tabs>
          <w:tab w:val="left" w:pos="851"/>
          <w:tab w:val="left" w:pos="852"/>
        </w:tabs>
        <w:spacing w:before="9" w:line="237" w:lineRule="auto"/>
        <w:ind w:right="368"/>
        <w:rPr>
          <w:szCs w:val="24"/>
        </w:rPr>
      </w:pPr>
      <w:r w:rsidRPr="00B763B7">
        <w:rPr>
          <w:szCs w:val="24"/>
        </w:rPr>
        <w:t>Encouraging</w:t>
      </w:r>
      <w:r w:rsidRPr="00B763B7">
        <w:rPr>
          <w:spacing w:val="-7"/>
          <w:szCs w:val="24"/>
        </w:rPr>
        <w:t xml:space="preserve"> </w:t>
      </w:r>
      <w:r w:rsidRPr="00B763B7">
        <w:rPr>
          <w:szCs w:val="24"/>
        </w:rPr>
        <w:t>respect</w:t>
      </w:r>
      <w:r w:rsidRPr="00B763B7">
        <w:rPr>
          <w:spacing w:val="-7"/>
          <w:szCs w:val="24"/>
        </w:rPr>
        <w:t xml:space="preserve"> </w:t>
      </w:r>
      <w:r w:rsidRPr="00B763B7">
        <w:rPr>
          <w:szCs w:val="24"/>
        </w:rPr>
        <w:t>and</w:t>
      </w:r>
      <w:r w:rsidRPr="00B763B7">
        <w:rPr>
          <w:spacing w:val="-9"/>
          <w:szCs w:val="24"/>
        </w:rPr>
        <w:t xml:space="preserve"> </w:t>
      </w:r>
      <w:proofErr w:type="gramStart"/>
      <w:r w:rsidRPr="00B763B7">
        <w:rPr>
          <w:szCs w:val="24"/>
        </w:rPr>
        <w:t>positive</w:t>
      </w:r>
      <w:r w:rsidR="004324F6" w:rsidRPr="00B763B7">
        <w:rPr>
          <w:szCs w:val="24"/>
        </w:rPr>
        <w:t xml:space="preserve"> </w:t>
      </w:r>
      <w:r w:rsidRPr="00B763B7">
        <w:rPr>
          <w:spacing w:val="-58"/>
          <w:szCs w:val="24"/>
        </w:rPr>
        <w:t xml:space="preserve"> </w:t>
      </w:r>
      <w:r w:rsidRPr="00B763B7">
        <w:rPr>
          <w:szCs w:val="24"/>
        </w:rPr>
        <w:t>behaviour</w:t>
      </w:r>
      <w:proofErr w:type="gramEnd"/>
      <w:r w:rsidRPr="00B763B7">
        <w:rPr>
          <w:spacing w:val="1"/>
          <w:szCs w:val="24"/>
        </w:rPr>
        <w:t xml:space="preserve"> </w:t>
      </w:r>
      <w:r w:rsidRPr="00B763B7">
        <w:rPr>
          <w:szCs w:val="24"/>
        </w:rPr>
        <w:t>and</w:t>
      </w:r>
      <w:r w:rsidRPr="00B763B7">
        <w:rPr>
          <w:spacing w:val="-1"/>
          <w:szCs w:val="24"/>
        </w:rPr>
        <w:t xml:space="preserve"> </w:t>
      </w:r>
      <w:r w:rsidRPr="00B763B7">
        <w:rPr>
          <w:szCs w:val="24"/>
        </w:rPr>
        <w:t>attitudes</w:t>
      </w:r>
    </w:p>
    <w:p w14:paraId="06D6092C" w14:textId="77777777" w:rsidR="002348FF" w:rsidRPr="00B763B7" w:rsidRDefault="002348FF" w:rsidP="00581399">
      <w:pPr>
        <w:pStyle w:val="TableParagraph"/>
        <w:numPr>
          <w:ilvl w:val="0"/>
          <w:numId w:val="23"/>
        </w:numPr>
        <w:tabs>
          <w:tab w:val="left" w:pos="851"/>
          <w:tab w:val="left" w:pos="852"/>
        </w:tabs>
        <w:spacing w:line="261" w:lineRule="exact"/>
        <w:ind w:hanging="361"/>
        <w:rPr>
          <w:szCs w:val="24"/>
        </w:rPr>
      </w:pPr>
      <w:r w:rsidRPr="00B763B7">
        <w:rPr>
          <w:szCs w:val="24"/>
        </w:rPr>
        <w:t>Taking</w:t>
      </w:r>
      <w:r w:rsidRPr="00B763B7">
        <w:rPr>
          <w:spacing w:val="-1"/>
          <w:szCs w:val="24"/>
        </w:rPr>
        <w:t xml:space="preserve"> </w:t>
      </w:r>
      <w:r w:rsidRPr="00B763B7">
        <w:rPr>
          <w:szCs w:val="24"/>
        </w:rPr>
        <w:t>statements</w:t>
      </w:r>
    </w:p>
    <w:p w14:paraId="5C2A854B" w14:textId="77777777" w:rsidR="002348FF" w:rsidRPr="00B763B7" w:rsidRDefault="002348FF" w:rsidP="00581399">
      <w:pPr>
        <w:pStyle w:val="TableParagraph"/>
        <w:numPr>
          <w:ilvl w:val="0"/>
          <w:numId w:val="23"/>
        </w:numPr>
        <w:tabs>
          <w:tab w:val="left" w:pos="851"/>
          <w:tab w:val="left" w:pos="852"/>
        </w:tabs>
        <w:spacing w:line="269" w:lineRule="exact"/>
        <w:ind w:hanging="361"/>
        <w:rPr>
          <w:szCs w:val="24"/>
        </w:rPr>
      </w:pPr>
      <w:r w:rsidRPr="00B763B7">
        <w:rPr>
          <w:szCs w:val="24"/>
        </w:rPr>
        <w:t>Phone</w:t>
      </w:r>
      <w:r w:rsidRPr="00B763B7">
        <w:rPr>
          <w:spacing w:val="-1"/>
          <w:szCs w:val="24"/>
        </w:rPr>
        <w:t xml:space="preserve"> </w:t>
      </w:r>
      <w:r w:rsidRPr="00B763B7">
        <w:rPr>
          <w:szCs w:val="24"/>
        </w:rPr>
        <w:t>calls</w:t>
      </w:r>
      <w:r w:rsidRPr="00B763B7">
        <w:rPr>
          <w:spacing w:val="-3"/>
          <w:szCs w:val="24"/>
        </w:rPr>
        <w:t xml:space="preserve"> </w:t>
      </w:r>
      <w:r w:rsidRPr="00B763B7">
        <w:rPr>
          <w:szCs w:val="24"/>
        </w:rPr>
        <w:t>to</w:t>
      </w:r>
      <w:r w:rsidRPr="00B763B7">
        <w:rPr>
          <w:spacing w:val="-3"/>
          <w:szCs w:val="24"/>
        </w:rPr>
        <w:t xml:space="preserve"> </w:t>
      </w:r>
      <w:r w:rsidRPr="00B763B7">
        <w:rPr>
          <w:szCs w:val="24"/>
        </w:rPr>
        <w:t>parents/carers</w:t>
      </w:r>
    </w:p>
    <w:p w14:paraId="664883CE" w14:textId="77777777" w:rsidR="002348FF" w:rsidRPr="00B763B7" w:rsidRDefault="002348FF" w:rsidP="00581399">
      <w:pPr>
        <w:pStyle w:val="TableParagraph"/>
        <w:numPr>
          <w:ilvl w:val="0"/>
          <w:numId w:val="23"/>
        </w:numPr>
        <w:tabs>
          <w:tab w:val="left" w:pos="851"/>
          <w:tab w:val="left" w:pos="852"/>
        </w:tabs>
        <w:spacing w:line="269" w:lineRule="exact"/>
        <w:ind w:hanging="361"/>
        <w:rPr>
          <w:szCs w:val="24"/>
        </w:rPr>
      </w:pPr>
      <w:r w:rsidRPr="00B763B7">
        <w:rPr>
          <w:szCs w:val="24"/>
        </w:rPr>
        <w:t xml:space="preserve">Support for students during searches </w:t>
      </w:r>
      <w:r w:rsidRPr="00B763B7">
        <w:rPr>
          <w:spacing w:val="-59"/>
          <w:szCs w:val="24"/>
        </w:rPr>
        <w:t xml:space="preserve"> </w:t>
      </w:r>
    </w:p>
    <w:p w14:paraId="31A7A39B" w14:textId="77777777" w:rsidR="002348FF" w:rsidRPr="00B763B7" w:rsidRDefault="002348FF" w:rsidP="002348FF">
      <w:pPr>
        <w:pStyle w:val="TableParagraph"/>
        <w:tabs>
          <w:tab w:val="left" w:pos="851"/>
          <w:tab w:val="left" w:pos="852"/>
        </w:tabs>
        <w:spacing w:line="263" w:lineRule="exact"/>
        <w:ind w:left="851"/>
        <w:rPr>
          <w:szCs w:val="24"/>
        </w:rPr>
      </w:pPr>
    </w:p>
    <w:p w14:paraId="0B1EA904" w14:textId="624F4D7D" w:rsidR="008A579D" w:rsidRPr="00B763B7" w:rsidRDefault="008A579D" w:rsidP="008A579D">
      <w:pPr>
        <w:rPr>
          <w:rFonts w:ascii="Arial" w:hAnsi="Arial" w:cs="Arial"/>
          <w:sz w:val="24"/>
          <w:szCs w:val="32"/>
        </w:rPr>
      </w:pPr>
      <w:r w:rsidRPr="00B763B7">
        <w:rPr>
          <w:rFonts w:ascii="Arial" w:hAnsi="Arial" w:cs="Arial"/>
          <w:sz w:val="24"/>
          <w:szCs w:val="32"/>
        </w:rPr>
        <w:t xml:space="preserve">Where a student may need to leave </w:t>
      </w:r>
      <w:r w:rsidR="64206269" w:rsidRPr="00B763B7">
        <w:rPr>
          <w:rFonts w:ascii="Arial" w:hAnsi="Arial" w:cs="Arial"/>
          <w:sz w:val="24"/>
          <w:szCs w:val="32"/>
        </w:rPr>
        <w:t>college for</w:t>
      </w:r>
      <w:r w:rsidRPr="00B763B7">
        <w:rPr>
          <w:rFonts w:ascii="Arial" w:hAnsi="Arial" w:cs="Arial"/>
          <w:sz w:val="24"/>
          <w:szCs w:val="32"/>
        </w:rPr>
        <w:t xml:space="preserve"> a cooling off period, ensure parent/carer is contacted and follow up is arranged.</w:t>
      </w:r>
    </w:p>
    <w:p w14:paraId="3246C82F" w14:textId="77777777" w:rsidR="008A579D" w:rsidRPr="00B763B7" w:rsidRDefault="008A579D" w:rsidP="008A579D">
      <w:pPr>
        <w:rPr>
          <w:rFonts w:ascii="Arial" w:hAnsi="Arial" w:cs="Arial"/>
          <w:sz w:val="24"/>
          <w:szCs w:val="32"/>
        </w:rPr>
      </w:pPr>
    </w:p>
    <w:p w14:paraId="607A82B9" w14:textId="72708921" w:rsidR="008A579D" w:rsidRPr="00B763B7" w:rsidRDefault="008A579D" w:rsidP="008A579D">
      <w:pPr>
        <w:rPr>
          <w:rFonts w:ascii="Arial" w:hAnsi="Arial" w:cs="Arial"/>
          <w:sz w:val="24"/>
          <w:szCs w:val="32"/>
        </w:rPr>
      </w:pPr>
      <w:r w:rsidRPr="00B763B7">
        <w:rPr>
          <w:rFonts w:ascii="Arial" w:hAnsi="Arial" w:cs="Arial"/>
          <w:sz w:val="24"/>
          <w:szCs w:val="32"/>
        </w:rPr>
        <w:t>Act as an advocate for students in</w:t>
      </w:r>
      <w:r w:rsidRPr="00B763B7">
        <w:rPr>
          <w:rFonts w:ascii="Arial" w:hAnsi="Arial" w:cs="Arial"/>
          <w:spacing w:val="1"/>
          <w:sz w:val="24"/>
          <w:szCs w:val="32"/>
        </w:rPr>
        <w:t xml:space="preserve"> </w:t>
      </w:r>
      <w:r w:rsidRPr="00B763B7">
        <w:rPr>
          <w:rFonts w:ascii="Arial" w:hAnsi="Arial" w:cs="Arial"/>
          <w:sz w:val="24"/>
          <w:szCs w:val="32"/>
        </w:rPr>
        <w:t>disciplinary hearings including Inclusion</w:t>
      </w:r>
      <w:r w:rsidRPr="00B763B7">
        <w:rPr>
          <w:rFonts w:ascii="Arial" w:hAnsi="Arial" w:cs="Arial"/>
          <w:spacing w:val="1"/>
          <w:sz w:val="24"/>
          <w:szCs w:val="32"/>
        </w:rPr>
        <w:t xml:space="preserve"> </w:t>
      </w:r>
      <w:r w:rsidRPr="00B763B7">
        <w:rPr>
          <w:rFonts w:ascii="Arial" w:hAnsi="Arial" w:cs="Arial"/>
          <w:sz w:val="24"/>
          <w:szCs w:val="32"/>
        </w:rPr>
        <w:t>Panels.</w:t>
      </w:r>
      <w:r w:rsidRPr="00B763B7">
        <w:rPr>
          <w:rFonts w:ascii="Arial" w:hAnsi="Arial" w:cs="Arial"/>
          <w:spacing w:val="-3"/>
          <w:sz w:val="24"/>
          <w:szCs w:val="32"/>
        </w:rPr>
        <w:t xml:space="preserve"> </w:t>
      </w:r>
      <w:r w:rsidRPr="00B763B7">
        <w:rPr>
          <w:rFonts w:ascii="Arial" w:hAnsi="Arial" w:cs="Arial"/>
          <w:sz w:val="24"/>
          <w:szCs w:val="32"/>
        </w:rPr>
        <w:t>Offer</w:t>
      </w:r>
      <w:r w:rsidRPr="00B763B7">
        <w:rPr>
          <w:rFonts w:ascii="Arial" w:hAnsi="Arial" w:cs="Arial"/>
          <w:spacing w:val="-4"/>
          <w:sz w:val="24"/>
          <w:szCs w:val="32"/>
        </w:rPr>
        <w:t xml:space="preserve"> </w:t>
      </w:r>
      <w:r w:rsidRPr="00B763B7">
        <w:rPr>
          <w:rFonts w:ascii="Arial" w:hAnsi="Arial" w:cs="Arial"/>
          <w:sz w:val="24"/>
          <w:szCs w:val="32"/>
        </w:rPr>
        <w:t>ongoing</w:t>
      </w:r>
      <w:r w:rsidRPr="00B763B7">
        <w:rPr>
          <w:rFonts w:ascii="Arial" w:hAnsi="Arial" w:cs="Arial"/>
          <w:spacing w:val="-2"/>
          <w:sz w:val="24"/>
          <w:szCs w:val="32"/>
        </w:rPr>
        <w:t xml:space="preserve"> </w:t>
      </w:r>
      <w:r w:rsidRPr="00B763B7">
        <w:rPr>
          <w:rFonts w:ascii="Arial" w:hAnsi="Arial" w:cs="Arial"/>
          <w:sz w:val="24"/>
          <w:szCs w:val="32"/>
        </w:rPr>
        <w:t>1:1</w:t>
      </w:r>
      <w:r w:rsidRPr="00B763B7">
        <w:rPr>
          <w:rFonts w:ascii="Arial" w:hAnsi="Arial" w:cs="Arial"/>
          <w:spacing w:val="-4"/>
          <w:sz w:val="24"/>
          <w:szCs w:val="32"/>
        </w:rPr>
        <w:t xml:space="preserve"> </w:t>
      </w:r>
      <w:r w:rsidRPr="00B763B7">
        <w:rPr>
          <w:rFonts w:ascii="Arial" w:hAnsi="Arial" w:cs="Arial"/>
          <w:sz w:val="24"/>
          <w:szCs w:val="32"/>
        </w:rPr>
        <w:t>support</w:t>
      </w:r>
      <w:r w:rsidRPr="00B763B7">
        <w:rPr>
          <w:rFonts w:ascii="Arial" w:hAnsi="Arial" w:cs="Arial"/>
          <w:spacing w:val="-6"/>
          <w:sz w:val="24"/>
          <w:szCs w:val="32"/>
        </w:rPr>
        <w:t xml:space="preserve"> </w:t>
      </w:r>
      <w:r w:rsidRPr="00B763B7">
        <w:rPr>
          <w:rFonts w:ascii="Arial" w:hAnsi="Arial" w:cs="Arial"/>
          <w:sz w:val="24"/>
          <w:szCs w:val="32"/>
        </w:rPr>
        <w:t>to</w:t>
      </w:r>
      <w:r w:rsidRPr="00B763B7">
        <w:rPr>
          <w:rFonts w:ascii="Arial" w:hAnsi="Arial" w:cs="Arial"/>
          <w:spacing w:val="-6"/>
          <w:sz w:val="24"/>
          <w:szCs w:val="32"/>
        </w:rPr>
        <w:t xml:space="preserve"> </w:t>
      </w:r>
      <w:r w:rsidR="547FD264" w:rsidRPr="00B763B7">
        <w:rPr>
          <w:rFonts w:ascii="Arial" w:hAnsi="Arial" w:cs="Arial"/>
          <w:sz w:val="24"/>
          <w:szCs w:val="32"/>
        </w:rPr>
        <w:t>meet targets</w:t>
      </w:r>
      <w:r w:rsidRPr="00B763B7">
        <w:rPr>
          <w:rFonts w:ascii="Arial" w:hAnsi="Arial" w:cs="Arial"/>
          <w:spacing w:val="-3"/>
          <w:sz w:val="24"/>
          <w:szCs w:val="32"/>
        </w:rPr>
        <w:t xml:space="preserve"> </w:t>
      </w:r>
      <w:r w:rsidRPr="00B763B7">
        <w:rPr>
          <w:rFonts w:ascii="Arial" w:hAnsi="Arial" w:cs="Arial"/>
          <w:sz w:val="24"/>
          <w:szCs w:val="32"/>
        </w:rPr>
        <w:t>related</w:t>
      </w:r>
      <w:r w:rsidRPr="00B763B7">
        <w:rPr>
          <w:rFonts w:ascii="Arial" w:hAnsi="Arial" w:cs="Arial"/>
          <w:spacing w:val="-2"/>
          <w:sz w:val="24"/>
          <w:szCs w:val="32"/>
        </w:rPr>
        <w:t xml:space="preserve"> </w:t>
      </w:r>
      <w:r w:rsidRPr="00B763B7">
        <w:rPr>
          <w:rFonts w:ascii="Arial" w:hAnsi="Arial" w:cs="Arial"/>
          <w:sz w:val="24"/>
          <w:szCs w:val="32"/>
        </w:rPr>
        <w:t>to</w:t>
      </w:r>
      <w:r w:rsidRPr="00B763B7">
        <w:rPr>
          <w:rFonts w:ascii="Arial" w:hAnsi="Arial" w:cs="Arial"/>
          <w:spacing w:val="-2"/>
          <w:sz w:val="24"/>
          <w:szCs w:val="32"/>
        </w:rPr>
        <w:t xml:space="preserve"> attendance, </w:t>
      </w:r>
      <w:r w:rsidRPr="00B763B7">
        <w:rPr>
          <w:rFonts w:ascii="Arial" w:hAnsi="Arial" w:cs="Arial"/>
          <w:sz w:val="24"/>
          <w:szCs w:val="32"/>
        </w:rPr>
        <w:t>behaviour and commitment.</w:t>
      </w:r>
    </w:p>
    <w:p w14:paraId="61EE225B" w14:textId="77777777" w:rsidR="007D2A28" w:rsidRPr="00B763B7" w:rsidRDefault="007D2A28" w:rsidP="008A579D">
      <w:pPr>
        <w:rPr>
          <w:rFonts w:ascii="Arial" w:hAnsi="Arial" w:cs="Arial"/>
          <w:sz w:val="24"/>
          <w:szCs w:val="32"/>
        </w:rPr>
      </w:pPr>
    </w:p>
    <w:p w14:paraId="780BD064" w14:textId="576113D0" w:rsidR="007D2A28" w:rsidRPr="00B763B7" w:rsidRDefault="007D2A28" w:rsidP="008A579D">
      <w:pPr>
        <w:rPr>
          <w:rFonts w:ascii="Arial" w:hAnsi="Arial" w:cs="Arial"/>
          <w:sz w:val="24"/>
          <w:szCs w:val="32"/>
        </w:rPr>
      </w:pPr>
      <w:r w:rsidRPr="00B763B7">
        <w:rPr>
          <w:rFonts w:ascii="Arial" w:hAnsi="Arial" w:cs="Arial"/>
          <w:sz w:val="24"/>
          <w:szCs w:val="32"/>
        </w:rPr>
        <w:t>Carry out restorative practice interventions.</w:t>
      </w:r>
    </w:p>
    <w:p w14:paraId="56F5D044" w14:textId="77777777" w:rsidR="008A579D" w:rsidRPr="00B763B7" w:rsidRDefault="008A579D" w:rsidP="008A579D">
      <w:pPr>
        <w:rPr>
          <w:rFonts w:ascii="Arial" w:hAnsi="Arial" w:cs="Arial"/>
          <w:sz w:val="24"/>
          <w:szCs w:val="32"/>
        </w:rPr>
      </w:pPr>
    </w:p>
    <w:p w14:paraId="2F43B179" w14:textId="5563627E" w:rsidR="008A579D" w:rsidRPr="00B763B7" w:rsidRDefault="008A579D" w:rsidP="008A579D">
      <w:pPr>
        <w:rPr>
          <w:rFonts w:ascii="Arial" w:hAnsi="Arial" w:cs="Arial"/>
          <w:sz w:val="24"/>
          <w:szCs w:val="32"/>
        </w:rPr>
      </w:pPr>
      <w:r w:rsidRPr="00B763B7">
        <w:rPr>
          <w:rFonts w:ascii="Arial" w:hAnsi="Arial" w:cs="Arial"/>
          <w:sz w:val="24"/>
          <w:szCs w:val="32"/>
        </w:rPr>
        <w:lastRenderedPageBreak/>
        <w:t>Record</w:t>
      </w:r>
      <w:r w:rsidRPr="00B763B7">
        <w:rPr>
          <w:rFonts w:ascii="Arial" w:hAnsi="Arial" w:cs="Arial"/>
          <w:spacing w:val="-6"/>
          <w:sz w:val="24"/>
          <w:szCs w:val="32"/>
        </w:rPr>
        <w:t xml:space="preserve"> </w:t>
      </w:r>
      <w:r w:rsidRPr="00B763B7">
        <w:rPr>
          <w:rFonts w:ascii="Arial" w:hAnsi="Arial" w:cs="Arial"/>
          <w:sz w:val="24"/>
          <w:szCs w:val="32"/>
        </w:rPr>
        <w:t>all</w:t>
      </w:r>
      <w:r w:rsidRPr="00B763B7">
        <w:rPr>
          <w:rFonts w:ascii="Arial" w:hAnsi="Arial" w:cs="Arial"/>
          <w:spacing w:val="-7"/>
          <w:sz w:val="24"/>
          <w:szCs w:val="32"/>
        </w:rPr>
        <w:t xml:space="preserve"> </w:t>
      </w:r>
      <w:r w:rsidRPr="00B763B7">
        <w:rPr>
          <w:rFonts w:ascii="Arial" w:hAnsi="Arial" w:cs="Arial"/>
          <w:sz w:val="24"/>
          <w:szCs w:val="32"/>
        </w:rPr>
        <w:t>interventions</w:t>
      </w:r>
      <w:r w:rsidRPr="00B763B7">
        <w:rPr>
          <w:rFonts w:ascii="Arial" w:hAnsi="Arial" w:cs="Arial"/>
          <w:spacing w:val="-5"/>
          <w:sz w:val="24"/>
          <w:szCs w:val="32"/>
        </w:rPr>
        <w:t xml:space="preserve"> </w:t>
      </w:r>
      <w:r w:rsidRPr="00B763B7">
        <w:rPr>
          <w:rFonts w:ascii="Arial" w:hAnsi="Arial" w:cs="Arial"/>
          <w:sz w:val="24"/>
          <w:szCs w:val="32"/>
        </w:rPr>
        <w:t>on</w:t>
      </w:r>
      <w:r w:rsidRPr="00B763B7">
        <w:rPr>
          <w:rFonts w:ascii="Arial" w:hAnsi="Arial" w:cs="Arial"/>
          <w:spacing w:val="-6"/>
          <w:sz w:val="24"/>
          <w:szCs w:val="32"/>
        </w:rPr>
        <w:t xml:space="preserve"> </w:t>
      </w:r>
      <w:r w:rsidRPr="00B763B7">
        <w:rPr>
          <w:rFonts w:ascii="Arial" w:hAnsi="Arial" w:cs="Arial"/>
          <w:sz w:val="24"/>
          <w:szCs w:val="32"/>
        </w:rPr>
        <w:t>Promonitor</w:t>
      </w:r>
      <w:r w:rsidRPr="00B763B7">
        <w:rPr>
          <w:rFonts w:ascii="Arial" w:hAnsi="Arial" w:cs="Arial"/>
          <w:spacing w:val="-6"/>
          <w:sz w:val="24"/>
          <w:szCs w:val="32"/>
        </w:rPr>
        <w:t xml:space="preserve"> </w:t>
      </w:r>
      <w:r w:rsidRPr="00B763B7">
        <w:rPr>
          <w:rFonts w:ascii="Arial" w:hAnsi="Arial" w:cs="Arial"/>
          <w:sz w:val="24"/>
          <w:szCs w:val="32"/>
        </w:rPr>
        <w:t>(and CPOMS where appropriate), including</w:t>
      </w:r>
      <w:r w:rsidRPr="00B763B7">
        <w:rPr>
          <w:rFonts w:ascii="Arial" w:hAnsi="Arial" w:cs="Arial"/>
          <w:spacing w:val="1"/>
          <w:sz w:val="24"/>
          <w:szCs w:val="32"/>
        </w:rPr>
        <w:t xml:space="preserve"> </w:t>
      </w:r>
      <w:r w:rsidRPr="00B763B7">
        <w:rPr>
          <w:rFonts w:ascii="Arial" w:hAnsi="Arial" w:cs="Arial"/>
          <w:sz w:val="24"/>
          <w:szCs w:val="32"/>
        </w:rPr>
        <w:t>students’ voice and wishes and comments</w:t>
      </w:r>
      <w:r w:rsidRPr="00B763B7">
        <w:rPr>
          <w:rFonts w:ascii="Arial" w:hAnsi="Arial" w:cs="Arial"/>
          <w:spacing w:val="1"/>
          <w:sz w:val="24"/>
          <w:szCs w:val="32"/>
        </w:rPr>
        <w:t xml:space="preserve"> </w:t>
      </w:r>
      <w:r w:rsidRPr="00B763B7">
        <w:rPr>
          <w:rFonts w:ascii="Arial" w:hAnsi="Arial" w:cs="Arial"/>
          <w:sz w:val="24"/>
          <w:szCs w:val="32"/>
        </w:rPr>
        <w:t>made</w:t>
      </w:r>
      <w:r w:rsidRPr="00B763B7">
        <w:rPr>
          <w:rFonts w:ascii="Arial" w:hAnsi="Arial" w:cs="Arial"/>
          <w:spacing w:val="-1"/>
          <w:sz w:val="24"/>
          <w:szCs w:val="32"/>
        </w:rPr>
        <w:t xml:space="preserve"> </w:t>
      </w:r>
      <w:r w:rsidRPr="00B763B7">
        <w:rPr>
          <w:rFonts w:ascii="Arial" w:hAnsi="Arial" w:cs="Arial"/>
          <w:sz w:val="24"/>
          <w:szCs w:val="32"/>
        </w:rPr>
        <w:t>by</w:t>
      </w:r>
      <w:r w:rsidRPr="00B763B7">
        <w:rPr>
          <w:rFonts w:ascii="Arial" w:hAnsi="Arial" w:cs="Arial"/>
          <w:spacing w:val="-2"/>
          <w:sz w:val="24"/>
          <w:szCs w:val="32"/>
        </w:rPr>
        <w:t xml:space="preserve"> </w:t>
      </w:r>
      <w:r w:rsidRPr="00B763B7">
        <w:rPr>
          <w:rFonts w:ascii="Arial" w:hAnsi="Arial" w:cs="Arial"/>
          <w:sz w:val="24"/>
          <w:szCs w:val="32"/>
        </w:rPr>
        <w:t>parents/carers.</w:t>
      </w:r>
      <w:r w:rsidRPr="00B763B7">
        <w:rPr>
          <w:rFonts w:ascii="Arial" w:hAnsi="Arial" w:cs="Arial"/>
          <w:spacing w:val="-1"/>
          <w:sz w:val="24"/>
          <w:szCs w:val="32"/>
        </w:rPr>
        <w:t xml:space="preserve"> </w:t>
      </w:r>
      <w:r w:rsidRPr="00B763B7">
        <w:rPr>
          <w:rFonts w:ascii="Arial" w:hAnsi="Arial" w:cs="Arial"/>
          <w:sz w:val="24"/>
          <w:szCs w:val="32"/>
        </w:rPr>
        <w:t>FAO the curriculum</w:t>
      </w:r>
      <w:r w:rsidRPr="00B763B7">
        <w:rPr>
          <w:rFonts w:ascii="Arial" w:hAnsi="Arial" w:cs="Arial"/>
          <w:spacing w:val="-4"/>
          <w:sz w:val="24"/>
          <w:szCs w:val="32"/>
        </w:rPr>
        <w:t xml:space="preserve"> </w:t>
      </w:r>
      <w:r w:rsidRPr="00B763B7">
        <w:rPr>
          <w:rFonts w:ascii="Arial" w:hAnsi="Arial" w:cs="Arial"/>
          <w:sz w:val="24"/>
          <w:szCs w:val="32"/>
        </w:rPr>
        <w:t>staff.</w:t>
      </w:r>
    </w:p>
    <w:p w14:paraId="403D83A0" w14:textId="77777777" w:rsidR="009F1C73" w:rsidRPr="00B763B7" w:rsidRDefault="009F1C73" w:rsidP="006F2AF7">
      <w:pPr>
        <w:rPr>
          <w:rFonts w:ascii="Arial" w:hAnsi="Arial" w:cs="Arial"/>
          <w:b/>
          <w:bCs/>
          <w:sz w:val="24"/>
          <w:szCs w:val="32"/>
        </w:rPr>
      </w:pPr>
    </w:p>
    <w:p w14:paraId="14BE771B" w14:textId="32E8E309" w:rsidR="008A579D" w:rsidRPr="00B763B7" w:rsidRDefault="008A579D" w:rsidP="006F2AF7">
      <w:pPr>
        <w:rPr>
          <w:rFonts w:ascii="Arial" w:hAnsi="Arial" w:cs="Arial"/>
          <w:b/>
          <w:bCs/>
          <w:sz w:val="24"/>
          <w:szCs w:val="32"/>
        </w:rPr>
      </w:pPr>
      <w:r w:rsidRPr="00B763B7">
        <w:rPr>
          <w:rFonts w:ascii="Arial" w:hAnsi="Arial" w:cs="Arial"/>
          <w:b/>
          <w:bCs/>
          <w:sz w:val="24"/>
          <w:szCs w:val="32"/>
        </w:rPr>
        <w:t>Security Staff will</w:t>
      </w:r>
      <w:r w:rsidR="00AC2256" w:rsidRPr="00B763B7">
        <w:rPr>
          <w:rFonts w:ascii="Arial" w:hAnsi="Arial" w:cs="Arial"/>
          <w:b/>
          <w:bCs/>
          <w:sz w:val="24"/>
          <w:szCs w:val="32"/>
        </w:rPr>
        <w:t>:</w:t>
      </w:r>
    </w:p>
    <w:p w14:paraId="46F7FCA0" w14:textId="77777777" w:rsidR="00B03357" w:rsidRPr="00B763B7" w:rsidRDefault="00B03357" w:rsidP="00BF3EB1">
      <w:pPr>
        <w:tabs>
          <w:tab w:val="left" w:pos="567"/>
        </w:tabs>
        <w:ind w:hanging="567"/>
        <w:rPr>
          <w:rFonts w:ascii="Arial" w:eastAsia="Calibri" w:hAnsi="Arial" w:cs="Arial"/>
          <w:bCs/>
          <w:sz w:val="24"/>
          <w:lang w:val="en-US"/>
        </w:rPr>
      </w:pPr>
    </w:p>
    <w:p w14:paraId="563159DB" w14:textId="32766681" w:rsidR="009F1C73" w:rsidRPr="00B763B7" w:rsidRDefault="009F1C73" w:rsidP="009F1C73">
      <w:pPr>
        <w:rPr>
          <w:rFonts w:ascii="Arial" w:hAnsi="Arial" w:cs="Arial"/>
          <w:sz w:val="24"/>
          <w:szCs w:val="32"/>
        </w:rPr>
      </w:pPr>
      <w:r w:rsidRPr="00B763B7">
        <w:rPr>
          <w:rFonts w:ascii="Arial" w:hAnsi="Arial" w:cs="Arial"/>
          <w:sz w:val="24"/>
          <w:szCs w:val="32"/>
        </w:rPr>
        <w:t>Warmly</w:t>
      </w:r>
      <w:r w:rsidRPr="00B763B7">
        <w:rPr>
          <w:rFonts w:ascii="Arial" w:hAnsi="Arial" w:cs="Arial"/>
          <w:spacing w:val="-6"/>
          <w:sz w:val="24"/>
          <w:szCs w:val="32"/>
        </w:rPr>
        <w:t xml:space="preserve"> </w:t>
      </w:r>
      <w:r w:rsidRPr="00B763B7">
        <w:rPr>
          <w:rFonts w:ascii="Arial" w:hAnsi="Arial" w:cs="Arial"/>
          <w:sz w:val="24"/>
          <w:szCs w:val="32"/>
        </w:rPr>
        <w:t>welcome</w:t>
      </w:r>
      <w:r w:rsidRPr="00B763B7">
        <w:rPr>
          <w:rFonts w:ascii="Arial" w:hAnsi="Arial" w:cs="Arial"/>
          <w:spacing w:val="-3"/>
          <w:sz w:val="24"/>
          <w:szCs w:val="32"/>
        </w:rPr>
        <w:t xml:space="preserve"> </w:t>
      </w:r>
      <w:r w:rsidRPr="00B763B7">
        <w:rPr>
          <w:rFonts w:ascii="Arial" w:hAnsi="Arial" w:cs="Arial"/>
          <w:sz w:val="24"/>
          <w:szCs w:val="32"/>
        </w:rPr>
        <w:t>students.</w:t>
      </w:r>
    </w:p>
    <w:p w14:paraId="3E511B4C" w14:textId="77777777" w:rsidR="009F1C73" w:rsidRPr="00B763B7" w:rsidRDefault="009F1C73" w:rsidP="009F1C73">
      <w:pPr>
        <w:rPr>
          <w:rFonts w:ascii="Arial" w:hAnsi="Arial" w:cs="Arial"/>
          <w:sz w:val="24"/>
          <w:szCs w:val="32"/>
        </w:rPr>
      </w:pPr>
    </w:p>
    <w:p w14:paraId="48910C4C" w14:textId="12EF61E7" w:rsidR="009F1C73" w:rsidRPr="00B763B7" w:rsidRDefault="009F1C73" w:rsidP="009F1C73">
      <w:pPr>
        <w:rPr>
          <w:rFonts w:ascii="Arial" w:hAnsi="Arial" w:cs="Arial"/>
          <w:sz w:val="24"/>
          <w:szCs w:val="32"/>
        </w:rPr>
      </w:pPr>
      <w:r w:rsidRPr="00B763B7">
        <w:rPr>
          <w:rFonts w:ascii="Arial" w:hAnsi="Arial" w:cs="Arial"/>
          <w:sz w:val="24"/>
          <w:szCs w:val="32"/>
        </w:rPr>
        <w:t>Request support from Mentors to</w:t>
      </w:r>
      <w:r w:rsidRPr="00B763B7">
        <w:rPr>
          <w:rFonts w:ascii="Arial" w:hAnsi="Arial" w:cs="Arial"/>
          <w:spacing w:val="-59"/>
          <w:sz w:val="24"/>
          <w:szCs w:val="32"/>
        </w:rPr>
        <w:t xml:space="preserve">  </w:t>
      </w:r>
      <w:r w:rsidRPr="00B763B7">
        <w:rPr>
          <w:rFonts w:ascii="Arial" w:hAnsi="Arial" w:cs="Arial"/>
          <w:sz w:val="24"/>
          <w:szCs w:val="32"/>
        </w:rPr>
        <w:t xml:space="preserve"> help deal with incidents where</w:t>
      </w:r>
      <w:r w:rsidRPr="00B763B7">
        <w:rPr>
          <w:rFonts w:ascii="Arial" w:hAnsi="Arial" w:cs="Arial"/>
          <w:spacing w:val="1"/>
          <w:sz w:val="24"/>
          <w:szCs w:val="32"/>
        </w:rPr>
        <w:t xml:space="preserve"> </w:t>
      </w:r>
      <w:r w:rsidRPr="00B763B7">
        <w:rPr>
          <w:rFonts w:ascii="Arial" w:hAnsi="Arial" w:cs="Arial"/>
          <w:sz w:val="24"/>
          <w:szCs w:val="32"/>
        </w:rPr>
        <w:t>de-escalation or follow up</w:t>
      </w:r>
      <w:r w:rsidRPr="00B763B7">
        <w:rPr>
          <w:rFonts w:ascii="Arial" w:hAnsi="Arial" w:cs="Arial"/>
          <w:spacing w:val="1"/>
          <w:sz w:val="24"/>
          <w:szCs w:val="32"/>
        </w:rPr>
        <w:t xml:space="preserve"> </w:t>
      </w:r>
      <w:r w:rsidRPr="00B763B7">
        <w:rPr>
          <w:rFonts w:ascii="Arial" w:hAnsi="Arial" w:cs="Arial"/>
          <w:sz w:val="24"/>
          <w:szCs w:val="32"/>
        </w:rPr>
        <w:t>support for students is</w:t>
      </w:r>
      <w:r w:rsidRPr="00B763B7">
        <w:rPr>
          <w:rFonts w:ascii="Arial" w:hAnsi="Arial" w:cs="Arial"/>
          <w:spacing w:val="1"/>
          <w:sz w:val="24"/>
          <w:szCs w:val="32"/>
        </w:rPr>
        <w:t xml:space="preserve"> </w:t>
      </w:r>
      <w:r w:rsidRPr="00B763B7">
        <w:rPr>
          <w:rFonts w:ascii="Arial" w:hAnsi="Arial" w:cs="Arial"/>
          <w:sz w:val="24"/>
          <w:szCs w:val="32"/>
        </w:rPr>
        <w:t>appropriate.</w:t>
      </w:r>
    </w:p>
    <w:p w14:paraId="7F91A9B4" w14:textId="77777777" w:rsidR="009F1C73" w:rsidRPr="009F1C73" w:rsidRDefault="009F1C73" w:rsidP="009F1C73">
      <w:pPr>
        <w:rPr>
          <w:rFonts w:ascii="Arial" w:hAnsi="Arial" w:cs="Arial"/>
        </w:rPr>
      </w:pPr>
    </w:p>
    <w:p w14:paraId="12286663" w14:textId="1B80A2F7" w:rsidR="009F1C73" w:rsidRPr="00B763B7" w:rsidRDefault="009F1C73" w:rsidP="009F1C73">
      <w:pPr>
        <w:rPr>
          <w:rFonts w:ascii="Arial" w:hAnsi="Arial" w:cs="Arial"/>
          <w:sz w:val="24"/>
          <w:szCs w:val="32"/>
        </w:rPr>
      </w:pPr>
      <w:r w:rsidRPr="00B763B7">
        <w:rPr>
          <w:rFonts w:ascii="Arial" w:hAnsi="Arial" w:cs="Arial"/>
          <w:sz w:val="24"/>
          <w:szCs w:val="32"/>
        </w:rPr>
        <w:t>Where</w:t>
      </w:r>
      <w:r w:rsidRPr="00B763B7">
        <w:rPr>
          <w:rFonts w:ascii="Arial" w:hAnsi="Arial" w:cs="Arial"/>
          <w:spacing w:val="-4"/>
          <w:sz w:val="24"/>
          <w:szCs w:val="32"/>
        </w:rPr>
        <w:t xml:space="preserve"> </w:t>
      </w:r>
      <w:r w:rsidRPr="00B763B7">
        <w:rPr>
          <w:rFonts w:ascii="Arial" w:hAnsi="Arial" w:cs="Arial"/>
          <w:sz w:val="24"/>
          <w:szCs w:val="32"/>
        </w:rPr>
        <w:t>a</w:t>
      </w:r>
      <w:r w:rsidRPr="00B763B7">
        <w:rPr>
          <w:rFonts w:ascii="Arial" w:hAnsi="Arial" w:cs="Arial"/>
          <w:spacing w:val="-4"/>
          <w:sz w:val="24"/>
          <w:szCs w:val="32"/>
        </w:rPr>
        <w:t xml:space="preserve"> </w:t>
      </w:r>
      <w:r w:rsidRPr="00B763B7">
        <w:rPr>
          <w:rFonts w:ascii="Arial" w:hAnsi="Arial" w:cs="Arial"/>
          <w:sz w:val="24"/>
          <w:szCs w:val="32"/>
        </w:rPr>
        <w:t>student</w:t>
      </w:r>
      <w:r w:rsidRPr="00B763B7">
        <w:rPr>
          <w:rFonts w:ascii="Arial" w:hAnsi="Arial" w:cs="Arial"/>
          <w:spacing w:val="-5"/>
          <w:sz w:val="24"/>
          <w:szCs w:val="32"/>
        </w:rPr>
        <w:t xml:space="preserve"> </w:t>
      </w:r>
      <w:r w:rsidRPr="00B763B7">
        <w:rPr>
          <w:rFonts w:ascii="Arial" w:hAnsi="Arial" w:cs="Arial"/>
          <w:sz w:val="24"/>
          <w:szCs w:val="32"/>
        </w:rPr>
        <w:t>may</w:t>
      </w:r>
      <w:r w:rsidRPr="00B763B7">
        <w:rPr>
          <w:rFonts w:ascii="Arial" w:hAnsi="Arial" w:cs="Arial"/>
          <w:spacing w:val="-6"/>
          <w:sz w:val="24"/>
          <w:szCs w:val="32"/>
        </w:rPr>
        <w:t xml:space="preserve"> </w:t>
      </w:r>
      <w:r w:rsidRPr="00B763B7">
        <w:rPr>
          <w:rFonts w:ascii="Arial" w:hAnsi="Arial" w:cs="Arial"/>
          <w:sz w:val="24"/>
          <w:szCs w:val="32"/>
        </w:rPr>
        <w:t>need</w:t>
      </w:r>
      <w:r w:rsidRPr="00B763B7">
        <w:rPr>
          <w:rFonts w:ascii="Arial" w:hAnsi="Arial" w:cs="Arial"/>
          <w:spacing w:val="-4"/>
          <w:sz w:val="24"/>
          <w:szCs w:val="32"/>
        </w:rPr>
        <w:t xml:space="preserve"> </w:t>
      </w:r>
      <w:r w:rsidRPr="00B763B7">
        <w:rPr>
          <w:rFonts w:ascii="Arial" w:hAnsi="Arial" w:cs="Arial"/>
          <w:sz w:val="24"/>
          <w:szCs w:val="32"/>
        </w:rPr>
        <w:t>to leave college for a cooling off period, request support of</w:t>
      </w:r>
      <w:r w:rsidRPr="00B763B7">
        <w:rPr>
          <w:rFonts w:ascii="Arial" w:hAnsi="Arial" w:cs="Arial"/>
          <w:spacing w:val="1"/>
          <w:sz w:val="24"/>
          <w:szCs w:val="32"/>
        </w:rPr>
        <w:t xml:space="preserve"> </w:t>
      </w:r>
      <w:proofErr w:type="spellStart"/>
      <w:r w:rsidRPr="00B763B7">
        <w:rPr>
          <w:rFonts w:ascii="Arial" w:hAnsi="Arial" w:cs="Arial"/>
          <w:sz w:val="24"/>
          <w:szCs w:val="32"/>
        </w:rPr>
        <w:t>HoD</w:t>
      </w:r>
      <w:proofErr w:type="spellEnd"/>
      <w:r w:rsidRPr="00B763B7">
        <w:rPr>
          <w:rFonts w:ascii="Arial" w:hAnsi="Arial" w:cs="Arial"/>
          <w:sz w:val="24"/>
          <w:szCs w:val="32"/>
        </w:rPr>
        <w:t>/</w:t>
      </w:r>
      <w:r w:rsidRPr="00B763B7" w:rsidDel="00317B8C">
        <w:rPr>
          <w:rFonts w:ascii="Arial" w:hAnsi="Arial" w:cs="Arial"/>
          <w:sz w:val="24"/>
          <w:szCs w:val="32"/>
        </w:rPr>
        <w:t xml:space="preserve"> </w:t>
      </w:r>
      <w:r w:rsidRPr="00B763B7">
        <w:rPr>
          <w:rFonts w:ascii="Arial" w:hAnsi="Arial" w:cs="Arial"/>
          <w:sz w:val="24"/>
          <w:szCs w:val="32"/>
        </w:rPr>
        <w:t>Duty Manager, in line with</w:t>
      </w:r>
      <w:r w:rsidRPr="00B763B7">
        <w:rPr>
          <w:rFonts w:ascii="Arial" w:hAnsi="Arial" w:cs="Arial"/>
          <w:spacing w:val="1"/>
          <w:sz w:val="24"/>
          <w:szCs w:val="32"/>
        </w:rPr>
        <w:t xml:space="preserve"> </w:t>
      </w:r>
      <w:r w:rsidRPr="00B763B7">
        <w:rPr>
          <w:rFonts w:ascii="Arial" w:hAnsi="Arial" w:cs="Arial"/>
          <w:sz w:val="24"/>
          <w:szCs w:val="32"/>
        </w:rPr>
        <w:t>Positive</w:t>
      </w:r>
      <w:r w:rsidRPr="00B763B7">
        <w:rPr>
          <w:rFonts w:ascii="Arial" w:hAnsi="Arial" w:cs="Arial"/>
          <w:spacing w:val="-5"/>
          <w:sz w:val="24"/>
          <w:szCs w:val="32"/>
        </w:rPr>
        <w:t xml:space="preserve"> </w:t>
      </w:r>
      <w:r w:rsidRPr="00B763B7">
        <w:rPr>
          <w:rFonts w:ascii="Arial" w:hAnsi="Arial" w:cs="Arial"/>
          <w:sz w:val="24"/>
          <w:szCs w:val="32"/>
        </w:rPr>
        <w:t>Behaviour Policy.</w:t>
      </w:r>
    </w:p>
    <w:p w14:paraId="32ECB184" w14:textId="77777777" w:rsidR="009F1C73" w:rsidRPr="00B763B7" w:rsidRDefault="009F1C73" w:rsidP="009F1C73">
      <w:pPr>
        <w:rPr>
          <w:rFonts w:ascii="Arial" w:hAnsi="Arial" w:cs="Arial"/>
          <w:sz w:val="24"/>
          <w:szCs w:val="32"/>
        </w:rPr>
      </w:pPr>
    </w:p>
    <w:p w14:paraId="3D62EEB8" w14:textId="77777777" w:rsidR="009F1C73" w:rsidRPr="00B763B7" w:rsidRDefault="009F1C73" w:rsidP="009F1C73">
      <w:pPr>
        <w:rPr>
          <w:rFonts w:ascii="Arial" w:hAnsi="Arial" w:cs="Arial"/>
          <w:sz w:val="24"/>
          <w:szCs w:val="32"/>
        </w:rPr>
      </w:pPr>
      <w:r w:rsidRPr="00B763B7">
        <w:rPr>
          <w:rFonts w:ascii="Arial" w:hAnsi="Arial" w:cs="Arial"/>
          <w:sz w:val="24"/>
          <w:szCs w:val="32"/>
        </w:rPr>
        <w:t xml:space="preserve">Record incidents and </w:t>
      </w:r>
      <w:proofErr w:type="gramStart"/>
      <w:r w:rsidRPr="00B763B7">
        <w:rPr>
          <w:rFonts w:ascii="Arial" w:hAnsi="Arial" w:cs="Arial"/>
          <w:sz w:val="24"/>
          <w:szCs w:val="32"/>
        </w:rPr>
        <w:t xml:space="preserve">actions </w:t>
      </w:r>
      <w:r w:rsidRPr="00B763B7">
        <w:rPr>
          <w:rFonts w:ascii="Arial" w:hAnsi="Arial" w:cs="Arial"/>
          <w:spacing w:val="-60"/>
          <w:sz w:val="24"/>
          <w:szCs w:val="32"/>
        </w:rPr>
        <w:t xml:space="preserve"> </w:t>
      </w:r>
      <w:r w:rsidRPr="00B763B7">
        <w:rPr>
          <w:rFonts w:ascii="Arial" w:hAnsi="Arial" w:cs="Arial"/>
          <w:sz w:val="24"/>
          <w:szCs w:val="32"/>
        </w:rPr>
        <w:t>taken</w:t>
      </w:r>
      <w:proofErr w:type="gramEnd"/>
      <w:r w:rsidRPr="00B763B7">
        <w:rPr>
          <w:rFonts w:ascii="Arial" w:hAnsi="Arial" w:cs="Arial"/>
          <w:sz w:val="24"/>
          <w:szCs w:val="32"/>
        </w:rPr>
        <w:t xml:space="preserve"> on Promonitor (and</w:t>
      </w:r>
      <w:r w:rsidRPr="00B763B7">
        <w:rPr>
          <w:rFonts w:ascii="Arial" w:hAnsi="Arial" w:cs="Arial"/>
          <w:spacing w:val="1"/>
          <w:sz w:val="24"/>
          <w:szCs w:val="32"/>
        </w:rPr>
        <w:t xml:space="preserve"> </w:t>
      </w:r>
      <w:r w:rsidRPr="00B763B7">
        <w:rPr>
          <w:rFonts w:ascii="Arial" w:hAnsi="Arial" w:cs="Arial"/>
          <w:sz w:val="24"/>
          <w:szCs w:val="32"/>
        </w:rPr>
        <w:t xml:space="preserve">CPOMS where appropriate), </w:t>
      </w:r>
      <w:r w:rsidRPr="00B763B7">
        <w:rPr>
          <w:rFonts w:ascii="Arial" w:hAnsi="Arial" w:cs="Arial"/>
          <w:spacing w:val="-59"/>
          <w:sz w:val="24"/>
          <w:szCs w:val="32"/>
        </w:rPr>
        <w:t xml:space="preserve"> </w:t>
      </w:r>
      <w:r w:rsidRPr="00B763B7">
        <w:rPr>
          <w:rFonts w:ascii="Arial" w:hAnsi="Arial" w:cs="Arial"/>
          <w:sz w:val="24"/>
          <w:szCs w:val="32"/>
        </w:rPr>
        <w:t>FAO</w:t>
      </w:r>
      <w:r w:rsidRPr="00B763B7">
        <w:rPr>
          <w:rFonts w:ascii="Arial" w:hAnsi="Arial" w:cs="Arial"/>
          <w:spacing w:val="-2"/>
          <w:sz w:val="24"/>
          <w:szCs w:val="32"/>
        </w:rPr>
        <w:t xml:space="preserve"> </w:t>
      </w:r>
      <w:r w:rsidRPr="00B763B7">
        <w:rPr>
          <w:rFonts w:ascii="Arial" w:hAnsi="Arial" w:cs="Arial"/>
          <w:sz w:val="24"/>
          <w:szCs w:val="32"/>
        </w:rPr>
        <w:t>the</w:t>
      </w:r>
      <w:r w:rsidRPr="00B763B7">
        <w:rPr>
          <w:rFonts w:ascii="Arial" w:hAnsi="Arial" w:cs="Arial"/>
          <w:spacing w:val="-4"/>
          <w:sz w:val="24"/>
          <w:szCs w:val="32"/>
        </w:rPr>
        <w:t xml:space="preserve"> </w:t>
      </w:r>
      <w:r w:rsidRPr="00B763B7">
        <w:rPr>
          <w:rFonts w:ascii="Arial" w:hAnsi="Arial" w:cs="Arial"/>
          <w:sz w:val="24"/>
          <w:szCs w:val="32"/>
        </w:rPr>
        <w:t>curriculum</w:t>
      </w:r>
      <w:r w:rsidRPr="00B763B7">
        <w:rPr>
          <w:rFonts w:ascii="Arial" w:hAnsi="Arial" w:cs="Arial"/>
          <w:spacing w:val="-1"/>
          <w:sz w:val="24"/>
          <w:szCs w:val="32"/>
        </w:rPr>
        <w:t xml:space="preserve"> </w:t>
      </w:r>
      <w:r w:rsidRPr="00B763B7">
        <w:rPr>
          <w:rFonts w:ascii="Arial" w:hAnsi="Arial" w:cs="Arial"/>
          <w:sz w:val="24"/>
          <w:szCs w:val="32"/>
        </w:rPr>
        <w:t>staff.</w:t>
      </w:r>
    </w:p>
    <w:p w14:paraId="176CD38D" w14:textId="77777777" w:rsidR="009F1C73" w:rsidRPr="00B763B7" w:rsidRDefault="009F1C73" w:rsidP="009F1C73">
      <w:pPr>
        <w:rPr>
          <w:rFonts w:ascii="Arial" w:hAnsi="Arial" w:cs="Arial"/>
          <w:sz w:val="24"/>
          <w:szCs w:val="32"/>
        </w:rPr>
      </w:pPr>
    </w:p>
    <w:p w14:paraId="44FC7F5F" w14:textId="219F8A13" w:rsidR="009F1C73" w:rsidRPr="00B763B7" w:rsidRDefault="009F1C73" w:rsidP="009F1C73">
      <w:pPr>
        <w:rPr>
          <w:rFonts w:ascii="Arial" w:hAnsi="Arial" w:cs="Arial"/>
          <w:sz w:val="24"/>
          <w:szCs w:val="32"/>
        </w:rPr>
      </w:pPr>
      <w:r w:rsidRPr="00B763B7">
        <w:rPr>
          <w:rFonts w:ascii="Arial" w:hAnsi="Arial" w:cs="Arial"/>
          <w:sz w:val="24"/>
          <w:szCs w:val="32"/>
        </w:rPr>
        <w:t>Conduct searches in line with</w:t>
      </w:r>
      <w:r w:rsidR="003873FD" w:rsidRPr="00B763B7">
        <w:rPr>
          <w:rFonts w:ascii="Arial" w:hAnsi="Arial" w:cs="Arial"/>
          <w:sz w:val="24"/>
          <w:szCs w:val="32"/>
        </w:rPr>
        <w:t xml:space="preserve"> </w:t>
      </w:r>
      <w:r w:rsidRPr="00B763B7">
        <w:rPr>
          <w:rFonts w:ascii="Arial" w:hAnsi="Arial" w:cs="Arial"/>
          <w:sz w:val="24"/>
          <w:szCs w:val="32"/>
        </w:rPr>
        <w:t>college policy</w:t>
      </w:r>
      <w:r w:rsidR="005F1F62" w:rsidRPr="00B763B7">
        <w:rPr>
          <w:rFonts w:ascii="Arial" w:hAnsi="Arial" w:cs="Arial"/>
          <w:sz w:val="24"/>
          <w:szCs w:val="32"/>
        </w:rPr>
        <w:t>,</w:t>
      </w:r>
      <w:r w:rsidRPr="00B763B7">
        <w:rPr>
          <w:rFonts w:ascii="Arial" w:hAnsi="Arial" w:cs="Arial"/>
          <w:sz w:val="24"/>
          <w:szCs w:val="32"/>
        </w:rPr>
        <w:t xml:space="preserve"> ensuring</w:t>
      </w:r>
      <w:r w:rsidRPr="00B763B7">
        <w:rPr>
          <w:rFonts w:ascii="Arial" w:hAnsi="Arial" w:cs="Arial"/>
          <w:spacing w:val="1"/>
          <w:sz w:val="24"/>
          <w:szCs w:val="32"/>
        </w:rPr>
        <w:t xml:space="preserve"> </w:t>
      </w:r>
      <w:r w:rsidRPr="00B763B7">
        <w:rPr>
          <w:rFonts w:ascii="Arial" w:hAnsi="Arial" w:cs="Arial"/>
          <w:sz w:val="24"/>
          <w:szCs w:val="32"/>
        </w:rPr>
        <w:t>relevant</w:t>
      </w:r>
      <w:r w:rsidRPr="00B763B7">
        <w:rPr>
          <w:rFonts w:ascii="Arial" w:hAnsi="Arial" w:cs="Arial"/>
          <w:spacing w:val="-2"/>
          <w:sz w:val="24"/>
          <w:szCs w:val="32"/>
        </w:rPr>
        <w:t xml:space="preserve"> </w:t>
      </w:r>
      <w:r w:rsidRPr="00B763B7">
        <w:rPr>
          <w:rFonts w:ascii="Arial" w:hAnsi="Arial" w:cs="Arial"/>
          <w:sz w:val="24"/>
          <w:szCs w:val="32"/>
        </w:rPr>
        <w:t>members</w:t>
      </w:r>
      <w:r w:rsidRPr="00B763B7">
        <w:rPr>
          <w:rFonts w:ascii="Arial" w:hAnsi="Arial" w:cs="Arial"/>
          <w:spacing w:val="-5"/>
          <w:sz w:val="24"/>
          <w:szCs w:val="32"/>
        </w:rPr>
        <w:t xml:space="preserve"> </w:t>
      </w:r>
      <w:r w:rsidRPr="00B763B7">
        <w:rPr>
          <w:rFonts w:ascii="Arial" w:hAnsi="Arial" w:cs="Arial"/>
          <w:sz w:val="24"/>
          <w:szCs w:val="32"/>
        </w:rPr>
        <w:t>of</w:t>
      </w:r>
      <w:r w:rsidRPr="00B763B7">
        <w:rPr>
          <w:rFonts w:ascii="Arial" w:hAnsi="Arial" w:cs="Arial"/>
          <w:spacing w:val="-2"/>
          <w:sz w:val="24"/>
          <w:szCs w:val="32"/>
        </w:rPr>
        <w:t xml:space="preserve"> </w:t>
      </w:r>
      <w:r w:rsidRPr="00B763B7">
        <w:rPr>
          <w:rFonts w:ascii="Arial" w:hAnsi="Arial" w:cs="Arial"/>
          <w:sz w:val="24"/>
          <w:szCs w:val="32"/>
        </w:rPr>
        <w:t>staff</w:t>
      </w:r>
      <w:r w:rsidRPr="00B763B7">
        <w:rPr>
          <w:rFonts w:ascii="Arial" w:hAnsi="Arial" w:cs="Arial"/>
          <w:spacing w:val="-1"/>
          <w:sz w:val="24"/>
          <w:szCs w:val="32"/>
        </w:rPr>
        <w:t xml:space="preserve"> </w:t>
      </w:r>
      <w:r w:rsidRPr="00B763B7">
        <w:rPr>
          <w:rFonts w:ascii="Arial" w:hAnsi="Arial" w:cs="Arial"/>
          <w:sz w:val="24"/>
          <w:szCs w:val="32"/>
        </w:rPr>
        <w:t xml:space="preserve">are present to support students. </w:t>
      </w:r>
    </w:p>
    <w:p w14:paraId="32074F9B" w14:textId="77777777" w:rsidR="0025481B" w:rsidRPr="00B763B7" w:rsidRDefault="0025481B" w:rsidP="009F1C73">
      <w:pPr>
        <w:rPr>
          <w:rFonts w:ascii="Arial" w:hAnsi="Arial" w:cs="Arial"/>
          <w:b/>
          <w:bCs/>
          <w:sz w:val="24"/>
          <w:szCs w:val="32"/>
        </w:rPr>
      </w:pPr>
    </w:p>
    <w:p w14:paraId="70AE976E" w14:textId="5FE957B4" w:rsidR="0025481B" w:rsidRPr="00B763B7" w:rsidRDefault="0025481B" w:rsidP="0025481B">
      <w:pPr>
        <w:jc w:val="left"/>
        <w:rPr>
          <w:rFonts w:ascii="Arial" w:hAnsi="Arial" w:cs="Arial"/>
          <w:b/>
          <w:bCs/>
          <w:sz w:val="24"/>
          <w:szCs w:val="32"/>
        </w:rPr>
      </w:pPr>
      <w:r w:rsidRPr="00B763B7">
        <w:rPr>
          <w:rFonts w:ascii="Arial" w:hAnsi="Arial" w:cs="Arial"/>
          <w:b/>
          <w:bCs/>
          <w:sz w:val="24"/>
          <w:szCs w:val="32"/>
        </w:rPr>
        <w:t>Head of Safeguarding and Behaviour will:</w:t>
      </w:r>
    </w:p>
    <w:p w14:paraId="7C0A5D18" w14:textId="25AF2D5D" w:rsidR="009F1C73" w:rsidRPr="00B763B7" w:rsidRDefault="009F1C73" w:rsidP="00BF3EB1">
      <w:pPr>
        <w:tabs>
          <w:tab w:val="left" w:pos="567"/>
        </w:tabs>
        <w:ind w:hanging="567"/>
        <w:rPr>
          <w:rFonts w:ascii="Arial" w:eastAsia="Calibri" w:hAnsi="Arial" w:cs="Arial"/>
          <w:bCs/>
          <w:sz w:val="24"/>
          <w:lang w:val="en-US"/>
        </w:rPr>
      </w:pPr>
    </w:p>
    <w:p w14:paraId="49E8669E" w14:textId="1E482E24" w:rsidR="004A61B8" w:rsidRPr="00B763B7" w:rsidRDefault="004A61B8" w:rsidP="004A61B8">
      <w:pPr>
        <w:rPr>
          <w:rFonts w:ascii="Arial" w:hAnsi="Arial" w:cs="Arial"/>
          <w:sz w:val="24"/>
          <w:szCs w:val="32"/>
        </w:rPr>
      </w:pPr>
      <w:r w:rsidRPr="00B763B7">
        <w:rPr>
          <w:rFonts w:ascii="Arial" w:hAnsi="Arial" w:cs="Arial"/>
          <w:sz w:val="24"/>
          <w:szCs w:val="32"/>
        </w:rPr>
        <w:t>Oversee student</w:t>
      </w:r>
      <w:r w:rsidRPr="00B763B7">
        <w:rPr>
          <w:rFonts w:ascii="Arial" w:hAnsi="Arial" w:cs="Arial"/>
          <w:spacing w:val="1"/>
          <w:sz w:val="24"/>
          <w:szCs w:val="32"/>
        </w:rPr>
        <w:t xml:space="preserve"> </w:t>
      </w:r>
      <w:r w:rsidRPr="00B763B7">
        <w:rPr>
          <w:rFonts w:ascii="Arial" w:hAnsi="Arial" w:cs="Arial"/>
          <w:sz w:val="24"/>
          <w:szCs w:val="32"/>
        </w:rPr>
        <w:t xml:space="preserve">panel processes; quality assurance </w:t>
      </w:r>
      <w:r w:rsidR="00BB4C44" w:rsidRPr="00B763B7">
        <w:rPr>
          <w:rFonts w:ascii="Arial" w:hAnsi="Arial" w:cs="Arial"/>
          <w:sz w:val="24"/>
          <w:szCs w:val="32"/>
        </w:rPr>
        <w:t xml:space="preserve">of the implementation of this policy </w:t>
      </w:r>
      <w:r w:rsidRPr="00B763B7">
        <w:rPr>
          <w:rFonts w:ascii="Arial" w:hAnsi="Arial" w:cs="Arial"/>
          <w:sz w:val="24"/>
          <w:szCs w:val="32"/>
        </w:rPr>
        <w:t xml:space="preserve">and </w:t>
      </w:r>
      <w:r w:rsidR="00BB4C44" w:rsidRPr="00B763B7">
        <w:rPr>
          <w:rFonts w:ascii="Arial" w:hAnsi="Arial" w:cs="Arial"/>
          <w:sz w:val="24"/>
          <w:szCs w:val="32"/>
        </w:rPr>
        <w:t xml:space="preserve">offer support and </w:t>
      </w:r>
      <w:r w:rsidRPr="00B763B7">
        <w:rPr>
          <w:rFonts w:ascii="Arial" w:hAnsi="Arial" w:cs="Arial"/>
          <w:sz w:val="24"/>
          <w:szCs w:val="32"/>
        </w:rPr>
        <w:t>advice. Work collaboratively</w:t>
      </w:r>
      <w:r w:rsidRPr="00B763B7">
        <w:rPr>
          <w:rFonts w:ascii="Arial" w:hAnsi="Arial" w:cs="Arial"/>
          <w:spacing w:val="1"/>
          <w:sz w:val="24"/>
          <w:szCs w:val="32"/>
        </w:rPr>
        <w:t xml:space="preserve"> </w:t>
      </w:r>
      <w:r w:rsidRPr="00B763B7">
        <w:rPr>
          <w:rFonts w:ascii="Arial" w:hAnsi="Arial" w:cs="Arial"/>
          <w:sz w:val="24"/>
          <w:szCs w:val="32"/>
        </w:rPr>
        <w:t xml:space="preserve">with Directors and </w:t>
      </w:r>
      <w:proofErr w:type="spellStart"/>
      <w:r w:rsidR="00BB4C44" w:rsidRPr="00B763B7">
        <w:rPr>
          <w:rFonts w:ascii="Arial" w:hAnsi="Arial" w:cs="Arial"/>
          <w:sz w:val="24"/>
          <w:szCs w:val="32"/>
        </w:rPr>
        <w:t>HoD</w:t>
      </w:r>
      <w:r w:rsidRPr="00B763B7">
        <w:rPr>
          <w:rFonts w:ascii="Arial" w:hAnsi="Arial" w:cs="Arial"/>
          <w:sz w:val="24"/>
          <w:szCs w:val="32"/>
        </w:rPr>
        <w:t>s</w:t>
      </w:r>
      <w:proofErr w:type="spellEnd"/>
      <w:r w:rsidRPr="00B763B7">
        <w:rPr>
          <w:rFonts w:ascii="Arial" w:hAnsi="Arial" w:cs="Arial"/>
          <w:sz w:val="24"/>
          <w:szCs w:val="32"/>
        </w:rPr>
        <w:t xml:space="preserve"> as part</w:t>
      </w:r>
      <w:r w:rsidRPr="00B763B7">
        <w:rPr>
          <w:rFonts w:ascii="Arial" w:hAnsi="Arial" w:cs="Arial"/>
          <w:spacing w:val="-59"/>
          <w:sz w:val="24"/>
          <w:szCs w:val="32"/>
        </w:rPr>
        <w:t xml:space="preserve">  </w:t>
      </w:r>
      <w:r w:rsidRPr="00B763B7">
        <w:rPr>
          <w:rFonts w:ascii="Arial" w:hAnsi="Arial" w:cs="Arial"/>
          <w:spacing w:val="-4"/>
          <w:sz w:val="24"/>
          <w:szCs w:val="32"/>
        </w:rPr>
        <w:t xml:space="preserve"> of </w:t>
      </w:r>
      <w:r w:rsidRPr="00B763B7">
        <w:rPr>
          <w:rFonts w:ascii="Arial" w:hAnsi="Arial" w:cs="Arial"/>
          <w:sz w:val="24"/>
          <w:szCs w:val="32"/>
        </w:rPr>
        <w:t>decision-making</w:t>
      </w:r>
      <w:r w:rsidRPr="00B763B7">
        <w:rPr>
          <w:rFonts w:ascii="Arial" w:hAnsi="Arial" w:cs="Arial"/>
          <w:spacing w:val="-4"/>
          <w:sz w:val="24"/>
          <w:szCs w:val="32"/>
        </w:rPr>
        <w:t xml:space="preserve"> </w:t>
      </w:r>
      <w:r w:rsidRPr="00B763B7">
        <w:rPr>
          <w:rFonts w:ascii="Arial" w:hAnsi="Arial" w:cs="Arial"/>
          <w:sz w:val="24"/>
          <w:szCs w:val="32"/>
        </w:rPr>
        <w:t>process</w:t>
      </w:r>
      <w:r w:rsidR="00BB4C44" w:rsidRPr="00B763B7">
        <w:rPr>
          <w:rFonts w:ascii="Arial" w:hAnsi="Arial" w:cs="Arial"/>
          <w:sz w:val="24"/>
          <w:szCs w:val="32"/>
        </w:rPr>
        <w:t>es and policy reviews</w:t>
      </w:r>
      <w:r w:rsidRPr="00B763B7">
        <w:rPr>
          <w:rFonts w:ascii="Arial" w:hAnsi="Arial" w:cs="Arial"/>
          <w:sz w:val="24"/>
          <w:szCs w:val="32"/>
        </w:rPr>
        <w:t>.</w:t>
      </w:r>
    </w:p>
    <w:p w14:paraId="598D51AB" w14:textId="77777777" w:rsidR="00BF77DC" w:rsidRPr="00B763B7" w:rsidRDefault="00BF77DC" w:rsidP="004A61B8">
      <w:pPr>
        <w:rPr>
          <w:rFonts w:ascii="Arial" w:hAnsi="Arial" w:cs="Arial"/>
          <w:sz w:val="24"/>
          <w:szCs w:val="32"/>
        </w:rPr>
      </w:pPr>
    </w:p>
    <w:p w14:paraId="441F434E" w14:textId="3E612142" w:rsidR="00BF77DC" w:rsidRPr="00B763B7" w:rsidRDefault="00BF77DC" w:rsidP="004A61B8">
      <w:pPr>
        <w:rPr>
          <w:rFonts w:ascii="Arial" w:hAnsi="Arial" w:cs="Arial"/>
          <w:b/>
          <w:bCs/>
          <w:sz w:val="24"/>
          <w:szCs w:val="32"/>
        </w:rPr>
      </w:pPr>
      <w:r w:rsidRPr="00B763B7">
        <w:rPr>
          <w:rFonts w:ascii="Arial" w:hAnsi="Arial" w:cs="Arial"/>
          <w:b/>
          <w:bCs/>
          <w:sz w:val="24"/>
          <w:szCs w:val="32"/>
        </w:rPr>
        <w:t>Curriculum Heads of Departments (</w:t>
      </w:r>
      <w:proofErr w:type="spellStart"/>
      <w:r w:rsidRPr="00B763B7">
        <w:rPr>
          <w:rFonts w:ascii="Arial" w:hAnsi="Arial" w:cs="Arial"/>
          <w:b/>
          <w:bCs/>
          <w:sz w:val="24"/>
          <w:szCs w:val="32"/>
        </w:rPr>
        <w:t>HoDs</w:t>
      </w:r>
      <w:proofErr w:type="spellEnd"/>
      <w:r w:rsidRPr="00B763B7">
        <w:rPr>
          <w:rFonts w:ascii="Arial" w:hAnsi="Arial" w:cs="Arial"/>
          <w:b/>
          <w:bCs/>
          <w:sz w:val="24"/>
          <w:szCs w:val="32"/>
        </w:rPr>
        <w:t>) will:</w:t>
      </w:r>
    </w:p>
    <w:p w14:paraId="1FFD4288" w14:textId="77777777" w:rsidR="00BF77DC" w:rsidRPr="00B763B7" w:rsidRDefault="00BF77DC" w:rsidP="004A61B8">
      <w:pPr>
        <w:rPr>
          <w:rFonts w:ascii="Arial" w:hAnsi="Arial" w:cs="Arial"/>
          <w:b/>
          <w:bCs/>
          <w:sz w:val="24"/>
          <w:szCs w:val="32"/>
        </w:rPr>
      </w:pPr>
    </w:p>
    <w:p w14:paraId="73CE2F1C" w14:textId="2A5FE1E1" w:rsidR="00D44DAC" w:rsidRPr="00B763B7" w:rsidRDefault="00D44DAC" w:rsidP="00D44DAC">
      <w:pPr>
        <w:rPr>
          <w:rFonts w:ascii="Arial" w:hAnsi="Arial" w:cs="Arial"/>
          <w:sz w:val="24"/>
          <w:szCs w:val="32"/>
        </w:rPr>
      </w:pPr>
      <w:r w:rsidRPr="00B763B7">
        <w:rPr>
          <w:rFonts w:ascii="Arial" w:hAnsi="Arial" w:cs="Arial"/>
          <w:sz w:val="24"/>
          <w:szCs w:val="32"/>
        </w:rPr>
        <w:t xml:space="preserve">Wherever possible, relevant </w:t>
      </w:r>
      <w:proofErr w:type="spellStart"/>
      <w:r w:rsidRPr="00B763B7">
        <w:rPr>
          <w:rFonts w:ascii="Arial" w:hAnsi="Arial" w:cs="Arial"/>
          <w:sz w:val="24"/>
          <w:szCs w:val="32"/>
        </w:rPr>
        <w:t>HoD</w:t>
      </w:r>
      <w:proofErr w:type="spellEnd"/>
      <w:r w:rsidRPr="00B763B7">
        <w:rPr>
          <w:rFonts w:ascii="Arial" w:hAnsi="Arial" w:cs="Arial"/>
          <w:sz w:val="24"/>
          <w:szCs w:val="32"/>
        </w:rPr>
        <w:t xml:space="preserve"> should respond to </w:t>
      </w:r>
      <w:r w:rsidR="005F1F62" w:rsidRPr="00B763B7">
        <w:rPr>
          <w:rFonts w:ascii="Arial" w:hAnsi="Arial" w:cs="Arial"/>
          <w:sz w:val="24"/>
          <w:szCs w:val="32"/>
        </w:rPr>
        <w:t>on-site behaviour</w:t>
      </w:r>
      <w:r w:rsidRPr="00B763B7">
        <w:rPr>
          <w:rFonts w:ascii="Arial" w:hAnsi="Arial" w:cs="Arial"/>
          <w:sz w:val="24"/>
          <w:szCs w:val="32"/>
        </w:rPr>
        <w:t xml:space="preserve"> incidents where a decision needs to be made on action to be taken, in line with Positive Behaviour Policy.</w:t>
      </w:r>
    </w:p>
    <w:p w14:paraId="47F235A4" w14:textId="77777777" w:rsidR="00D44DAC" w:rsidRPr="00B763B7" w:rsidRDefault="00D44DAC" w:rsidP="00D44DAC">
      <w:pPr>
        <w:rPr>
          <w:rFonts w:ascii="Arial" w:hAnsi="Arial" w:cs="Arial"/>
          <w:sz w:val="24"/>
          <w:szCs w:val="32"/>
        </w:rPr>
      </w:pPr>
    </w:p>
    <w:p w14:paraId="3200A0C8" w14:textId="77777777" w:rsidR="00D44DAC" w:rsidRPr="00B763B7" w:rsidRDefault="00D44DAC" w:rsidP="00D44DAC">
      <w:pPr>
        <w:rPr>
          <w:rFonts w:ascii="Arial" w:hAnsi="Arial" w:cs="Arial"/>
          <w:sz w:val="24"/>
          <w:szCs w:val="32"/>
        </w:rPr>
      </w:pPr>
      <w:r w:rsidRPr="00B763B7">
        <w:rPr>
          <w:rFonts w:ascii="Arial" w:hAnsi="Arial" w:cs="Arial"/>
          <w:sz w:val="24"/>
          <w:szCs w:val="32"/>
        </w:rPr>
        <w:t>Chair student panels for students in curriculum area.</w:t>
      </w:r>
    </w:p>
    <w:p w14:paraId="5D24E814" w14:textId="77777777" w:rsidR="00D44DAC" w:rsidRPr="00B763B7" w:rsidRDefault="00D44DAC" w:rsidP="00D44DAC">
      <w:pPr>
        <w:rPr>
          <w:rFonts w:ascii="Arial" w:hAnsi="Arial" w:cs="Arial"/>
          <w:sz w:val="24"/>
          <w:szCs w:val="32"/>
        </w:rPr>
      </w:pPr>
    </w:p>
    <w:p w14:paraId="38F0D568" w14:textId="6BE835C8" w:rsidR="00BF77DC" w:rsidRPr="00B763B7" w:rsidRDefault="00D44DAC" w:rsidP="00D44DAC">
      <w:pPr>
        <w:rPr>
          <w:rFonts w:ascii="Arial" w:hAnsi="Arial" w:cs="Arial"/>
          <w:sz w:val="24"/>
          <w:szCs w:val="32"/>
        </w:rPr>
      </w:pPr>
      <w:r w:rsidRPr="00B763B7">
        <w:rPr>
          <w:rFonts w:ascii="Arial" w:hAnsi="Arial" w:cs="Arial"/>
          <w:sz w:val="24"/>
          <w:szCs w:val="32"/>
        </w:rPr>
        <w:t>Attend student panels as a panel member as requested.</w:t>
      </w:r>
    </w:p>
    <w:p w14:paraId="2A873027" w14:textId="77777777" w:rsidR="00D44DAC" w:rsidRPr="00B763B7" w:rsidRDefault="00D44DAC" w:rsidP="00D44DAC">
      <w:pPr>
        <w:rPr>
          <w:rFonts w:ascii="Arial" w:hAnsi="Arial" w:cs="Arial"/>
          <w:sz w:val="24"/>
          <w:szCs w:val="32"/>
        </w:rPr>
      </w:pPr>
    </w:p>
    <w:p w14:paraId="391AC0EF" w14:textId="21B88B1D" w:rsidR="00D44DAC" w:rsidRPr="00B763B7" w:rsidRDefault="00D44DAC" w:rsidP="00D44DAC">
      <w:pPr>
        <w:rPr>
          <w:rFonts w:ascii="Arial" w:hAnsi="Arial" w:cs="Arial"/>
          <w:sz w:val="24"/>
          <w:szCs w:val="32"/>
        </w:rPr>
      </w:pPr>
      <w:r w:rsidRPr="00B763B7">
        <w:rPr>
          <w:rFonts w:ascii="Arial" w:hAnsi="Arial" w:cs="Arial"/>
          <w:sz w:val="24"/>
          <w:szCs w:val="32"/>
        </w:rPr>
        <w:t>Ensure fair and consistent application of this policy in their curriculum.</w:t>
      </w:r>
    </w:p>
    <w:p w14:paraId="53F88856" w14:textId="77777777" w:rsidR="00434877" w:rsidRPr="00B763B7" w:rsidRDefault="00434877" w:rsidP="00D44DAC">
      <w:pPr>
        <w:rPr>
          <w:rFonts w:ascii="Arial" w:hAnsi="Arial" w:cs="Arial"/>
          <w:sz w:val="24"/>
          <w:szCs w:val="32"/>
        </w:rPr>
      </w:pPr>
    </w:p>
    <w:p w14:paraId="2A3E6E91" w14:textId="42DB2290" w:rsidR="00434877" w:rsidRPr="00B763B7" w:rsidRDefault="00434877" w:rsidP="00D44DAC">
      <w:pPr>
        <w:rPr>
          <w:rFonts w:ascii="Arial" w:hAnsi="Arial" w:cs="Arial"/>
          <w:b/>
          <w:bCs/>
          <w:sz w:val="24"/>
          <w:szCs w:val="32"/>
        </w:rPr>
      </w:pPr>
      <w:r w:rsidRPr="00B763B7">
        <w:rPr>
          <w:rFonts w:ascii="Arial" w:hAnsi="Arial" w:cs="Arial"/>
          <w:b/>
          <w:bCs/>
          <w:sz w:val="24"/>
          <w:szCs w:val="32"/>
        </w:rPr>
        <w:t>Other Curriculum Staff will:</w:t>
      </w:r>
    </w:p>
    <w:p w14:paraId="675F4EAE" w14:textId="77777777" w:rsidR="00D44DAC" w:rsidRPr="00B763B7" w:rsidRDefault="00D44DAC" w:rsidP="00D44DAC">
      <w:pPr>
        <w:rPr>
          <w:rFonts w:ascii="Arial" w:hAnsi="Arial" w:cs="Arial"/>
          <w:sz w:val="24"/>
          <w:szCs w:val="32"/>
        </w:rPr>
      </w:pPr>
    </w:p>
    <w:p w14:paraId="7D10FA41" w14:textId="77777777" w:rsidR="002E3CCB" w:rsidRPr="00B763B7" w:rsidRDefault="002E3CCB" w:rsidP="002E3CCB">
      <w:pPr>
        <w:rPr>
          <w:rFonts w:ascii="Arial" w:hAnsi="Arial" w:cs="Arial"/>
          <w:sz w:val="24"/>
          <w:szCs w:val="32"/>
        </w:rPr>
      </w:pPr>
      <w:r w:rsidRPr="00B763B7">
        <w:rPr>
          <w:rFonts w:ascii="Arial" w:hAnsi="Arial" w:cs="Arial"/>
          <w:sz w:val="24"/>
          <w:szCs w:val="32"/>
        </w:rPr>
        <w:t xml:space="preserve">Attend student panels as required. </w:t>
      </w:r>
    </w:p>
    <w:p w14:paraId="0F5D8807" w14:textId="77777777" w:rsidR="002E3CCB" w:rsidRPr="00B763B7" w:rsidRDefault="002E3CCB" w:rsidP="002E3CCB">
      <w:pPr>
        <w:rPr>
          <w:rFonts w:ascii="Arial" w:hAnsi="Arial" w:cs="Arial"/>
          <w:sz w:val="24"/>
          <w:szCs w:val="32"/>
        </w:rPr>
      </w:pPr>
    </w:p>
    <w:p w14:paraId="12382420" w14:textId="77777777" w:rsidR="002E3CCB" w:rsidRPr="00B763B7" w:rsidRDefault="002E3CCB" w:rsidP="002E3CCB">
      <w:pPr>
        <w:rPr>
          <w:rFonts w:ascii="Arial" w:hAnsi="Arial" w:cs="Arial"/>
          <w:sz w:val="24"/>
          <w:szCs w:val="32"/>
        </w:rPr>
      </w:pPr>
      <w:r w:rsidRPr="00B763B7">
        <w:rPr>
          <w:rFonts w:ascii="Arial" w:hAnsi="Arial" w:cs="Arial"/>
          <w:sz w:val="24"/>
          <w:szCs w:val="32"/>
        </w:rPr>
        <w:t>Implement the Positive Behaviour Policy.</w:t>
      </w:r>
    </w:p>
    <w:p w14:paraId="0ECEA037" w14:textId="77777777" w:rsidR="002E3CCB" w:rsidRPr="00B763B7" w:rsidRDefault="002E3CCB" w:rsidP="002E3CCB">
      <w:pPr>
        <w:rPr>
          <w:rFonts w:ascii="Arial" w:hAnsi="Arial" w:cs="Arial"/>
          <w:sz w:val="24"/>
          <w:szCs w:val="32"/>
        </w:rPr>
      </w:pPr>
    </w:p>
    <w:p w14:paraId="27E5277D" w14:textId="77777777" w:rsidR="002E3CCB" w:rsidRPr="00B763B7" w:rsidRDefault="002E3CCB" w:rsidP="002E3CCB">
      <w:pPr>
        <w:rPr>
          <w:rFonts w:ascii="Arial" w:hAnsi="Arial" w:cs="Arial"/>
          <w:sz w:val="24"/>
          <w:szCs w:val="32"/>
        </w:rPr>
      </w:pPr>
      <w:r w:rsidRPr="00B763B7">
        <w:rPr>
          <w:rFonts w:ascii="Arial" w:hAnsi="Arial" w:cs="Arial"/>
          <w:sz w:val="24"/>
          <w:szCs w:val="32"/>
        </w:rPr>
        <w:t>Adhere to the roles and responsibilities as outlined in the Rewards and Consequences Procedure.</w:t>
      </w:r>
    </w:p>
    <w:p w14:paraId="1D28A128" w14:textId="77777777" w:rsidR="002E3CCB" w:rsidRPr="00B763B7" w:rsidRDefault="002E3CCB" w:rsidP="002E3CCB">
      <w:pPr>
        <w:rPr>
          <w:rFonts w:ascii="Arial" w:hAnsi="Arial" w:cs="Arial"/>
          <w:sz w:val="24"/>
          <w:szCs w:val="32"/>
        </w:rPr>
      </w:pPr>
    </w:p>
    <w:p w14:paraId="3ABB3E98" w14:textId="77777777" w:rsidR="002E3CCB" w:rsidRPr="00B763B7" w:rsidRDefault="002E3CCB" w:rsidP="002E3CCB">
      <w:pPr>
        <w:rPr>
          <w:rFonts w:ascii="Arial" w:hAnsi="Arial" w:cs="Arial"/>
          <w:b/>
          <w:sz w:val="22"/>
          <w:szCs w:val="32"/>
        </w:rPr>
      </w:pPr>
      <w:r w:rsidRPr="00B763B7">
        <w:rPr>
          <w:rFonts w:ascii="Arial" w:hAnsi="Arial" w:cs="Arial"/>
          <w:sz w:val="24"/>
          <w:szCs w:val="32"/>
        </w:rPr>
        <w:t>Ensure appropriate reward,</w:t>
      </w:r>
      <w:r w:rsidRPr="00B763B7">
        <w:rPr>
          <w:rFonts w:ascii="Arial" w:hAnsi="Arial" w:cs="Arial"/>
          <w:spacing w:val="1"/>
          <w:sz w:val="24"/>
          <w:szCs w:val="32"/>
        </w:rPr>
        <w:t xml:space="preserve"> </w:t>
      </w:r>
      <w:r w:rsidRPr="00B763B7">
        <w:rPr>
          <w:rFonts w:ascii="Arial" w:hAnsi="Arial" w:cs="Arial"/>
          <w:sz w:val="24"/>
          <w:szCs w:val="32"/>
        </w:rPr>
        <w:t>recognition</w:t>
      </w:r>
      <w:r w:rsidRPr="00B763B7">
        <w:rPr>
          <w:rFonts w:ascii="Arial" w:hAnsi="Arial" w:cs="Arial"/>
          <w:spacing w:val="-13"/>
          <w:sz w:val="24"/>
          <w:szCs w:val="32"/>
        </w:rPr>
        <w:t xml:space="preserve"> </w:t>
      </w:r>
      <w:r w:rsidRPr="00B763B7">
        <w:rPr>
          <w:rFonts w:ascii="Arial" w:hAnsi="Arial" w:cs="Arial"/>
          <w:sz w:val="24"/>
          <w:szCs w:val="32"/>
        </w:rPr>
        <w:t>and</w:t>
      </w:r>
      <w:r w:rsidRPr="00B763B7">
        <w:rPr>
          <w:rFonts w:ascii="Arial" w:hAnsi="Arial" w:cs="Arial"/>
          <w:spacing w:val="-12"/>
          <w:sz w:val="24"/>
          <w:szCs w:val="32"/>
        </w:rPr>
        <w:t xml:space="preserve"> </w:t>
      </w:r>
      <w:r w:rsidRPr="00B763B7">
        <w:rPr>
          <w:rFonts w:ascii="Arial" w:hAnsi="Arial" w:cs="Arial"/>
          <w:sz w:val="24"/>
          <w:szCs w:val="32"/>
        </w:rPr>
        <w:t>celebration</w:t>
      </w:r>
      <w:r w:rsidRPr="00B763B7">
        <w:rPr>
          <w:rFonts w:ascii="Arial" w:hAnsi="Arial" w:cs="Arial"/>
          <w:spacing w:val="-9"/>
          <w:sz w:val="24"/>
          <w:szCs w:val="32"/>
        </w:rPr>
        <w:t xml:space="preserve"> </w:t>
      </w:r>
      <w:r w:rsidRPr="00B763B7">
        <w:rPr>
          <w:rFonts w:ascii="Arial" w:hAnsi="Arial" w:cs="Arial"/>
          <w:sz w:val="24"/>
          <w:szCs w:val="32"/>
        </w:rPr>
        <w:t>of</w:t>
      </w:r>
      <w:r w:rsidRPr="00B763B7">
        <w:rPr>
          <w:rFonts w:ascii="Arial" w:hAnsi="Arial" w:cs="Arial"/>
          <w:spacing w:val="-58"/>
          <w:sz w:val="24"/>
          <w:szCs w:val="32"/>
        </w:rPr>
        <w:t xml:space="preserve"> </w:t>
      </w:r>
      <w:r w:rsidRPr="00B763B7">
        <w:rPr>
          <w:rFonts w:ascii="Arial" w:hAnsi="Arial" w:cs="Arial"/>
          <w:sz w:val="24"/>
          <w:szCs w:val="32"/>
        </w:rPr>
        <w:t>positive</w:t>
      </w:r>
      <w:r w:rsidRPr="00B763B7">
        <w:rPr>
          <w:rFonts w:ascii="Arial" w:hAnsi="Arial" w:cs="Arial"/>
          <w:spacing w:val="-1"/>
          <w:sz w:val="24"/>
          <w:szCs w:val="32"/>
        </w:rPr>
        <w:t xml:space="preserve"> </w:t>
      </w:r>
      <w:r w:rsidRPr="00B763B7">
        <w:rPr>
          <w:rFonts w:ascii="Arial" w:hAnsi="Arial" w:cs="Arial"/>
          <w:sz w:val="24"/>
          <w:szCs w:val="32"/>
        </w:rPr>
        <w:t>behaviour</w:t>
      </w:r>
      <w:r w:rsidRPr="00B763B7">
        <w:rPr>
          <w:rFonts w:ascii="Arial" w:hAnsi="Arial" w:cs="Arial"/>
          <w:spacing w:val="1"/>
          <w:sz w:val="24"/>
          <w:szCs w:val="32"/>
        </w:rPr>
        <w:t xml:space="preserve"> </w:t>
      </w:r>
      <w:r w:rsidRPr="00B763B7">
        <w:rPr>
          <w:rFonts w:ascii="Arial" w:hAnsi="Arial" w:cs="Arial"/>
          <w:sz w:val="24"/>
          <w:szCs w:val="32"/>
        </w:rPr>
        <w:t>is</w:t>
      </w:r>
      <w:r w:rsidRPr="00B763B7">
        <w:rPr>
          <w:rFonts w:ascii="Arial" w:hAnsi="Arial" w:cs="Arial"/>
          <w:spacing w:val="1"/>
          <w:sz w:val="24"/>
          <w:szCs w:val="32"/>
        </w:rPr>
        <w:t xml:space="preserve"> </w:t>
      </w:r>
      <w:r w:rsidRPr="00B763B7">
        <w:rPr>
          <w:rFonts w:ascii="Arial" w:hAnsi="Arial" w:cs="Arial"/>
          <w:sz w:val="24"/>
          <w:szCs w:val="32"/>
        </w:rPr>
        <w:t>embedded</w:t>
      </w:r>
      <w:r w:rsidRPr="00B763B7">
        <w:rPr>
          <w:rFonts w:ascii="Arial" w:hAnsi="Arial" w:cs="Arial"/>
          <w:spacing w:val="-8"/>
          <w:sz w:val="24"/>
          <w:szCs w:val="32"/>
        </w:rPr>
        <w:t xml:space="preserve"> </w:t>
      </w:r>
      <w:r w:rsidRPr="00B763B7">
        <w:rPr>
          <w:rFonts w:ascii="Arial" w:hAnsi="Arial" w:cs="Arial"/>
          <w:sz w:val="24"/>
          <w:szCs w:val="32"/>
        </w:rPr>
        <w:t>in</w:t>
      </w:r>
      <w:r w:rsidRPr="00B763B7">
        <w:rPr>
          <w:rFonts w:ascii="Arial" w:hAnsi="Arial" w:cs="Arial"/>
          <w:spacing w:val="-7"/>
          <w:sz w:val="24"/>
          <w:szCs w:val="32"/>
        </w:rPr>
        <w:t xml:space="preserve"> </w:t>
      </w:r>
      <w:r w:rsidRPr="00B763B7">
        <w:rPr>
          <w:rFonts w:ascii="Arial" w:hAnsi="Arial" w:cs="Arial"/>
          <w:sz w:val="24"/>
          <w:szCs w:val="32"/>
        </w:rPr>
        <w:t>student</w:t>
      </w:r>
      <w:r w:rsidRPr="00B763B7">
        <w:rPr>
          <w:rFonts w:ascii="Arial" w:hAnsi="Arial" w:cs="Arial"/>
          <w:spacing w:val="-7"/>
          <w:sz w:val="24"/>
          <w:szCs w:val="32"/>
        </w:rPr>
        <w:t xml:space="preserve"> </w:t>
      </w:r>
      <w:r w:rsidRPr="00B763B7">
        <w:rPr>
          <w:rFonts w:ascii="Arial" w:hAnsi="Arial" w:cs="Arial"/>
          <w:sz w:val="24"/>
          <w:szCs w:val="32"/>
        </w:rPr>
        <w:t>activity</w:t>
      </w:r>
    </w:p>
    <w:p w14:paraId="08DCA673" w14:textId="0E6238F7" w:rsidR="0039650E" w:rsidRPr="00B763B7" w:rsidRDefault="0039650E" w:rsidP="005B31A3">
      <w:pPr>
        <w:pStyle w:val="BodyText"/>
        <w:spacing w:before="310"/>
        <w:ind w:right="1074"/>
        <w:rPr>
          <w:rFonts w:ascii="Arial" w:hAnsi="Arial" w:cs="Arial"/>
          <w:i/>
          <w:sz w:val="24"/>
          <w:szCs w:val="32"/>
        </w:rPr>
      </w:pPr>
      <w:r w:rsidRPr="00B763B7">
        <w:rPr>
          <w:rFonts w:ascii="Arial" w:hAnsi="Arial" w:cs="Arial"/>
          <w:sz w:val="24"/>
          <w:szCs w:val="32"/>
        </w:rPr>
        <w:t>All Positive Behaviour Interventions should be recorded on ProMonitor using the relevant</w:t>
      </w:r>
      <w:r w:rsidRPr="00B763B7">
        <w:rPr>
          <w:rFonts w:ascii="Arial" w:hAnsi="Arial" w:cs="Arial"/>
          <w:spacing w:val="1"/>
          <w:sz w:val="24"/>
          <w:szCs w:val="32"/>
        </w:rPr>
        <w:t xml:space="preserve"> </w:t>
      </w:r>
      <w:r w:rsidRPr="00B763B7">
        <w:rPr>
          <w:rFonts w:ascii="Arial" w:hAnsi="Arial" w:cs="Arial"/>
          <w:sz w:val="24"/>
          <w:szCs w:val="32"/>
        </w:rPr>
        <w:t xml:space="preserve">meeting template. A comment on ProMonitor should also be added to </w:t>
      </w:r>
      <w:r w:rsidRPr="00B763B7">
        <w:rPr>
          <w:rFonts w:ascii="Arial" w:hAnsi="Arial" w:cs="Arial"/>
          <w:sz w:val="24"/>
          <w:szCs w:val="32"/>
        </w:rPr>
        <w:lastRenderedPageBreak/>
        <w:t>ensure all staff are</w:t>
      </w:r>
      <w:r w:rsidRPr="00B763B7">
        <w:rPr>
          <w:rFonts w:ascii="Arial" w:hAnsi="Arial" w:cs="Arial"/>
          <w:spacing w:val="1"/>
          <w:sz w:val="24"/>
          <w:szCs w:val="32"/>
        </w:rPr>
        <w:t xml:space="preserve"> </w:t>
      </w:r>
      <w:r w:rsidRPr="00B763B7">
        <w:rPr>
          <w:rFonts w:ascii="Arial" w:hAnsi="Arial" w:cs="Arial"/>
          <w:sz w:val="24"/>
          <w:szCs w:val="32"/>
        </w:rPr>
        <w:t>aware of strategies to support and the student’s agreed actions. Please add relevant staff</w:t>
      </w:r>
      <w:r w:rsidRPr="00B763B7">
        <w:rPr>
          <w:rFonts w:ascii="Arial" w:hAnsi="Arial" w:cs="Arial"/>
          <w:spacing w:val="2"/>
          <w:sz w:val="24"/>
          <w:szCs w:val="32"/>
        </w:rPr>
        <w:t xml:space="preserve"> </w:t>
      </w:r>
      <w:r w:rsidRPr="00B763B7">
        <w:rPr>
          <w:rFonts w:ascii="Arial" w:hAnsi="Arial" w:cs="Arial"/>
          <w:sz w:val="24"/>
          <w:szCs w:val="32"/>
        </w:rPr>
        <w:t>into</w:t>
      </w:r>
      <w:r w:rsidRPr="00B763B7">
        <w:rPr>
          <w:rFonts w:ascii="Arial" w:hAnsi="Arial" w:cs="Arial"/>
          <w:spacing w:val="-2"/>
          <w:sz w:val="24"/>
          <w:szCs w:val="32"/>
        </w:rPr>
        <w:t xml:space="preserve"> </w:t>
      </w:r>
      <w:r w:rsidRPr="00B763B7">
        <w:rPr>
          <w:rFonts w:ascii="Arial" w:hAnsi="Arial" w:cs="Arial"/>
          <w:sz w:val="24"/>
          <w:szCs w:val="32"/>
        </w:rPr>
        <w:t>any</w:t>
      </w:r>
      <w:r w:rsidRPr="00B763B7">
        <w:rPr>
          <w:rFonts w:ascii="Arial" w:hAnsi="Arial" w:cs="Arial"/>
          <w:spacing w:val="-2"/>
          <w:sz w:val="24"/>
          <w:szCs w:val="32"/>
        </w:rPr>
        <w:t xml:space="preserve"> </w:t>
      </w:r>
      <w:r w:rsidRPr="00B763B7">
        <w:rPr>
          <w:rFonts w:ascii="Arial" w:hAnsi="Arial" w:cs="Arial"/>
          <w:sz w:val="24"/>
          <w:szCs w:val="32"/>
        </w:rPr>
        <w:t>comments.</w:t>
      </w:r>
      <w:r w:rsidRPr="00B763B7">
        <w:rPr>
          <w:rFonts w:ascii="Arial" w:hAnsi="Arial" w:cs="Arial"/>
          <w:spacing w:val="-1"/>
          <w:sz w:val="24"/>
          <w:szCs w:val="32"/>
        </w:rPr>
        <w:t xml:space="preserve"> </w:t>
      </w:r>
    </w:p>
    <w:p w14:paraId="1BE0BC6D" w14:textId="213C6EF6" w:rsidR="0039650E" w:rsidRPr="00B763B7" w:rsidRDefault="0039650E" w:rsidP="005B31A3">
      <w:pPr>
        <w:pStyle w:val="BodyText"/>
        <w:ind w:right="1075"/>
        <w:rPr>
          <w:rFonts w:ascii="Arial" w:hAnsi="Arial" w:cs="Arial"/>
          <w:sz w:val="24"/>
          <w:szCs w:val="32"/>
        </w:rPr>
      </w:pPr>
      <w:r w:rsidRPr="00B763B7">
        <w:rPr>
          <w:rFonts w:ascii="Arial" w:hAnsi="Arial" w:cs="Arial"/>
          <w:sz w:val="24"/>
          <w:szCs w:val="32"/>
        </w:rPr>
        <w:t xml:space="preserve">If staff require training on issuing and recording effective disciplinary </w:t>
      </w:r>
      <w:proofErr w:type="gramStart"/>
      <w:r w:rsidRPr="00B763B7">
        <w:rPr>
          <w:rFonts w:ascii="Arial" w:hAnsi="Arial" w:cs="Arial"/>
          <w:sz w:val="24"/>
          <w:szCs w:val="32"/>
        </w:rPr>
        <w:t>meetings</w:t>
      </w:r>
      <w:proofErr w:type="gramEnd"/>
      <w:r w:rsidRPr="00B763B7">
        <w:rPr>
          <w:rFonts w:ascii="Arial" w:hAnsi="Arial" w:cs="Arial"/>
          <w:sz w:val="24"/>
          <w:szCs w:val="32"/>
        </w:rPr>
        <w:t xml:space="preserve"> they can request support through their line manager and will be provided by the</w:t>
      </w:r>
      <w:r w:rsidRPr="00B763B7">
        <w:rPr>
          <w:rFonts w:ascii="Arial" w:hAnsi="Arial" w:cs="Arial"/>
          <w:spacing w:val="1"/>
          <w:sz w:val="24"/>
          <w:szCs w:val="32"/>
        </w:rPr>
        <w:t xml:space="preserve"> </w:t>
      </w:r>
      <w:r w:rsidR="00AC2256" w:rsidRPr="00B763B7">
        <w:rPr>
          <w:rFonts w:ascii="Arial" w:hAnsi="Arial" w:cs="Arial"/>
          <w:spacing w:val="1"/>
          <w:sz w:val="24"/>
          <w:szCs w:val="32"/>
        </w:rPr>
        <w:t xml:space="preserve">Head of </w:t>
      </w:r>
      <w:r w:rsidRPr="00B763B7">
        <w:rPr>
          <w:rFonts w:ascii="Arial" w:hAnsi="Arial" w:cs="Arial"/>
          <w:sz w:val="24"/>
          <w:szCs w:val="32"/>
        </w:rPr>
        <w:t>Safeguarding and Behaviour</w:t>
      </w:r>
      <w:r w:rsidR="00AC2256" w:rsidRPr="00B763B7">
        <w:rPr>
          <w:rFonts w:ascii="Arial" w:hAnsi="Arial" w:cs="Arial"/>
          <w:sz w:val="24"/>
          <w:szCs w:val="32"/>
        </w:rPr>
        <w:t>.</w:t>
      </w:r>
    </w:p>
    <w:p w14:paraId="17A96569" w14:textId="77777777" w:rsidR="0039650E" w:rsidRPr="00B763B7" w:rsidRDefault="0039650E" w:rsidP="002122FB">
      <w:pPr>
        <w:pStyle w:val="BodyText"/>
        <w:ind w:right="1077"/>
        <w:rPr>
          <w:rFonts w:ascii="Arial" w:hAnsi="Arial" w:cs="Arial"/>
          <w:sz w:val="24"/>
          <w:szCs w:val="32"/>
        </w:rPr>
      </w:pPr>
      <w:bookmarkStart w:id="17" w:name="_Hlk172531471"/>
      <w:r w:rsidRPr="00B763B7">
        <w:rPr>
          <w:rFonts w:ascii="Arial" w:hAnsi="Arial" w:cs="Arial"/>
          <w:sz w:val="24"/>
          <w:szCs w:val="32"/>
        </w:rPr>
        <w:t>In all cases where a student has Special Educational Needs and/or Disabilities, the curriculum shall collaborate with the Inclusive Learning team to ensure all reasonable adjustments and support is in place and to ascertain whether the behaviour is linked to the student’s needs. A member of the Inclusive Learning team should be consulted at all stages of the Rewards and Consequences Procedure.</w:t>
      </w:r>
    </w:p>
    <w:p w14:paraId="14283802" w14:textId="332F9DEB" w:rsidR="00D54DEF" w:rsidRPr="00B763B7" w:rsidRDefault="005B31A3" w:rsidP="0039650E">
      <w:pPr>
        <w:pStyle w:val="BodyText"/>
        <w:ind w:right="1075"/>
        <w:rPr>
          <w:rFonts w:ascii="Arial" w:hAnsi="Arial" w:cs="Arial"/>
          <w:iCs/>
          <w:sz w:val="24"/>
          <w:szCs w:val="32"/>
        </w:rPr>
      </w:pPr>
      <w:r w:rsidRPr="00B763B7">
        <w:rPr>
          <w:rFonts w:ascii="Arial" w:hAnsi="Arial" w:cs="Arial"/>
          <w:sz w:val="24"/>
          <w:szCs w:val="32"/>
        </w:rPr>
        <w:t>See</w:t>
      </w:r>
      <w:r w:rsidRPr="00B763B7">
        <w:rPr>
          <w:rFonts w:ascii="Arial" w:hAnsi="Arial" w:cs="Arial"/>
          <w:spacing w:val="1"/>
          <w:sz w:val="24"/>
          <w:szCs w:val="32"/>
        </w:rPr>
        <w:t xml:space="preserve"> Rewards and Consequences Procedure, </w:t>
      </w:r>
      <w:r w:rsidRPr="00B763B7">
        <w:rPr>
          <w:rFonts w:ascii="Arial" w:hAnsi="Arial" w:cs="Arial"/>
          <w:i/>
          <w:sz w:val="24"/>
          <w:szCs w:val="32"/>
        </w:rPr>
        <w:t>Appendix</w:t>
      </w:r>
      <w:r w:rsidRPr="00B763B7">
        <w:rPr>
          <w:rFonts w:ascii="Arial" w:hAnsi="Arial" w:cs="Arial"/>
          <w:i/>
          <w:spacing w:val="1"/>
          <w:sz w:val="24"/>
          <w:szCs w:val="32"/>
        </w:rPr>
        <w:t xml:space="preserve"> </w:t>
      </w:r>
      <w:r w:rsidRPr="00B763B7">
        <w:rPr>
          <w:rFonts w:ascii="Arial" w:hAnsi="Arial" w:cs="Arial"/>
          <w:i/>
          <w:sz w:val="24"/>
          <w:szCs w:val="32"/>
        </w:rPr>
        <w:t xml:space="preserve">1. </w:t>
      </w:r>
      <w:r w:rsidR="003A7CE6" w:rsidRPr="00B763B7">
        <w:rPr>
          <w:rFonts w:ascii="Arial" w:hAnsi="Arial" w:cs="Arial"/>
          <w:iCs/>
          <w:sz w:val="24"/>
          <w:szCs w:val="32"/>
        </w:rPr>
        <w:t>for formal stages.</w:t>
      </w:r>
    </w:p>
    <w:p w14:paraId="286383F4" w14:textId="77777777" w:rsidR="00D54DEF" w:rsidRDefault="00D54DEF" w:rsidP="0039650E">
      <w:pPr>
        <w:pStyle w:val="BodyText"/>
        <w:ind w:right="1075"/>
        <w:rPr>
          <w:rFonts w:ascii="Arial" w:hAnsi="Arial" w:cs="Arial"/>
        </w:rPr>
      </w:pPr>
    </w:p>
    <w:p w14:paraId="0315F8F0" w14:textId="6619C31F" w:rsidR="005B31A3" w:rsidRDefault="00B763B7" w:rsidP="00156E14">
      <w:pPr>
        <w:pStyle w:val="Heading1"/>
        <w:rPr>
          <w:rFonts w:eastAsia="Calibri"/>
          <w:lang w:val="en-US"/>
        </w:rPr>
      </w:pPr>
      <w:bookmarkStart w:id="18" w:name="_Toc206579504"/>
      <w:r>
        <w:t>8</w:t>
      </w:r>
      <w:r w:rsidRPr="00DE47FA">
        <w:t>.</w:t>
      </w:r>
      <w:r>
        <w:t xml:space="preserve">1 </w:t>
      </w:r>
      <w:r w:rsidR="005B31A3">
        <w:rPr>
          <w:rFonts w:eastAsia="Calibri"/>
          <w:lang w:val="en-US"/>
        </w:rPr>
        <w:t>Inclusion Panels</w:t>
      </w:r>
      <w:bookmarkEnd w:id="18"/>
    </w:p>
    <w:p w14:paraId="57762326" w14:textId="77777777" w:rsidR="005B31A3" w:rsidRPr="00B763B7" w:rsidRDefault="005B31A3" w:rsidP="00A97726">
      <w:pPr>
        <w:tabs>
          <w:tab w:val="left" w:pos="567"/>
        </w:tabs>
        <w:rPr>
          <w:rFonts w:ascii="Arial" w:hAnsi="Arial" w:cs="Arial"/>
          <w:sz w:val="24"/>
        </w:rPr>
      </w:pPr>
    </w:p>
    <w:p w14:paraId="05C7375B" w14:textId="01D92294" w:rsidR="00F22C9D" w:rsidRPr="00B763B7" w:rsidRDefault="00F22C9D" w:rsidP="00F22C9D">
      <w:pPr>
        <w:pStyle w:val="BodyText"/>
        <w:spacing w:before="37" w:line="276" w:lineRule="auto"/>
        <w:ind w:right="1073"/>
        <w:rPr>
          <w:rFonts w:ascii="Arial" w:hAnsi="Arial" w:cs="Arial"/>
          <w:sz w:val="24"/>
        </w:rPr>
      </w:pPr>
      <w:r w:rsidRPr="00B763B7">
        <w:rPr>
          <w:rFonts w:ascii="Arial" w:hAnsi="Arial" w:cs="Arial"/>
          <w:sz w:val="24"/>
        </w:rPr>
        <w:t xml:space="preserve">Inclusion Panels will be convened where a student’s attendance, behaviour and/or commitment to any aspect of their programme of study continues to fall short of our high expectations, provided all steps to support and engage the student are evidenced. The aim is to review whether </w:t>
      </w:r>
      <w:r w:rsidR="00B94FFD" w:rsidRPr="00B763B7">
        <w:rPr>
          <w:rFonts w:ascii="Arial" w:hAnsi="Arial" w:cs="Arial"/>
          <w:sz w:val="24"/>
        </w:rPr>
        <w:t>Kirklees College is the right place at the right time for the student.</w:t>
      </w:r>
    </w:p>
    <w:p w14:paraId="3B3E1D17" w14:textId="12A92400" w:rsidR="00BF5903" w:rsidRPr="00B763B7" w:rsidRDefault="00BF5903" w:rsidP="00BF5903">
      <w:pPr>
        <w:pStyle w:val="BodyText"/>
        <w:spacing w:before="37" w:line="276" w:lineRule="auto"/>
        <w:ind w:right="1073"/>
        <w:rPr>
          <w:rFonts w:ascii="Arial" w:hAnsi="Arial" w:cs="Arial"/>
          <w:sz w:val="24"/>
        </w:rPr>
      </w:pPr>
      <w:r w:rsidRPr="00B763B7">
        <w:rPr>
          <w:rFonts w:ascii="Arial" w:hAnsi="Arial" w:cs="Arial"/>
          <w:sz w:val="24"/>
        </w:rPr>
        <w:t>The Rewards and Consequences procedure is an opportunity to engage the student and reinforce the positive -</w:t>
      </w:r>
      <w:r w:rsidRPr="00B763B7">
        <w:rPr>
          <w:rFonts w:ascii="Arial" w:hAnsi="Arial" w:cs="Arial"/>
          <w:spacing w:val="1"/>
          <w:sz w:val="24"/>
        </w:rPr>
        <w:t xml:space="preserve"> </w:t>
      </w:r>
      <w:r w:rsidRPr="00B763B7">
        <w:rPr>
          <w:rFonts w:ascii="Arial" w:hAnsi="Arial" w:cs="Arial"/>
          <w:sz w:val="24"/>
        </w:rPr>
        <w:t>even</w:t>
      </w:r>
      <w:r w:rsidRPr="00B763B7">
        <w:rPr>
          <w:rFonts w:ascii="Arial" w:hAnsi="Arial" w:cs="Arial"/>
          <w:spacing w:val="-9"/>
          <w:sz w:val="24"/>
        </w:rPr>
        <w:t xml:space="preserve"> </w:t>
      </w:r>
      <w:r w:rsidRPr="00B763B7">
        <w:rPr>
          <w:rFonts w:ascii="Arial" w:hAnsi="Arial" w:cs="Arial"/>
          <w:sz w:val="24"/>
        </w:rPr>
        <w:t>at</w:t>
      </w:r>
      <w:r w:rsidRPr="00B763B7">
        <w:rPr>
          <w:rFonts w:ascii="Arial" w:hAnsi="Arial" w:cs="Arial"/>
          <w:spacing w:val="-6"/>
          <w:sz w:val="24"/>
        </w:rPr>
        <w:t xml:space="preserve"> </w:t>
      </w:r>
      <w:r w:rsidRPr="00B763B7">
        <w:rPr>
          <w:rFonts w:ascii="Arial" w:hAnsi="Arial" w:cs="Arial"/>
          <w:sz w:val="24"/>
        </w:rPr>
        <w:t>Inclusion Panel, this process is an intervention.</w:t>
      </w:r>
      <w:r w:rsidRPr="00B763B7">
        <w:rPr>
          <w:rFonts w:ascii="Arial" w:hAnsi="Arial" w:cs="Arial"/>
          <w:spacing w:val="-6"/>
          <w:sz w:val="24"/>
        </w:rPr>
        <w:t xml:space="preserve"> </w:t>
      </w:r>
      <w:r w:rsidRPr="00B763B7">
        <w:rPr>
          <w:rFonts w:ascii="Arial" w:hAnsi="Arial" w:cs="Arial"/>
          <w:sz w:val="24"/>
        </w:rPr>
        <w:t>It</w:t>
      </w:r>
      <w:r w:rsidRPr="00B763B7">
        <w:rPr>
          <w:rFonts w:ascii="Arial" w:hAnsi="Arial" w:cs="Arial"/>
          <w:spacing w:val="-10"/>
          <w:sz w:val="24"/>
        </w:rPr>
        <w:t xml:space="preserve"> </w:t>
      </w:r>
      <w:r w:rsidRPr="00B763B7">
        <w:rPr>
          <w:rFonts w:ascii="Arial" w:hAnsi="Arial" w:cs="Arial"/>
          <w:sz w:val="24"/>
        </w:rPr>
        <w:t>is</w:t>
      </w:r>
      <w:r w:rsidRPr="00B763B7">
        <w:rPr>
          <w:rFonts w:ascii="Arial" w:hAnsi="Arial" w:cs="Arial"/>
          <w:spacing w:val="-10"/>
          <w:sz w:val="24"/>
        </w:rPr>
        <w:t xml:space="preserve"> </w:t>
      </w:r>
      <w:r w:rsidRPr="00B763B7">
        <w:rPr>
          <w:rFonts w:ascii="Arial" w:hAnsi="Arial" w:cs="Arial"/>
          <w:sz w:val="24"/>
        </w:rPr>
        <w:t>important</w:t>
      </w:r>
      <w:r w:rsidRPr="00B763B7">
        <w:rPr>
          <w:rFonts w:ascii="Arial" w:hAnsi="Arial" w:cs="Arial"/>
          <w:spacing w:val="-6"/>
          <w:sz w:val="24"/>
        </w:rPr>
        <w:t xml:space="preserve"> </w:t>
      </w:r>
      <w:r w:rsidRPr="00B763B7">
        <w:rPr>
          <w:rFonts w:ascii="Arial" w:hAnsi="Arial" w:cs="Arial"/>
          <w:sz w:val="24"/>
        </w:rPr>
        <w:t>to</w:t>
      </w:r>
      <w:r w:rsidRPr="00B763B7">
        <w:rPr>
          <w:rFonts w:ascii="Arial" w:hAnsi="Arial" w:cs="Arial"/>
          <w:spacing w:val="-10"/>
          <w:sz w:val="24"/>
        </w:rPr>
        <w:t xml:space="preserve"> </w:t>
      </w:r>
      <w:r w:rsidRPr="00B763B7">
        <w:rPr>
          <w:rFonts w:ascii="Arial" w:hAnsi="Arial" w:cs="Arial"/>
          <w:sz w:val="24"/>
        </w:rPr>
        <w:t>give</w:t>
      </w:r>
      <w:r w:rsidRPr="00B763B7">
        <w:rPr>
          <w:rFonts w:ascii="Arial" w:hAnsi="Arial" w:cs="Arial"/>
          <w:spacing w:val="-10"/>
          <w:sz w:val="24"/>
        </w:rPr>
        <w:t xml:space="preserve"> </w:t>
      </w:r>
      <w:r w:rsidRPr="00B763B7">
        <w:rPr>
          <w:rFonts w:ascii="Arial" w:hAnsi="Arial" w:cs="Arial"/>
          <w:sz w:val="24"/>
        </w:rPr>
        <w:t>the</w:t>
      </w:r>
      <w:r w:rsidRPr="00B763B7">
        <w:rPr>
          <w:rFonts w:ascii="Arial" w:hAnsi="Arial" w:cs="Arial"/>
          <w:spacing w:val="-9"/>
          <w:sz w:val="24"/>
        </w:rPr>
        <w:t xml:space="preserve"> </w:t>
      </w:r>
      <w:r w:rsidRPr="00B763B7">
        <w:rPr>
          <w:rFonts w:ascii="Arial" w:hAnsi="Arial" w:cs="Arial"/>
          <w:sz w:val="24"/>
        </w:rPr>
        <w:t>student</w:t>
      </w:r>
      <w:r w:rsidRPr="00B763B7">
        <w:rPr>
          <w:rFonts w:ascii="Arial" w:hAnsi="Arial" w:cs="Arial"/>
          <w:spacing w:val="-8"/>
          <w:sz w:val="24"/>
        </w:rPr>
        <w:t xml:space="preserve"> </w:t>
      </w:r>
      <w:r w:rsidRPr="00B763B7">
        <w:rPr>
          <w:rFonts w:ascii="Arial" w:hAnsi="Arial" w:cs="Arial"/>
          <w:sz w:val="24"/>
        </w:rPr>
        <w:t>a</w:t>
      </w:r>
      <w:r w:rsidRPr="00B763B7">
        <w:rPr>
          <w:rFonts w:ascii="Arial" w:hAnsi="Arial" w:cs="Arial"/>
          <w:spacing w:val="-8"/>
          <w:sz w:val="24"/>
        </w:rPr>
        <w:t xml:space="preserve"> </w:t>
      </w:r>
      <w:r w:rsidRPr="00B763B7">
        <w:rPr>
          <w:rFonts w:ascii="Arial" w:hAnsi="Arial" w:cs="Arial"/>
          <w:sz w:val="24"/>
        </w:rPr>
        <w:t>chance</w:t>
      </w:r>
      <w:r w:rsidRPr="00B763B7">
        <w:rPr>
          <w:rFonts w:ascii="Arial" w:hAnsi="Arial" w:cs="Arial"/>
          <w:spacing w:val="-10"/>
          <w:sz w:val="24"/>
        </w:rPr>
        <w:t xml:space="preserve"> </w:t>
      </w:r>
      <w:r w:rsidRPr="00B763B7">
        <w:rPr>
          <w:rFonts w:ascii="Arial" w:hAnsi="Arial" w:cs="Arial"/>
          <w:sz w:val="24"/>
        </w:rPr>
        <w:t>to</w:t>
      </w:r>
      <w:r w:rsidRPr="00B763B7">
        <w:rPr>
          <w:rFonts w:ascii="Arial" w:hAnsi="Arial" w:cs="Arial"/>
          <w:spacing w:val="-10"/>
          <w:sz w:val="24"/>
        </w:rPr>
        <w:t xml:space="preserve"> </w:t>
      </w:r>
      <w:r w:rsidRPr="00B763B7">
        <w:rPr>
          <w:rFonts w:ascii="Arial" w:hAnsi="Arial" w:cs="Arial"/>
          <w:sz w:val="24"/>
        </w:rPr>
        <w:t>reflect</w:t>
      </w:r>
      <w:r w:rsidRPr="00B763B7">
        <w:rPr>
          <w:rFonts w:ascii="Arial" w:hAnsi="Arial" w:cs="Arial"/>
          <w:spacing w:val="-9"/>
          <w:sz w:val="24"/>
        </w:rPr>
        <w:t xml:space="preserve"> </w:t>
      </w:r>
      <w:r w:rsidRPr="00B763B7">
        <w:rPr>
          <w:rFonts w:ascii="Arial" w:hAnsi="Arial" w:cs="Arial"/>
          <w:sz w:val="24"/>
        </w:rPr>
        <w:t>on</w:t>
      </w:r>
      <w:r w:rsidRPr="00B763B7">
        <w:rPr>
          <w:rFonts w:ascii="Arial" w:hAnsi="Arial" w:cs="Arial"/>
          <w:spacing w:val="-10"/>
          <w:sz w:val="24"/>
        </w:rPr>
        <w:t xml:space="preserve"> </w:t>
      </w:r>
      <w:r w:rsidRPr="00B763B7">
        <w:rPr>
          <w:rFonts w:ascii="Arial" w:hAnsi="Arial" w:cs="Arial"/>
          <w:sz w:val="24"/>
        </w:rPr>
        <w:t>how</w:t>
      </w:r>
      <w:r w:rsidRPr="00B763B7">
        <w:rPr>
          <w:rFonts w:ascii="Arial" w:hAnsi="Arial" w:cs="Arial"/>
          <w:spacing w:val="-11"/>
          <w:sz w:val="24"/>
        </w:rPr>
        <w:t xml:space="preserve"> </w:t>
      </w:r>
      <w:r w:rsidRPr="00B763B7">
        <w:rPr>
          <w:rFonts w:ascii="Arial" w:hAnsi="Arial" w:cs="Arial"/>
          <w:sz w:val="24"/>
        </w:rPr>
        <w:t>they</w:t>
      </w:r>
      <w:r w:rsidRPr="00B763B7">
        <w:rPr>
          <w:rFonts w:ascii="Arial" w:hAnsi="Arial" w:cs="Arial"/>
          <w:spacing w:val="-10"/>
          <w:sz w:val="24"/>
        </w:rPr>
        <w:t xml:space="preserve"> </w:t>
      </w:r>
      <w:r w:rsidRPr="00B763B7">
        <w:rPr>
          <w:rFonts w:ascii="Arial" w:hAnsi="Arial" w:cs="Arial"/>
          <w:sz w:val="24"/>
        </w:rPr>
        <w:t>can</w:t>
      </w:r>
      <w:r w:rsidRPr="00B763B7">
        <w:rPr>
          <w:rFonts w:ascii="Arial" w:hAnsi="Arial" w:cs="Arial"/>
          <w:spacing w:val="-8"/>
          <w:sz w:val="24"/>
        </w:rPr>
        <w:t xml:space="preserve"> </w:t>
      </w:r>
      <w:r w:rsidRPr="00B763B7">
        <w:rPr>
          <w:rFonts w:ascii="Arial" w:hAnsi="Arial" w:cs="Arial"/>
          <w:sz w:val="24"/>
        </w:rPr>
        <w:t xml:space="preserve">improve </w:t>
      </w:r>
      <w:r w:rsidRPr="00B763B7">
        <w:rPr>
          <w:rFonts w:ascii="Arial" w:hAnsi="Arial" w:cs="Arial"/>
          <w:spacing w:val="-59"/>
          <w:sz w:val="24"/>
        </w:rPr>
        <w:t xml:space="preserve">     </w:t>
      </w:r>
      <w:r w:rsidRPr="00B763B7">
        <w:rPr>
          <w:rFonts w:ascii="Arial" w:hAnsi="Arial" w:cs="Arial"/>
          <w:sz w:val="24"/>
        </w:rPr>
        <w:t>and to</w:t>
      </w:r>
      <w:r w:rsidRPr="00B763B7">
        <w:rPr>
          <w:rFonts w:ascii="Arial" w:hAnsi="Arial" w:cs="Arial"/>
          <w:spacing w:val="-6"/>
          <w:sz w:val="24"/>
        </w:rPr>
        <w:t xml:space="preserve"> </w:t>
      </w:r>
      <w:r w:rsidRPr="00B763B7">
        <w:rPr>
          <w:rFonts w:ascii="Arial" w:hAnsi="Arial" w:cs="Arial"/>
          <w:sz w:val="24"/>
        </w:rPr>
        <w:t>have</w:t>
      </w:r>
      <w:r w:rsidRPr="00B763B7">
        <w:rPr>
          <w:rFonts w:ascii="Arial" w:hAnsi="Arial" w:cs="Arial"/>
          <w:spacing w:val="-6"/>
          <w:sz w:val="24"/>
        </w:rPr>
        <w:t xml:space="preserve"> </w:t>
      </w:r>
      <w:r w:rsidRPr="00B763B7">
        <w:rPr>
          <w:rFonts w:ascii="Arial" w:hAnsi="Arial" w:cs="Arial"/>
          <w:sz w:val="24"/>
        </w:rPr>
        <w:t>their</w:t>
      </w:r>
      <w:r w:rsidRPr="00B763B7">
        <w:rPr>
          <w:rFonts w:ascii="Arial" w:hAnsi="Arial" w:cs="Arial"/>
          <w:spacing w:val="-3"/>
          <w:sz w:val="24"/>
        </w:rPr>
        <w:t xml:space="preserve"> </w:t>
      </w:r>
      <w:r w:rsidRPr="00B763B7">
        <w:rPr>
          <w:rFonts w:ascii="Arial" w:hAnsi="Arial" w:cs="Arial"/>
          <w:sz w:val="24"/>
        </w:rPr>
        <w:t>voice</w:t>
      </w:r>
      <w:r w:rsidRPr="00B763B7">
        <w:rPr>
          <w:rFonts w:ascii="Arial" w:hAnsi="Arial" w:cs="Arial"/>
          <w:spacing w:val="-6"/>
          <w:sz w:val="24"/>
        </w:rPr>
        <w:t xml:space="preserve"> </w:t>
      </w:r>
      <w:r w:rsidRPr="00B763B7">
        <w:rPr>
          <w:rFonts w:ascii="Arial" w:hAnsi="Arial" w:cs="Arial"/>
          <w:sz w:val="24"/>
        </w:rPr>
        <w:t>heard.</w:t>
      </w:r>
      <w:r w:rsidRPr="00B763B7">
        <w:rPr>
          <w:rFonts w:ascii="Arial" w:hAnsi="Arial" w:cs="Arial"/>
          <w:spacing w:val="-8"/>
          <w:sz w:val="24"/>
        </w:rPr>
        <w:t xml:space="preserve"> </w:t>
      </w:r>
      <w:r w:rsidRPr="00B763B7">
        <w:rPr>
          <w:rFonts w:ascii="Arial" w:hAnsi="Arial" w:cs="Arial"/>
          <w:sz w:val="24"/>
        </w:rPr>
        <w:t>The</w:t>
      </w:r>
      <w:r w:rsidRPr="00B763B7">
        <w:rPr>
          <w:rFonts w:ascii="Arial" w:hAnsi="Arial" w:cs="Arial"/>
          <w:spacing w:val="-6"/>
          <w:sz w:val="24"/>
        </w:rPr>
        <w:t xml:space="preserve"> </w:t>
      </w:r>
      <w:r w:rsidRPr="00B763B7">
        <w:rPr>
          <w:rFonts w:ascii="Arial" w:hAnsi="Arial" w:cs="Arial"/>
          <w:sz w:val="24"/>
        </w:rPr>
        <w:t>Safeguarding and Behaviour</w:t>
      </w:r>
      <w:r w:rsidRPr="00B763B7">
        <w:rPr>
          <w:rFonts w:ascii="Arial" w:hAnsi="Arial" w:cs="Arial"/>
          <w:spacing w:val="-6"/>
          <w:sz w:val="24"/>
        </w:rPr>
        <w:t xml:space="preserve"> </w:t>
      </w:r>
      <w:r w:rsidRPr="00B763B7">
        <w:rPr>
          <w:rFonts w:ascii="Arial" w:hAnsi="Arial" w:cs="Arial"/>
          <w:sz w:val="24"/>
        </w:rPr>
        <w:t>team</w:t>
      </w:r>
      <w:r w:rsidRPr="00B763B7">
        <w:rPr>
          <w:rFonts w:ascii="Arial" w:hAnsi="Arial" w:cs="Arial"/>
          <w:spacing w:val="-6"/>
          <w:sz w:val="24"/>
        </w:rPr>
        <w:t xml:space="preserve"> </w:t>
      </w:r>
      <w:r w:rsidRPr="00B763B7">
        <w:rPr>
          <w:rFonts w:ascii="Arial" w:hAnsi="Arial" w:cs="Arial"/>
          <w:sz w:val="24"/>
        </w:rPr>
        <w:t>will</w:t>
      </w:r>
      <w:r w:rsidRPr="00B763B7">
        <w:rPr>
          <w:rFonts w:ascii="Arial" w:hAnsi="Arial" w:cs="Arial"/>
          <w:spacing w:val="-4"/>
          <w:sz w:val="24"/>
        </w:rPr>
        <w:t xml:space="preserve"> </w:t>
      </w:r>
      <w:r w:rsidRPr="00B763B7">
        <w:rPr>
          <w:rFonts w:ascii="Arial" w:hAnsi="Arial" w:cs="Arial"/>
          <w:sz w:val="24"/>
        </w:rPr>
        <w:t>work</w:t>
      </w:r>
      <w:r w:rsidRPr="00B763B7">
        <w:rPr>
          <w:rFonts w:ascii="Arial" w:hAnsi="Arial" w:cs="Arial"/>
          <w:spacing w:val="-3"/>
          <w:sz w:val="24"/>
        </w:rPr>
        <w:t xml:space="preserve"> </w:t>
      </w:r>
      <w:r w:rsidRPr="00B763B7">
        <w:rPr>
          <w:rFonts w:ascii="Arial" w:hAnsi="Arial" w:cs="Arial"/>
          <w:sz w:val="24"/>
        </w:rPr>
        <w:t>collaboratively</w:t>
      </w:r>
      <w:r w:rsidRPr="00B763B7">
        <w:rPr>
          <w:rFonts w:ascii="Arial" w:hAnsi="Arial" w:cs="Arial"/>
          <w:spacing w:val="-4"/>
          <w:sz w:val="24"/>
        </w:rPr>
        <w:t xml:space="preserve"> </w:t>
      </w:r>
      <w:r w:rsidRPr="00B763B7">
        <w:rPr>
          <w:rFonts w:ascii="Arial" w:hAnsi="Arial" w:cs="Arial"/>
          <w:sz w:val="24"/>
        </w:rPr>
        <w:t>with</w:t>
      </w:r>
      <w:r w:rsidRPr="00B763B7">
        <w:rPr>
          <w:rFonts w:ascii="Arial" w:hAnsi="Arial" w:cs="Arial"/>
          <w:spacing w:val="-6"/>
          <w:sz w:val="24"/>
        </w:rPr>
        <w:t xml:space="preserve"> </w:t>
      </w:r>
      <w:r w:rsidRPr="00B763B7">
        <w:rPr>
          <w:rFonts w:ascii="Arial" w:hAnsi="Arial" w:cs="Arial"/>
          <w:sz w:val="24"/>
        </w:rPr>
        <w:t>curriculum</w:t>
      </w:r>
      <w:r w:rsidRPr="00B763B7">
        <w:rPr>
          <w:rFonts w:ascii="Arial" w:hAnsi="Arial" w:cs="Arial"/>
          <w:spacing w:val="-1"/>
          <w:sz w:val="24"/>
        </w:rPr>
        <w:t>s</w:t>
      </w:r>
      <w:r w:rsidRPr="00B763B7">
        <w:rPr>
          <w:rFonts w:ascii="Arial" w:hAnsi="Arial" w:cs="Arial"/>
          <w:spacing w:val="-14"/>
          <w:sz w:val="24"/>
        </w:rPr>
        <w:t xml:space="preserve"> </w:t>
      </w:r>
      <w:r w:rsidRPr="00B763B7">
        <w:rPr>
          <w:rFonts w:ascii="Arial" w:hAnsi="Arial" w:cs="Arial"/>
          <w:spacing w:val="-1"/>
          <w:sz w:val="24"/>
        </w:rPr>
        <w:t>as</w:t>
      </w:r>
      <w:r w:rsidRPr="00B763B7">
        <w:rPr>
          <w:rFonts w:ascii="Arial" w:hAnsi="Arial" w:cs="Arial"/>
          <w:spacing w:val="-14"/>
          <w:sz w:val="24"/>
        </w:rPr>
        <w:t xml:space="preserve"> </w:t>
      </w:r>
      <w:r w:rsidRPr="00B763B7">
        <w:rPr>
          <w:rFonts w:ascii="Arial" w:hAnsi="Arial" w:cs="Arial"/>
          <w:spacing w:val="-1"/>
          <w:sz w:val="24"/>
        </w:rPr>
        <w:t>part</w:t>
      </w:r>
      <w:r w:rsidRPr="00B763B7">
        <w:rPr>
          <w:rFonts w:ascii="Arial" w:hAnsi="Arial" w:cs="Arial"/>
          <w:spacing w:val="-12"/>
          <w:sz w:val="24"/>
        </w:rPr>
        <w:t xml:space="preserve"> </w:t>
      </w:r>
      <w:r w:rsidRPr="00B763B7">
        <w:rPr>
          <w:rFonts w:ascii="Arial" w:hAnsi="Arial" w:cs="Arial"/>
          <w:spacing w:val="-1"/>
          <w:sz w:val="24"/>
        </w:rPr>
        <w:t>of</w:t>
      </w:r>
      <w:r w:rsidRPr="00B763B7">
        <w:rPr>
          <w:rFonts w:ascii="Arial" w:hAnsi="Arial" w:cs="Arial"/>
          <w:spacing w:val="-12"/>
          <w:sz w:val="24"/>
        </w:rPr>
        <w:t xml:space="preserve"> </w:t>
      </w:r>
      <w:r w:rsidRPr="00B763B7">
        <w:rPr>
          <w:rFonts w:ascii="Arial" w:hAnsi="Arial" w:cs="Arial"/>
          <w:spacing w:val="-1"/>
          <w:sz w:val="24"/>
        </w:rPr>
        <w:t>the</w:t>
      </w:r>
      <w:r w:rsidRPr="00B763B7">
        <w:rPr>
          <w:rFonts w:ascii="Arial" w:hAnsi="Arial" w:cs="Arial"/>
          <w:spacing w:val="-17"/>
          <w:sz w:val="24"/>
        </w:rPr>
        <w:t xml:space="preserve"> </w:t>
      </w:r>
      <w:r w:rsidRPr="00B763B7">
        <w:rPr>
          <w:rFonts w:ascii="Arial" w:hAnsi="Arial" w:cs="Arial"/>
          <w:spacing w:val="-1"/>
          <w:sz w:val="24"/>
        </w:rPr>
        <w:t>decision-making</w:t>
      </w:r>
      <w:r w:rsidRPr="00B763B7">
        <w:rPr>
          <w:rFonts w:ascii="Arial" w:hAnsi="Arial" w:cs="Arial"/>
          <w:spacing w:val="-11"/>
          <w:sz w:val="24"/>
        </w:rPr>
        <w:t xml:space="preserve"> </w:t>
      </w:r>
      <w:r w:rsidRPr="00B763B7">
        <w:rPr>
          <w:rFonts w:ascii="Arial" w:hAnsi="Arial" w:cs="Arial"/>
          <w:spacing w:val="-1"/>
          <w:sz w:val="24"/>
        </w:rPr>
        <w:t>process</w:t>
      </w:r>
      <w:r w:rsidRPr="00B763B7">
        <w:rPr>
          <w:rFonts w:ascii="Arial" w:hAnsi="Arial" w:cs="Arial"/>
          <w:spacing w:val="-16"/>
          <w:sz w:val="24"/>
        </w:rPr>
        <w:t xml:space="preserve"> </w:t>
      </w:r>
      <w:r w:rsidRPr="00B763B7">
        <w:rPr>
          <w:rFonts w:ascii="Arial" w:hAnsi="Arial" w:cs="Arial"/>
          <w:spacing w:val="-1"/>
          <w:sz w:val="24"/>
        </w:rPr>
        <w:t>on</w:t>
      </w:r>
      <w:r w:rsidRPr="00B763B7">
        <w:rPr>
          <w:rFonts w:ascii="Arial" w:hAnsi="Arial" w:cs="Arial"/>
          <w:spacing w:val="-11"/>
          <w:sz w:val="24"/>
        </w:rPr>
        <w:t xml:space="preserve"> </w:t>
      </w:r>
      <w:r w:rsidRPr="00B763B7">
        <w:rPr>
          <w:rFonts w:ascii="Arial" w:hAnsi="Arial" w:cs="Arial"/>
          <w:spacing w:val="-1"/>
          <w:sz w:val="24"/>
        </w:rPr>
        <w:t>whether</w:t>
      </w:r>
      <w:r w:rsidRPr="00B763B7">
        <w:rPr>
          <w:rFonts w:ascii="Arial" w:hAnsi="Arial" w:cs="Arial"/>
          <w:spacing w:val="-13"/>
          <w:sz w:val="24"/>
        </w:rPr>
        <w:t xml:space="preserve"> </w:t>
      </w:r>
      <w:r w:rsidRPr="00B763B7">
        <w:rPr>
          <w:rFonts w:ascii="Arial" w:hAnsi="Arial" w:cs="Arial"/>
          <w:spacing w:val="-1"/>
          <w:sz w:val="24"/>
        </w:rPr>
        <w:t>exclusion</w:t>
      </w:r>
      <w:r w:rsidRPr="00B763B7">
        <w:rPr>
          <w:rFonts w:ascii="Arial" w:hAnsi="Arial" w:cs="Arial"/>
          <w:spacing w:val="-11"/>
          <w:sz w:val="24"/>
        </w:rPr>
        <w:t xml:space="preserve"> </w:t>
      </w:r>
      <w:r w:rsidRPr="00B763B7">
        <w:rPr>
          <w:rFonts w:ascii="Arial" w:hAnsi="Arial" w:cs="Arial"/>
          <w:spacing w:val="-1"/>
          <w:sz w:val="24"/>
        </w:rPr>
        <w:t>is the</w:t>
      </w:r>
      <w:r w:rsidRPr="00B763B7">
        <w:rPr>
          <w:rFonts w:ascii="Arial" w:hAnsi="Arial" w:cs="Arial"/>
          <w:spacing w:val="-11"/>
          <w:sz w:val="24"/>
        </w:rPr>
        <w:t xml:space="preserve"> </w:t>
      </w:r>
      <w:r w:rsidRPr="00B763B7">
        <w:rPr>
          <w:rFonts w:ascii="Arial" w:hAnsi="Arial" w:cs="Arial"/>
          <w:spacing w:val="-1"/>
          <w:sz w:val="24"/>
        </w:rPr>
        <w:t>final</w:t>
      </w:r>
      <w:r w:rsidRPr="00B763B7">
        <w:rPr>
          <w:rFonts w:ascii="Arial" w:hAnsi="Arial" w:cs="Arial"/>
          <w:spacing w:val="-12"/>
          <w:sz w:val="24"/>
        </w:rPr>
        <w:t xml:space="preserve"> </w:t>
      </w:r>
      <w:r w:rsidRPr="00B763B7">
        <w:rPr>
          <w:rFonts w:ascii="Arial" w:hAnsi="Arial" w:cs="Arial"/>
          <w:sz w:val="24"/>
        </w:rPr>
        <w:t>decision.</w:t>
      </w:r>
      <w:r w:rsidRPr="00B763B7">
        <w:rPr>
          <w:rFonts w:ascii="Arial" w:hAnsi="Arial" w:cs="Arial"/>
          <w:spacing w:val="-9"/>
          <w:sz w:val="24"/>
        </w:rPr>
        <w:t xml:space="preserve"> </w:t>
      </w:r>
      <w:r w:rsidRPr="00B763B7">
        <w:rPr>
          <w:rFonts w:ascii="Arial" w:hAnsi="Arial" w:cs="Arial"/>
          <w:sz w:val="24"/>
        </w:rPr>
        <w:t>There</w:t>
      </w:r>
      <w:r w:rsidRPr="00B763B7">
        <w:rPr>
          <w:rFonts w:ascii="Arial" w:hAnsi="Arial" w:cs="Arial"/>
          <w:spacing w:val="-59"/>
          <w:sz w:val="24"/>
        </w:rPr>
        <w:t xml:space="preserve">     </w:t>
      </w:r>
      <w:r w:rsidRPr="00B763B7">
        <w:rPr>
          <w:rFonts w:ascii="Arial" w:hAnsi="Arial" w:cs="Arial"/>
          <w:sz w:val="24"/>
        </w:rPr>
        <w:t xml:space="preserve"> is a</w:t>
      </w:r>
      <w:r w:rsidRPr="00B763B7">
        <w:rPr>
          <w:rFonts w:ascii="Arial" w:hAnsi="Arial" w:cs="Arial"/>
          <w:spacing w:val="-9"/>
          <w:sz w:val="24"/>
        </w:rPr>
        <w:t xml:space="preserve"> </w:t>
      </w:r>
      <w:r w:rsidRPr="00B763B7">
        <w:rPr>
          <w:rFonts w:ascii="Arial" w:hAnsi="Arial" w:cs="Arial"/>
          <w:sz w:val="24"/>
        </w:rPr>
        <w:t>strategic</w:t>
      </w:r>
      <w:r w:rsidRPr="00B763B7">
        <w:rPr>
          <w:rFonts w:ascii="Arial" w:hAnsi="Arial" w:cs="Arial"/>
          <w:spacing w:val="-7"/>
          <w:sz w:val="24"/>
        </w:rPr>
        <w:t xml:space="preserve"> </w:t>
      </w:r>
      <w:r w:rsidRPr="00B763B7">
        <w:rPr>
          <w:rFonts w:ascii="Arial" w:hAnsi="Arial" w:cs="Arial"/>
          <w:sz w:val="24"/>
        </w:rPr>
        <w:t>drive</w:t>
      </w:r>
      <w:r w:rsidRPr="00B763B7">
        <w:rPr>
          <w:rFonts w:ascii="Arial" w:hAnsi="Arial" w:cs="Arial"/>
          <w:spacing w:val="-6"/>
          <w:sz w:val="24"/>
        </w:rPr>
        <w:t xml:space="preserve"> </w:t>
      </w:r>
      <w:r w:rsidRPr="00B763B7">
        <w:rPr>
          <w:rFonts w:ascii="Arial" w:hAnsi="Arial" w:cs="Arial"/>
          <w:sz w:val="24"/>
        </w:rPr>
        <w:t>within</w:t>
      </w:r>
      <w:r w:rsidRPr="00B763B7">
        <w:rPr>
          <w:rFonts w:ascii="Arial" w:hAnsi="Arial" w:cs="Arial"/>
          <w:spacing w:val="-5"/>
          <w:sz w:val="24"/>
        </w:rPr>
        <w:t xml:space="preserve"> </w:t>
      </w:r>
      <w:r w:rsidRPr="00B763B7">
        <w:rPr>
          <w:rFonts w:ascii="Arial" w:hAnsi="Arial" w:cs="Arial"/>
          <w:sz w:val="24"/>
        </w:rPr>
        <w:t>Kirklees</w:t>
      </w:r>
      <w:r w:rsidRPr="00B763B7">
        <w:rPr>
          <w:rFonts w:ascii="Arial" w:hAnsi="Arial" w:cs="Arial"/>
          <w:spacing w:val="-8"/>
          <w:sz w:val="24"/>
        </w:rPr>
        <w:t xml:space="preserve"> </w:t>
      </w:r>
      <w:r w:rsidRPr="00B763B7">
        <w:rPr>
          <w:rFonts w:ascii="Arial" w:hAnsi="Arial" w:cs="Arial"/>
          <w:sz w:val="24"/>
        </w:rPr>
        <w:t>and</w:t>
      </w:r>
      <w:r w:rsidRPr="00B763B7">
        <w:rPr>
          <w:rFonts w:ascii="Arial" w:hAnsi="Arial" w:cs="Arial"/>
          <w:spacing w:val="-15"/>
          <w:sz w:val="24"/>
        </w:rPr>
        <w:t xml:space="preserve"> </w:t>
      </w:r>
      <w:r w:rsidRPr="00B763B7">
        <w:rPr>
          <w:rFonts w:ascii="Arial" w:hAnsi="Arial" w:cs="Arial"/>
          <w:sz w:val="24"/>
        </w:rPr>
        <w:t>West</w:t>
      </w:r>
      <w:r w:rsidRPr="00B763B7">
        <w:rPr>
          <w:rFonts w:ascii="Arial" w:hAnsi="Arial" w:cs="Arial"/>
          <w:spacing w:val="-7"/>
          <w:sz w:val="24"/>
        </w:rPr>
        <w:t xml:space="preserve"> </w:t>
      </w:r>
      <w:r w:rsidRPr="00B763B7">
        <w:rPr>
          <w:rFonts w:ascii="Arial" w:hAnsi="Arial" w:cs="Arial"/>
          <w:sz w:val="24"/>
        </w:rPr>
        <w:t>Yorkshire</w:t>
      </w:r>
      <w:r w:rsidRPr="00B763B7">
        <w:rPr>
          <w:rFonts w:ascii="Arial" w:hAnsi="Arial" w:cs="Arial"/>
          <w:spacing w:val="-7"/>
          <w:sz w:val="24"/>
        </w:rPr>
        <w:t xml:space="preserve"> </w:t>
      </w:r>
      <w:r w:rsidRPr="00B763B7">
        <w:rPr>
          <w:rFonts w:ascii="Arial" w:hAnsi="Arial" w:cs="Arial"/>
          <w:sz w:val="24"/>
        </w:rPr>
        <w:t>to</w:t>
      </w:r>
      <w:r w:rsidRPr="00B763B7">
        <w:rPr>
          <w:rFonts w:ascii="Arial" w:hAnsi="Arial" w:cs="Arial"/>
          <w:spacing w:val="-11"/>
          <w:sz w:val="24"/>
        </w:rPr>
        <w:t xml:space="preserve"> </w:t>
      </w:r>
      <w:r w:rsidRPr="00B763B7">
        <w:rPr>
          <w:rFonts w:ascii="Arial" w:hAnsi="Arial" w:cs="Arial"/>
          <w:sz w:val="24"/>
        </w:rPr>
        <w:t>reduce</w:t>
      </w:r>
      <w:r w:rsidRPr="00B763B7">
        <w:rPr>
          <w:rFonts w:ascii="Arial" w:hAnsi="Arial" w:cs="Arial"/>
          <w:spacing w:val="-9"/>
          <w:sz w:val="24"/>
        </w:rPr>
        <w:t xml:space="preserve"> </w:t>
      </w:r>
      <w:r w:rsidRPr="00B763B7">
        <w:rPr>
          <w:rFonts w:ascii="Arial" w:hAnsi="Arial" w:cs="Arial"/>
          <w:sz w:val="24"/>
        </w:rPr>
        <w:t>suspensions</w:t>
      </w:r>
      <w:r w:rsidRPr="00B763B7">
        <w:rPr>
          <w:rFonts w:ascii="Arial" w:hAnsi="Arial" w:cs="Arial"/>
          <w:spacing w:val="-6"/>
          <w:sz w:val="24"/>
        </w:rPr>
        <w:t xml:space="preserve"> </w:t>
      </w:r>
      <w:r w:rsidRPr="00B763B7">
        <w:rPr>
          <w:rFonts w:ascii="Arial" w:hAnsi="Arial" w:cs="Arial"/>
          <w:sz w:val="24"/>
        </w:rPr>
        <w:t>and</w:t>
      </w:r>
      <w:r w:rsidRPr="00B763B7">
        <w:rPr>
          <w:rFonts w:ascii="Arial" w:hAnsi="Arial" w:cs="Arial"/>
          <w:spacing w:val="-9"/>
          <w:sz w:val="24"/>
        </w:rPr>
        <w:t xml:space="preserve"> </w:t>
      </w:r>
      <w:r w:rsidRPr="00B763B7">
        <w:rPr>
          <w:rFonts w:ascii="Arial" w:hAnsi="Arial" w:cs="Arial"/>
          <w:sz w:val="24"/>
        </w:rPr>
        <w:t>exclusions.</w:t>
      </w:r>
    </w:p>
    <w:p w14:paraId="14CF752B" w14:textId="77777777" w:rsidR="00384F16" w:rsidRPr="00B763B7" w:rsidRDefault="00384F16" w:rsidP="00384F16">
      <w:pPr>
        <w:spacing w:before="37" w:line="276" w:lineRule="auto"/>
        <w:ind w:right="1073"/>
        <w:rPr>
          <w:rFonts w:ascii="Arial" w:hAnsi="Arial" w:cs="Arial"/>
          <w:sz w:val="24"/>
        </w:rPr>
      </w:pPr>
      <w:r w:rsidRPr="00B763B7">
        <w:rPr>
          <w:rFonts w:ascii="Arial" w:hAnsi="Arial" w:cs="Arial"/>
          <w:sz w:val="24"/>
        </w:rPr>
        <w:t>It is not always required to apply each stage in turn, a serious breach of the Student Code of Conduct may require a Formal or Final Notice to Improve, or an Inclusion Panel may be appropriate.</w:t>
      </w:r>
    </w:p>
    <w:p w14:paraId="75CEB2E8" w14:textId="77777777" w:rsidR="00384F16" w:rsidRPr="00B763B7" w:rsidRDefault="00384F16" w:rsidP="00384F16">
      <w:pPr>
        <w:spacing w:before="37" w:line="276" w:lineRule="auto"/>
        <w:ind w:right="1073"/>
        <w:rPr>
          <w:rFonts w:ascii="Arial" w:hAnsi="Arial" w:cs="Arial"/>
          <w:sz w:val="24"/>
        </w:rPr>
      </w:pPr>
    </w:p>
    <w:p w14:paraId="15B268A4" w14:textId="047F63C0" w:rsidR="00384F16" w:rsidRPr="00B763B7" w:rsidRDefault="00384F16" w:rsidP="00384F16">
      <w:pPr>
        <w:spacing w:before="37" w:line="276" w:lineRule="auto"/>
        <w:ind w:right="1073"/>
        <w:rPr>
          <w:rFonts w:ascii="Arial" w:hAnsi="Arial" w:cs="Arial"/>
          <w:sz w:val="24"/>
        </w:rPr>
      </w:pPr>
      <w:r w:rsidRPr="00B763B7">
        <w:rPr>
          <w:rFonts w:ascii="Arial" w:hAnsi="Arial" w:cs="Arial"/>
          <w:sz w:val="24"/>
        </w:rPr>
        <w:t xml:space="preserve">In cases where a student has not attended for a significant period of time, without contact, it may not always be necessary to hold an Inclusion Panel. Before considering withdrawal due to non-attendance, the </w:t>
      </w:r>
      <w:proofErr w:type="spellStart"/>
      <w:r w:rsidR="00BD3C9B" w:rsidRPr="00B763B7">
        <w:rPr>
          <w:rFonts w:ascii="Arial" w:hAnsi="Arial" w:cs="Arial"/>
          <w:sz w:val="24"/>
        </w:rPr>
        <w:t>HoD</w:t>
      </w:r>
      <w:proofErr w:type="spellEnd"/>
      <w:r w:rsidRPr="00B763B7">
        <w:rPr>
          <w:rFonts w:ascii="Arial" w:hAnsi="Arial" w:cs="Arial"/>
          <w:sz w:val="24"/>
        </w:rPr>
        <w:t xml:space="preserve"> and </w:t>
      </w:r>
      <w:r w:rsidR="00BD3C9B" w:rsidRPr="00B763B7">
        <w:rPr>
          <w:rFonts w:ascii="Arial" w:hAnsi="Arial" w:cs="Arial"/>
          <w:sz w:val="24"/>
        </w:rPr>
        <w:t xml:space="preserve">Head of </w:t>
      </w:r>
      <w:r w:rsidRPr="00B763B7">
        <w:rPr>
          <w:rFonts w:ascii="Arial" w:hAnsi="Arial" w:cs="Arial"/>
          <w:sz w:val="24"/>
        </w:rPr>
        <w:t>Safeguarding and Behaviour must be satisfied that every attempt has been made to contact the student. If the student is under 18, or is a vulnerable adult, the following must be evident:</w:t>
      </w:r>
    </w:p>
    <w:p w14:paraId="786526E1" w14:textId="77777777" w:rsidR="00384F16" w:rsidRPr="00B763B7" w:rsidRDefault="00384F16" w:rsidP="00384F16">
      <w:pPr>
        <w:spacing w:before="37" w:line="276" w:lineRule="auto"/>
        <w:ind w:right="1073"/>
        <w:rPr>
          <w:rFonts w:ascii="Arial" w:hAnsi="Arial" w:cs="Arial"/>
          <w:sz w:val="24"/>
        </w:rPr>
      </w:pPr>
    </w:p>
    <w:p w14:paraId="5B9174A1" w14:textId="77777777" w:rsidR="00384F16" w:rsidRPr="00B763B7" w:rsidRDefault="00384F16" w:rsidP="00581399">
      <w:pPr>
        <w:pStyle w:val="ListParagraph"/>
        <w:widowControl w:val="0"/>
        <w:numPr>
          <w:ilvl w:val="0"/>
          <w:numId w:val="7"/>
        </w:numPr>
        <w:autoSpaceDE w:val="0"/>
        <w:autoSpaceDN w:val="0"/>
        <w:spacing w:before="37" w:line="276" w:lineRule="auto"/>
        <w:ind w:right="1073"/>
        <w:contextualSpacing w:val="0"/>
        <w:rPr>
          <w:rFonts w:ascii="Arial" w:hAnsi="Arial" w:cs="Arial"/>
          <w:sz w:val="24"/>
        </w:rPr>
      </w:pPr>
      <w:r w:rsidRPr="00B763B7">
        <w:rPr>
          <w:rFonts w:ascii="Arial" w:hAnsi="Arial" w:cs="Arial"/>
          <w:sz w:val="24"/>
        </w:rPr>
        <w:t>Attempts to contact student and parent/carer/NOK</w:t>
      </w:r>
    </w:p>
    <w:p w14:paraId="76343E18" w14:textId="77777777" w:rsidR="00384F16" w:rsidRPr="00B763B7" w:rsidRDefault="00384F16" w:rsidP="00581399">
      <w:pPr>
        <w:pStyle w:val="ListParagraph"/>
        <w:widowControl w:val="0"/>
        <w:numPr>
          <w:ilvl w:val="0"/>
          <w:numId w:val="7"/>
        </w:numPr>
        <w:autoSpaceDE w:val="0"/>
        <w:autoSpaceDN w:val="0"/>
        <w:spacing w:before="37" w:line="276" w:lineRule="auto"/>
        <w:ind w:right="1073"/>
        <w:contextualSpacing w:val="0"/>
        <w:rPr>
          <w:rFonts w:ascii="Arial" w:hAnsi="Arial" w:cs="Arial"/>
          <w:sz w:val="24"/>
        </w:rPr>
      </w:pPr>
      <w:r w:rsidRPr="00B763B7">
        <w:rPr>
          <w:rFonts w:ascii="Arial" w:hAnsi="Arial" w:cs="Arial"/>
          <w:sz w:val="24"/>
        </w:rPr>
        <w:t>Where no contact has been possible for 1 week, a home visit attempted (a risk assessment is in place and must be reviewed for each visit)</w:t>
      </w:r>
    </w:p>
    <w:p w14:paraId="1DE58864" w14:textId="77777777" w:rsidR="00B23D33" w:rsidRPr="00B763B7" w:rsidRDefault="00B23D33" w:rsidP="00B23D33">
      <w:pPr>
        <w:pStyle w:val="BodyText"/>
        <w:spacing w:before="37" w:line="276" w:lineRule="auto"/>
        <w:ind w:right="1073"/>
        <w:rPr>
          <w:rFonts w:ascii="Arial" w:hAnsi="Arial" w:cs="Arial"/>
          <w:sz w:val="24"/>
        </w:rPr>
      </w:pPr>
    </w:p>
    <w:p w14:paraId="2DED1E7A" w14:textId="25753E58" w:rsidR="00B23D33" w:rsidRPr="00A97726" w:rsidRDefault="00B23D33" w:rsidP="008811E5">
      <w:pPr>
        <w:pStyle w:val="BodyText"/>
        <w:spacing w:before="37" w:line="276" w:lineRule="auto"/>
        <w:ind w:right="1072"/>
        <w:rPr>
          <w:rFonts w:ascii="Arial" w:hAnsi="Arial" w:cs="Arial"/>
          <w:sz w:val="24"/>
        </w:rPr>
      </w:pPr>
      <w:r w:rsidRPr="00B763B7">
        <w:rPr>
          <w:rFonts w:ascii="Arial" w:hAnsi="Arial" w:cs="Arial"/>
          <w:sz w:val="24"/>
        </w:rPr>
        <w:lastRenderedPageBreak/>
        <w:t xml:space="preserve">In cases where a student’s behaviour poses an ongoing risk of harm to themselves or others, it may not be necessary to conduct an Inclusion Panel. In these cases a </w:t>
      </w:r>
      <w:hyperlink r:id="rId14">
        <w:r w:rsidRPr="00B763B7">
          <w:rPr>
            <w:rStyle w:val="Hyperlink"/>
            <w:rFonts w:ascii="Arial" w:hAnsi="Arial" w:cs="Arial"/>
            <w:sz w:val="24"/>
          </w:rPr>
          <w:t>Safeguarding Risk Assessment</w:t>
        </w:r>
      </w:hyperlink>
      <w:r w:rsidRPr="00B763B7">
        <w:rPr>
          <w:rFonts w:ascii="Arial" w:hAnsi="Arial" w:cs="Arial"/>
          <w:sz w:val="24"/>
        </w:rPr>
        <w:t xml:space="preserve"> must be completed in collaboration with the safeguarding team. If deemed high risk, the student may be withdrawn on a fixed term or permanent basis. Where possible completion of studies should </w:t>
      </w:r>
      <w:r w:rsidRPr="00A97726">
        <w:rPr>
          <w:rFonts w:ascii="Arial" w:hAnsi="Arial" w:cs="Arial"/>
          <w:sz w:val="24"/>
        </w:rPr>
        <w:t>be considered, e.g. complete remotely.</w:t>
      </w:r>
    </w:p>
    <w:p w14:paraId="1AC85C5A" w14:textId="77777777" w:rsidR="007D5C10" w:rsidRPr="00A97726" w:rsidRDefault="007D5C10" w:rsidP="007D5C10">
      <w:pPr>
        <w:pStyle w:val="BodyText"/>
        <w:spacing w:before="37" w:line="276" w:lineRule="auto"/>
        <w:ind w:right="1073"/>
        <w:rPr>
          <w:rFonts w:ascii="Arial" w:hAnsi="Arial" w:cs="Arial"/>
          <w:sz w:val="24"/>
        </w:rPr>
      </w:pPr>
      <w:r w:rsidRPr="00A97726">
        <w:rPr>
          <w:rFonts w:ascii="Arial" w:hAnsi="Arial" w:cs="Arial"/>
          <w:sz w:val="24"/>
        </w:rPr>
        <w:t>For examples of when it is and is not appropriate to convene an Inclusion Panel, please see Appendix 1, Rewards and Consequences Procedure</w:t>
      </w:r>
    </w:p>
    <w:p w14:paraId="5633C2E3" w14:textId="77777777" w:rsidR="007D5C10" w:rsidRPr="00A97726" w:rsidRDefault="007D5C10" w:rsidP="00B23D33">
      <w:pPr>
        <w:pStyle w:val="BodyText"/>
        <w:spacing w:before="37" w:line="276" w:lineRule="auto"/>
        <w:ind w:right="1073"/>
        <w:rPr>
          <w:rFonts w:ascii="Arial" w:hAnsi="Arial" w:cs="Arial"/>
          <w:sz w:val="24"/>
        </w:rPr>
      </w:pPr>
    </w:p>
    <w:p w14:paraId="24C2C156" w14:textId="5ACC05FD" w:rsidR="00BF5903" w:rsidRPr="00A97726" w:rsidRDefault="00456F0B" w:rsidP="0039650E">
      <w:pPr>
        <w:pStyle w:val="BodyText"/>
        <w:ind w:right="1075"/>
        <w:rPr>
          <w:rFonts w:ascii="Arial" w:hAnsi="Arial" w:cs="Arial"/>
          <w:sz w:val="24"/>
        </w:rPr>
      </w:pPr>
      <w:r w:rsidRPr="00A97726">
        <w:rPr>
          <w:rFonts w:ascii="Arial" w:eastAsia="Calibri" w:hAnsi="Arial" w:cs="Arial"/>
          <w:b/>
          <w:sz w:val="24"/>
          <w:lang w:val="en-US"/>
        </w:rPr>
        <w:t>Roles and Responsibilities at Inclusion Panel Stage</w:t>
      </w:r>
    </w:p>
    <w:bookmarkEnd w:id="17"/>
    <w:p w14:paraId="0089700F" w14:textId="58A42F61" w:rsidR="00C30593" w:rsidRPr="00A97726" w:rsidRDefault="00C30593" w:rsidP="00395BC9">
      <w:pPr>
        <w:tabs>
          <w:tab w:val="left" w:pos="567"/>
        </w:tabs>
        <w:ind w:hanging="567"/>
        <w:rPr>
          <w:rFonts w:ascii="Arial" w:eastAsia="Calibri" w:hAnsi="Arial" w:cs="Arial"/>
          <w:bCs/>
          <w:sz w:val="24"/>
          <w:lang w:val="en-US"/>
        </w:rPr>
      </w:pPr>
    </w:p>
    <w:p w14:paraId="405A3CAD" w14:textId="565AA2FE" w:rsidR="0049308F" w:rsidRPr="00A97726" w:rsidRDefault="0049308F" w:rsidP="002122FB">
      <w:pPr>
        <w:tabs>
          <w:tab w:val="left" w:pos="567"/>
        </w:tabs>
        <w:spacing w:after="120"/>
        <w:ind w:hanging="567"/>
        <w:rPr>
          <w:rFonts w:ascii="Arial" w:eastAsia="Calibri" w:hAnsi="Arial" w:cs="Arial"/>
          <w:bCs/>
          <w:sz w:val="24"/>
          <w:lang w:val="en-US"/>
        </w:rPr>
      </w:pPr>
      <w:r w:rsidRPr="00A97726">
        <w:rPr>
          <w:rFonts w:ascii="Arial" w:eastAsia="Calibri" w:hAnsi="Arial" w:cs="Arial"/>
          <w:bCs/>
          <w:sz w:val="24"/>
          <w:lang w:val="en-US"/>
        </w:rPr>
        <w:tab/>
        <w:t>Who should be presen</w:t>
      </w:r>
      <w:r w:rsidR="00552B75" w:rsidRPr="00A97726">
        <w:rPr>
          <w:rFonts w:ascii="Arial" w:eastAsia="Calibri" w:hAnsi="Arial" w:cs="Arial"/>
          <w:bCs/>
          <w:sz w:val="24"/>
          <w:lang w:val="en-US"/>
        </w:rPr>
        <w:t>t?</w:t>
      </w:r>
    </w:p>
    <w:p w14:paraId="60D692AF" w14:textId="1FF71C95" w:rsidR="0049308F" w:rsidRPr="00A97726" w:rsidRDefault="0049308F" w:rsidP="002122FB">
      <w:pPr>
        <w:pStyle w:val="ListParagraph"/>
        <w:numPr>
          <w:ilvl w:val="0"/>
          <w:numId w:val="27"/>
        </w:numPr>
        <w:tabs>
          <w:tab w:val="left" w:pos="567"/>
        </w:tabs>
        <w:spacing w:after="120"/>
        <w:ind w:left="714" w:hanging="357"/>
        <w:rPr>
          <w:rFonts w:ascii="Arial" w:eastAsia="Calibri" w:hAnsi="Arial" w:cs="Arial"/>
          <w:bCs/>
          <w:sz w:val="24"/>
          <w:lang w:val="en-US"/>
        </w:rPr>
      </w:pPr>
      <w:r w:rsidRPr="00A97726">
        <w:rPr>
          <w:rFonts w:ascii="Arial" w:eastAsia="Calibri" w:hAnsi="Arial" w:cs="Arial"/>
          <w:bCs/>
          <w:sz w:val="24"/>
          <w:lang w:val="en-US"/>
        </w:rPr>
        <w:t xml:space="preserve">The </w:t>
      </w:r>
      <w:r w:rsidR="00BD3C9B" w:rsidRPr="00A97726">
        <w:rPr>
          <w:rFonts w:ascii="Arial" w:eastAsia="Calibri" w:hAnsi="Arial" w:cs="Arial"/>
          <w:bCs/>
          <w:sz w:val="24"/>
          <w:lang w:val="en-US"/>
        </w:rPr>
        <w:t>student</w:t>
      </w:r>
    </w:p>
    <w:p w14:paraId="22C63B9D" w14:textId="5356BAAA" w:rsidR="0049308F" w:rsidRPr="00A97726" w:rsidRDefault="0049308F" w:rsidP="002122FB">
      <w:pPr>
        <w:pStyle w:val="ListParagraph"/>
        <w:numPr>
          <w:ilvl w:val="0"/>
          <w:numId w:val="27"/>
        </w:numPr>
        <w:tabs>
          <w:tab w:val="left" w:pos="567"/>
        </w:tabs>
        <w:spacing w:after="120"/>
        <w:ind w:left="714" w:hanging="357"/>
        <w:rPr>
          <w:rFonts w:ascii="Arial" w:eastAsia="Calibri" w:hAnsi="Arial" w:cs="Arial"/>
          <w:bCs/>
          <w:sz w:val="24"/>
          <w:lang w:val="en-US"/>
        </w:rPr>
      </w:pPr>
      <w:r w:rsidRPr="00A97726">
        <w:rPr>
          <w:rFonts w:ascii="Arial" w:eastAsia="Calibri" w:hAnsi="Arial" w:cs="Arial"/>
          <w:bCs/>
          <w:sz w:val="24"/>
          <w:lang w:val="en-US"/>
        </w:rPr>
        <w:t>Student advocate, if requested (always offered)</w:t>
      </w:r>
    </w:p>
    <w:p w14:paraId="33B2EBEE" w14:textId="77777777" w:rsidR="002122FB" w:rsidRPr="00A97726" w:rsidRDefault="0049308F" w:rsidP="002122FB">
      <w:pPr>
        <w:pStyle w:val="ListParagraph"/>
        <w:numPr>
          <w:ilvl w:val="0"/>
          <w:numId w:val="27"/>
        </w:numPr>
        <w:tabs>
          <w:tab w:val="left" w:pos="567"/>
        </w:tabs>
        <w:spacing w:after="120"/>
        <w:ind w:left="714" w:hanging="357"/>
        <w:rPr>
          <w:rFonts w:ascii="Arial" w:eastAsia="Calibri" w:hAnsi="Arial" w:cs="Arial"/>
          <w:bCs/>
          <w:sz w:val="24"/>
          <w:lang w:val="en-US"/>
        </w:rPr>
      </w:pPr>
      <w:r w:rsidRPr="00A97726">
        <w:rPr>
          <w:rFonts w:ascii="Arial" w:eastAsia="Calibri" w:hAnsi="Arial" w:cs="Arial"/>
          <w:bCs/>
          <w:sz w:val="24"/>
          <w:lang w:val="en-US"/>
        </w:rPr>
        <w:t>Parents/carers/guardians (always invited)</w:t>
      </w:r>
    </w:p>
    <w:p w14:paraId="0407990B" w14:textId="730576FE" w:rsidR="0049308F" w:rsidRPr="00A97726" w:rsidRDefault="0049308F" w:rsidP="002122FB">
      <w:pPr>
        <w:pStyle w:val="ListParagraph"/>
        <w:numPr>
          <w:ilvl w:val="0"/>
          <w:numId w:val="27"/>
        </w:numPr>
        <w:tabs>
          <w:tab w:val="left" w:pos="567"/>
        </w:tabs>
        <w:spacing w:after="120"/>
        <w:ind w:left="714" w:hanging="357"/>
        <w:rPr>
          <w:rFonts w:ascii="Arial" w:eastAsia="Calibri" w:hAnsi="Arial" w:cs="Arial"/>
          <w:bCs/>
          <w:sz w:val="24"/>
          <w:lang w:val="en-US"/>
        </w:rPr>
      </w:pPr>
      <w:r w:rsidRPr="00A97726">
        <w:rPr>
          <w:rFonts w:ascii="Arial" w:eastAsia="Calibri" w:hAnsi="Arial" w:cs="Arial"/>
          <w:bCs/>
          <w:sz w:val="24"/>
          <w:lang w:val="en-US"/>
        </w:rPr>
        <w:t>Support agencies, where appropriate, parents/carers may wish to invite support agencies who they</w:t>
      </w:r>
      <w:r w:rsidR="00AE04FB" w:rsidRPr="00A97726">
        <w:rPr>
          <w:rFonts w:ascii="Arial" w:eastAsia="Calibri" w:hAnsi="Arial" w:cs="Arial"/>
          <w:bCs/>
          <w:sz w:val="24"/>
          <w:lang w:val="en-US"/>
        </w:rPr>
        <w:t xml:space="preserve"> work with. We will need to know who is attending in line with our Visitor Policy</w:t>
      </w:r>
    </w:p>
    <w:p w14:paraId="3286E063" w14:textId="78ACB423" w:rsidR="0049308F" w:rsidRPr="00A97726" w:rsidRDefault="0049308F" w:rsidP="002122FB">
      <w:pPr>
        <w:pStyle w:val="ListParagraph"/>
        <w:numPr>
          <w:ilvl w:val="0"/>
          <w:numId w:val="27"/>
        </w:numPr>
        <w:tabs>
          <w:tab w:val="left" w:pos="567"/>
        </w:tabs>
        <w:spacing w:after="120"/>
        <w:ind w:left="714" w:hanging="357"/>
        <w:rPr>
          <w:rFonts w:ascii="Arial" w:eastAsia="Calibri" w:hAnsi="Arial" w:cs="Arial"/>
          <w:bCs/>
          <w:sz w:val="24"/>
          <w:lang w:val="en-US"/>
        </w:rPr>
      </w:pPr>
      <w:r w:rsidRPr="00A97726">
        <w:rPr>
          <w:rFonts w:ascii="Arial" w:eastAsia="Calibri" w:hAnsi="Arial" w:cs="Arial"/>
          <w:bCs/>
          <w:sz w:val="24"/>
          <w:lang w:val="en-US"/>
        </w:rPr>
        <w:t>Panel chair</w:t>
      </w:r>
      <w:r w:rsidR="004F0A67" w:rsidRPr="00A97726">
        <w:rPr>
          <w:rFonts w:ascii="Arial" w:eastAsia="Calibri" w:hAnsi="Arial" w:cs="Arial"/>
          <w:bCs/>
          <w:sz w:val="24"/>
          <w:lang w:val="en-US"/>
        </w:rPr>
        <w:t xml:space="preserve">, </w:t>
      </w:r>
      <w:r w:rsidR="00605094" w:rsidRPr="00A97726">
        <w:rPr>
          <w:rFonts w:ascii="Arial" w:eastAsia="Calibri" w:hAnsi="Arial" w:cs="Arial"/>
          <w:bCs/>
          <w:sz w:val="24"/>
          <w:lang w:val="en-US"/>
        </w:rPr>
        <w:t>Head of Department</w:t>
      </w:r>
      <w:r w:rsidR="004F0A67" w:rsidRPr="00A97726">
        <w:rPr>
          <w:rFonts w:ascii="Arial" w:eastAsia="Calibri" w:hAnsi="Arial" w:cs="Arial"/>
          <w:bCs/>
          <w:sz w:val="24"/>
          <w:lang w:val="en-US"/>
        </w:rPr>
        <w:t xml:space="preserve"> (</w:t>
      </w:r>
      <w:proofErr w:type="spellStart"/>
      <w:r w:rsidR="004F0A67" w:rsidRPr="00A97726">
        <w:rPr>
          <w:rFonts w:ascii="Arial" w:eastAsia="Calibri" w:hAnsi="Arial" w:cs="Arial"/>
          <w:bCs/>
          <w:sz w:val="24"/>
          <w:lang w:val="en-US"/>
        </w:rPr>
        <w:t>HoD</w:t>
      </w:r>
      <w:proofErr w:type="spellEnd"/>
      <w:r w:rsidR="004F0A67" w:rsidRPr="00A97726">
        <w:rPr>
          <w:rFonts w:ascii="Arial" w:eastAsia="Calibri" w:hAnsi="Arial" w:cs="Arial"/>
          <w:bCs/>
          <w:sz w:val="24"/>
          <w:lang w:val="en-US"/>
        </w:rPr>
        <w:t xml:space="preserve">) </w:t>
      </w:r>
      <w:r w:rsidRPr="00A97726">
        <w:rPr>
          <w:rFonts w:ascii="Arial" w:eastAsia="Calibri" w:hAnsi="Arial" w:cs="Arial"/>
          <w:bCs/>
          <w:sz w:val="24"/>
          <w:lang w:val="en-US"/>
        </w:rPr>
        <w:t>and panel members</w:t>
      </w:r>
    </w:p>
    <w:p w14:paraId="7B5B01F0" w14:textId="22556B11" w:rsidR="0049308F" w:rsidRPr="00A97726" w:rsidRDefault="0049308F" w:rsidP="002122FB">
      <w:pPr>
        <w:pStyle w:val="ListParagraph"/>
        <w:numPr>
          <w:ilvl w:val="0"/>
          <w:numId w:val="27"/>
        </w:numPr>
        <w:tabs>
          <w:tab w:val="left" w:pos="567"/>
        </w:tabs>
        <w:spacing w:after="120"/>
        <w:ind w:left="714" w:hanging="357"/>
        <w:rPr>
          <w:rFonts w:ascii="Arial" w:eastAsia="Calibri" w:hAnsi="Arial" w:cs="Arial"/>
          <w:bCs/>
          <w:sz w:val="24"/>
          <w:lang w:val="en-US"/>
        </w:rPr>
      </w:pPr>
      <w:r w:rsidRPr="00A97726">
        <w:rPr>
          <w:rFonts w:ascii="Arial" w:eastAsia="Calibri" w:hAnsi="Arial" w:cs="Arial"/>
          <w:bCs/>
          <w:sz w:val="24"/>
          <w:lang w:val="en-US"/>
        </w:rPr>
        <w:t xml:space="preserve">Business Support </w:t>
      </w:r>
      <w:r w:rsidR="00605094" w:rsidRPr="00A97726">
        <w:rPr>
          <w:rFonts w:ascii="Arial" w:eastAsia="Calibri" w:hAnsi="Arial" w:cs="Arial"/>
          <w:bCs/>
          <w:sz w:val="24"/>
          <w:lang w:val="en-US"/>
        </w:rPr>
        <w:t>staff</w:t>
      </w:r>
      <w:r w:rsidRPr="00A97726">
        <w:rPr>
          <w:rFonts w:ascii="Arial" w:eastAsia="Calibri" w:hAnsi="Arial" w:cs="Arial"/>
          <w:bCs/>
          <w:sz w:val="24"/>
          <w:lang w:val="en-US"/>
        </w:rPr>
        <w:t xml:space="preserve"> where relevant (e.g. Safeguarding, Pastoral, Inclusive Learning)</w:t>
      </w:r>
    </w:p>
    <w:p w14:paraId="1B6591D8" w14:textId="77777777" w:rsidR="00EA2863" w:rsidRPr="00A97726" w:rsidRDefault="00EA2863" w:rsidP="002122FB">
      <w:pPr>
        <w:pStyle w:val="Heading3"/>
        <w:spacing w:after="120"/>
        <w:rPr>
          <w:sz w:val="24"/>
          <w:szCs w:val="24"/>
        </w:rPr>
      </w:pPr>
      <w:bookmarkStart w:id="19" w:name="_Toc204243409"/>
    </w:p>
    <w:p w14:paraId="6495654F" w14:textId="57455F4B" w:rsidR="00552B75" w:rsidRPr="00A97726" w:rsidRDefault="00552B75" w:rsidP="002122FB">
      <w:pPr>
        <w:pStyle w:val="Heading3"/>
        <w:spacing w:after="120"/>
        <w:rPr>
          <w:sz w:val="24"/>
          <w:szCs w:val="24"/>
        </w:rPr>
      </w:pPr>
      <w:bookmarkStart w:id="20" w:name="_Toc206579505"/>
      <w:r w:rsidRPr="00A97726">
        <w:rPr>
          <w:sz w:val="24"/>
          <w:szCs w:val="24"/>
        </w:rPr>
        <w:t>Who</w:t>
      </w:r>
      <w:r w:rsidRPr="00A97726">
        <w:rPr>
          <w:spacing w:val="-3"/>
          <w:sz w:val="24"/>
          <w:szCs w:val="24"/>
        </w:rPr>
        <w:t xml:space="preserve"> </w:t>
      </w:r>
      <w:r w:rsidRPr="00A97726">
        <w:rPr>
          <w:sz w:val="24"/>
          <w:szCs w:val="24"/>
        </w:rPr>
        <w:t>can</w:t>
      </w:r>
      <w:r w:rsidRPr="00A97726">
        <w:rPr>
          <w:spacing w:val="-4"/>
          <w:sz w:val="24"/>
          <w:szCs w:val="24"/>
        </w:rPr>
        <w:t xml:space="preserve"> </w:t>
      </w:r>
      <w:r w:rsidRPr="00A97726">
        <w:rPr>
          <w:sz w:val="24"/>
          <w:szCs w:val="24"/>
        </w:rPr>
        <w:t>conduct</w:t>
      </w:r>
      <w:r w:rsidRPr="00A97726">
        <w:rPr>
          <w:spacing w:val="-3"/>
          <w:sz w:val="24"/>
          <w:szCs w:val="24"/>
        </w:rPr>
        <w:t xml:space="preserve"> </w:t>
      </w:r>
      <w:r w:rsidRPr="00A97726">
        <w:rPr>
          <w:sz w:val="24"/>
          <w:szCs w:val="24"/>
        </w:rPr>
        <w:t>them?</w:t>
      </w:r>
      <w:bookmarkEnd w:id="19"/>
      <w:bookmarkEnd w:id="20"/>
    </w:p>
    <w:p w14:paraId="525C68E1" w14:textId="0F74B5BE" w:rsidR="00552B75" w:rsidRPr="00A97726" w:rsidRDefault="00552B75" w:rsidP="002122FB">
      <w:pPr>
        <w:pStyle w:val="BodyText"/>
        <w:ind w:right="1075"/>
        <w:rPr>
          <w:rFonts w:ascii="Arial" w:hAnsi="Arial" w:cs="Arial"/>
          <w:sz w:val="24"/>
        </w:rPr>
      </w:pPr>
      <w:r w:rsidRPr="00A97726">
        <w:rPr>
          <w:rFonts w:ascii="Arial" w:hAnsi="Arial" w:cs="Arial"/>
          <w:sz w:val="24"/>
        </w:rPr>
        <w:t xml:space="preserve">The </w:t>
      </w:r>
      <w:proofErr w:type="spellStart"/>
      <w:r w:rsidR="004F0A67" w:rsidRPr="00A97726">
        <w:rPr>
          <w:rFonts w:ascii="Arial" w:hAnsi="Arial" w:cs="Arial"/>
          <w:sz w:val="24"/>
        </w:rPr>
        <w:t>HoD</w:t>
      </w:r>
      <w:proofErr w:type="spellEnd"/>
      <w:r w:rsidRPr="00A97726">
        <w:rPr>
          <w:rFonts w:ascii="Arial" w:hAnsi="Arial" w:cs="Arial"/>
          <w:sz w:val="24"/>
        </w:rPr>
        <w:t xml:space="preserve"> of the student’s curriculum area will chair the formal</w:t>
      </w:r>
      <w:r w:rsidRPr="00A97726">
        <w:rPr>
          <w:rFonts w:ascii="Arial" w:hAnsi="Arial" w:cs="Arial"/>
          <w:spacing w:val="1"/>
          <w:sz w:val="24"/>
        </w:rPr>
        <w:t xml:space="preserve"> </w:t>
      </w:r>
      <w:r w:rsidRPr="00A97726">
        <w:rPr>
          <w:rFonts w:ascii="Arial" w:hAnsi="Arial" w:cs="Arial"/>
          <w:sz w:val="24"/>
        </w:rPr>
        <w:t>hearing along with a minimum of one, maximum two other members of staff to include one</w:t>
      </w:r>
      <w:r w:rsidRPr="00A97726">
        <w:rPr>
          <w:rFonts w:ascii="Arial" w:hAnsi="Arial" w:cs="Arial"/>
          <w:spacing w:val="1"/>
          <w:sz w:val="24"/>
        </w:rPr>
        <w:t xml:space="preserve"> </w:t>
      </w:r>
      <w:proofErr w:type="spellStart"/>
      <w:r w:rsidR="004F0A67" w:rsidRPr="00A97726">
        <w:rPr>
          <w:rFonts w:ascii="Arial" w:hAnsi="Arial" w:cs="Arial"/>
          <w:sz w:val="24"/>
        </w:rPr>
        <w:t>HoD</w:t>
      </w:r>
      <w:proofErr w:type="spellEnd"/>
      <w:r w:rsidRPr="00A97726">
        <w:rPr>
          <w:rFonts w:ascii="Arial" w:hAnsi="Arial" w:cs="Arial"/>
          <w:spacing w:val="-4"/>
          <w:sz w:val="24"/>
        </w:rPr>
        <w:t xml:space="preserve"> </w:t>
      </w:r>
      <w:r w:rsidRPr="00A97726">
        <w:rPr>
          <w:rFonts w:ascii="Arial" w:hAnsi="Arial" w:cs="Arial"/>
          <w:sz w:val="24"/>
        </w:rPr>
        <w:t>from</w:t>
      </w:r>
      <w:r w:rsidRPr="00A97726">
        <w:rPr>
          <w:rFonts w:ascii="Arial" w:hAnsi="Arial" w:cs="Arial"/>
          <w:spacing w:val="2"/>
          <w:sz w:val="24"/>
        </w:rPr>
        <w:t xml:space="preserve"> </w:t>
      </w:r>
      <w:r w:rsidRPr="00A97726">
        <w:rPr>
          <w:rFonts w:ascii="Arial" w:hAnsi="Arial" w:cs="Arial"/>
          <w:sz w:val="24"/>
        </w:rPr>
        <w:t>another</w:t>
      </w:r>
      <w:r w:rsidRPr="00A97726">
        <w:rPr>
          <w:rFonts w:ascii="Arial" w:hAnsi="Arial" w:cs="Arial"/>
          <w:spacing w:val="1"/>
          <w:sz w:val="24"/>
        </w:rPr>
        <w:t xml:space="preserve"> </w:t>
      </w:r>
      <w:r w:rsidRPr="00A97726">
        <w:rPr>
          <w:rFonts w:ascii="Arial" w:hAnsi="Arial" w:cs="Arial"/>
          <w:sz w:val="24"/>
        </w:rPr>
        <w:t>curriculum</w:t>
      </w:r>
      <w:r w:rsidRPr="00A97726">
        <w:rPr>
          <w:rFonts w:ascii="Arial" w:hAnsi="Arial" w:cs="Arial"/>
          <w:spacing w:val="-1"/>
          <w:sz w:val="24"/>
        </w:rPr>
        <w:t xml:space="preserve"> </w:t>
      </w:r>
      <w:r w:rsidRPr="00A97726">
        <w:rPr>
          <w:rFonts w:ascii="Arial" w:hAnsi="Arial" w:cs="Arial"/>
          <w:sz w:val="24"/>
        </w:rPr>
        <w:t>area on the panel. A member of the safeguarding team may also be required for advice.</w:t>
      </w:r>
    </w:p>
    <w:p w14:paraId="66271DB8" w14:textId="77777777" w:rsidR="00EA2863" w:rsidRPr="00A97726" w:rsidRDefault="00EA2863" w:rsidP="00EA2863">
      <w:pPr>
        <w:pStyle w:val="Heading3"/>
        <w:spacing w:after="120"/>
        <w:rPr>
          <w:sz w:val="24"/>
          <w:szCs w:val="24"/>
        </w:rPr>
      </w:pPr>
      <w:bookmarkStart w:id="21" w:name="_Toc204243410"/>
    </w:p>
    <w:p w14:paraId="161FD86A" w14:textId="5DD2417C" w:rsidR="00BD3C9B" w:rsidRPr="00A97726" w:rsidRDefault="00CB6E2A" w:rsidP="00EA2863">
      <w:pPr>
        <w:pStyle w:val="Heading3"/>
        <w:spacing w:after="120"/>
        <w:rPr>
          <w:sz w:val="24"/>
          <w:szCs w:val="24"/>
        </w:rPr>
      </w:pPr>
      <w:bookmarkStart w:id="22" w:name="_Toc206579506"/>
      <w:r w:rsidRPr="00A97726">
        <w:rPr>
          <w:sz w:val="24"/>
          <w:szCs w:val="24"/>
        </w:rPr>
        <w:t>What</w:t>
      </w:r>
      <w:r w:rsidRPr="00A97726">
        <w:rPr>
          <w:spacing w:val="-3"/>
          <w:sz w:val="24"/>
          <w:szCs w:val="24"/>
        </w:rPr>
        <w:t xml:space="preserve"> </w:t>
      </w:r>
      <w:r w:rsidRPr="00A97726">
        <w:rPr>
          <w:sz w:val="24"/>
          <w:szCs w:val="24"/>
        </w:rPr>
        <w:t>needs</w:t>
      </w:r>
      <w:r w:rsidRPr="00A97726">
        <w:rPr>
          <w:spacing w:val="-4"/>
          <w:sz w:val="24"/>
          <w:szCs w:val="24"/>
        </w:rPr>
        <w:t xml:space="preserve"> </w:t>
      </w:r>
      <w:r w:rsidRPr="00A97726">
        <w:rPr>
          <w:sz w:val="24"/>
          <w:szCs w:val="24"/>
        </w:rPr>
        <w:t>to</w:t>
      </w:r>
      <w:r w:rsidRPr="00A97726">
        <w:rPr>
          <w:spacing w:val="-3"/>
          <w:sz w:val="24"/>
          <w:szCs w:val="24"/>
        </w:rPr>
        <w:t xml:space="preserve"> </w:t>
      </w:r>
      <w:r w:rsidRPr="00A97726">
        <w:rPr>
          <w:sz w:val="24"/>
          <w:szCs w:val="24"/>
        </w:rPr>
        <w:t>happen?</w:t>
      </w:r>
      <w:bookmarkEnd w:id="21"/>
      <w:bookmarkEnd w:id="22"/>
    </w:p>
    <w:p w14:paraId="6F52FFC7" w14:textId="58CD3D19" w:rsidR="004F3726" w:rsidRPr="00A97726" w:rsidRDefault="00CB6E2A" w:rsidP="00EA2863">
      <w:pPr>
        <w:pStyle w:val="ListParagraph"/>
        <w:widowControl w:val="0"/>
        <w:numPr>
          <w:ilvl w:val="0"/>
          <w:numId w:val="30"/>
        </w:numPr>
        <w:tabs>
          <w:tab w:val="left" w:pos="1799"/>
          <w:tab w:val="left" w:pos="1800"/>
        </w:tabs>
        <w:autoSpaceDE w:val="0"/>
        <w:autoSpaceDN w:val="0"/>
        <w:spacing w:after="120"/>
        <w:jc w:val="left"/>
        <w:rPr>
          <w:rFonts w:ascii="Arial" w:hAnsi="Arial" w:cs="Arial"/>
          <w:sz w:val="24"/>
        </w:rPr>
      </w:pPr>
      <w:r w:rsidRPr="00A97726">
        <w:rPr>
          <w:rFonts w:ascii="Arial" w:hAnsi="Arial" w:cs="Arial"/>
          <w:sz w:val="24"/>
        </w:rPr>
        <w:t>Students</w:t>
      </w:r>
      <w:r w:rsidRPr="00A97726">
        <w:rPr>
          <w:rFonts w:ascii="Arial" w:hAnsi="Arial" w:cs="Arial"/>
          <w:spacing w:val="-6"/>
          <w:sz w:val="24"/>
        </w:rPr>
        <w:t xml:space="preserve"> </w:t>
      </w:r>
      <w:r w:rsidRPr="00A97726">
        <w:rPr>
          <w:rFonts w:ascii="Arial" w:hAnsi="Arial" w:cs="Arial"/>
          <w:sz w:val="24"/>
        </w:rPr>
        <w:t>will</w:t>
      </w:r>
      <w:r w:rsidRPr="00A97726">
        <w:rPr>
          <w:rFonts w:ascii="Arial" w:hAnsi="Arial" w:cs="Arial"/>
          <w:spacing w:val="-3"/>
          <w:sz w:val="24"/>
        </w:rPr>
        <w:t xml:space="preserve"> </w:t>
      </w:r>
      <w:r w:rsidRPr="00A97726">
        <w:rPr>
          <w:rFonts w:ascii="Arial" w:hAnsi="Arial" w:cs="Arial"/>
          <w:sz w:val="24"/>
        </w:rPr>
        <w:t>receive</w:t>
      </w:r>
      <w:r w:rsidRPr="00A97726">
        <w:rPr>
          <w:rFonts w:ascii="Arial" w:hAnsi="Arial" w:cs="Arial"/>
          <w:spacing w:val="-1"/>
          <w:sz w:val="24"/>
        </w:rPr>
        <w:t xml:space="preserve"> </w:t>
      </w:r>
      <w:r w:rsidRPr="00A97726">
        <w:rPr>
          <w:rFonts w:ascii="Arial" w:hAnsi="Arial" w:cs="Arial"/>
          <w:sz w:val="24"/>
        </w:rPr>
        <w:t>at</w:t>
      </w:r>
      <w:r w:rsidRPr="00A97726">
        <w:rPr>
          <w:rFonts w:ascii="Arial" w:hAnsi="Arial" w:cs="Arial"/>
          <w:spacing w:val="-2"/>
          <w:sz w:val="24"/>
        </w:rPr>
        <w:t xml:space="preserve"> </w:t>
      </w:r>
      <w:r w:rsidRPr="00A97726">
        <w:rPr>
          <w:rFonts w:ascii="Arial" w:hAnsi="Arial" w:cs="Arial"/>
          <w:sz w:val="24"/>
        </w:rPr>
        <w:t>least</w:t>
      </w:r>
      <w:r w:rsidRPr="00A97726">
        <w:rPr>
          <w:rFonts w:ascii="Arial" w:hAnsi="Arial" w:cs="Arial"/>
          <w:spacing w:val="-2"/>
          <w:sz w:val="24"/>
        </w:rPr>
        <w:t xml:space="preserve"> </w:t>
      </w:r>
      <w:r w:rsidRPr="00A97726">
        <w:rPr>
          <w:rFonts w:ascii="Arial" w:hAnsi="Arial" w:cs="Arial"/>
          <w:sz w:val="24"/>
        </w:rPr>
        <w:t>3</w:t>
      </w:r>
      <w:r w:rsidRPr="00A97726">
        <w:rPr>
          <w:rFonts w:ascii="Arial" w:hAnsi="Arial" w:cs="Arial"/>
          <w:spacing w:val="-4"/>
          <w:sz w:val="24"/>
        </w:rPr>
        <w:t xml:space="preserve"> </w:t>
      </w:r>
      <w:r w:rsidRPr="00A97726">
        <w:rPr>
          <w:rFonts w:ascii="Arial" w:hAnsi="Arial" w:cs="Arial"/>
          <w:sz w:val="24"/>
        </w:rPr>
        <w:t>days’</w:t>
      </w:r>
      <w:r w:rsidRPr="00A97726">
        <w:rPr>
          <w:rFonts w:ascii="Arial" w:hAnsi="Arial" w:cs="Arial"/>
          <w:spacing w:val="-4"/>
          <w:sz w:val="24"/>
        </w:rPr>
        <w:t xml:space="preserve"> </w:t>
      </w:r>
      <w:r w:rsidRPr="00A97726">
        <w:rPr>
          <w:rFonts w:ascii="Arial" w:hAnsi="Arial" w:cs="Arial"/>
          <w:sz w:val="24"/>
        </w:rPr>
        <w:t>notice</w:t>
      </w:r>
      <w:r w:rsidRPr="00A97726">
        <w:rPr>
          <w:rFonts w:ascii="Arial" w:hAnsi="Arial" w:cs="Arial"/>
          <w:spacing w:val="-4"/>
          <w:sz w:val="24"/>
        </w:rPr>
        <w:t xml:space="preserve"> </w:t>
      </w:r>
      <w:r w:rsidRPr="00A97726">
        <w:rPr>
          <w:rFonts w:ascii="Arial" w:hAnsi="Arial" w:cs="Arial"/>
          <w:sz w:val="24"/>
        </w:rPr>
        <w:t>of</w:t>
      </w:r>
      <w:r w:rsidRPr="00A97726">
        <w:rPr>
          <w:rFonts w:ascii="Arial" w:hAnsi="Arial" w:cs="Arial"/>
          <w:spacing w:val="-2"/>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hearing.</w:t>
      </w:r>
    </w:p>
    <w:p w14:paraId="0A11B984" w14:textId="77777777" w:rsidR="00CB6E2A" w:rsidRPr="00A97726" w:rsidRDefault="00CB6E2A" w:rsidP="00EA2863">
      <w:pPr>
        <w:pStyle w:val="ListParagraph"/>
        <w:widowControl w:val="0"/>
        <w:numPr>
          <w:ilvl w:val="0"/>
          <w:numId w:val="30"/>
        </w:numPr>
        <w:tabs>
          <w:tab w:val="left" w:pos="1799"/>
          <w:tab w:val="left" w:pos="1800"/>
        </w:tabs>
        <w:autoSpaceDE w:val="0"/>
        <w:autoSpaceDN w:val="0"/>
        <w:spacing w:after="120"/>
        <w:jc w:val="left"/>
        <w:rPr>
          <w:rFonts w:ascii="Arial" w:hAnsi="Arial" w:cs="Arial"/>
          <w:sz w:val="24"/>
        </w:rPr>
      </w:pPr>
      <w:r w:rsidRPr="00A97726">
        <w:rPr>
          <w:rFonts w:ascii="Arial" w:hAnsi="Arial" w:cs="Arial"/>
          <w:sz w:val="24"/>
        </w:rPr>
        <w:t>A</w:t>
      </w:r>
      <w:r w:rsidRPr="00A97726">
        <w:rPr>
          <w:rFonts w:ascii="Arial" w:hAnsi="Arial" w:cs="Arial"/>
          <w:spacing w:val="-4"/>
          <w:sz w:val="24"/>
        </w:rPr>
        <w:t xml:space="preserve"> </w:t>
      </w:r>
      <w:r w:rsidRPr="00A97726">
        <w:rPr>
          <w:rFonts w:ascii="Arial" w:hAnsi="Arial" w:cs="Arial"/>
          <w:sz w:val="24"/>
        </w:rPr>
        <w:t>hearing</w:t>
      </w:r>
      <w:r w:rsidRPr="00A97726">
        <w:rPr>
          <w:rFonts w:ascii="Arial" w:hAnsi="Arial" w:cs="Arial"/>
          <w:spacing w:val="-4"/>
          <w:sz w:val="24"/>
        </w:rPr>
        <w:t xml:space="preserve"> </w:t>
      </w:r>
      <w:r w:rsidRPr="00A97726">
        <w:rPr>
          <w:rFonts w:ascii="Arial" w:hAnsi="Arial" w:cs="Arial"/>
          <w:sz w:val="24"/>
        </w:rPr>
        <w:t>should</w:t>
      </w:r>
      <w:r w:rsidRPr="00A97726">
        <w:rPr>
          <w:rFonts w:ascii="Arial" w:hAnsi="Arial" w:cs="Arial"/>
          <w:spacing w:val="-1"/>
          <w:sz w:val="24"/>
        </w:rPr>
        <w:t xml:space="preserve"> </w:t>
      </w:r>
      <w:r w:rsidRPr="00A97726">
        <w:rPr>
          <w:rFonts w:ascii="Arial" w:hAnsi="Arial" w:cs="Arial"/>
          <w:sz w:val="24"/>
        </w:rPr>
        <w:t>be</w:t>
      </w:r>
      <w:r w:rsidRPr="00A97726">
        <w:rPr>
          <w:rFonts w:ascii="Arial" w:hAnsi="Arial" w:cs="Arial"/>
          <w:spacing w:val="-4"/>
          <w:sz w:val="24"/>
        </w:rPr>
        <w:t xml:space="preserve"> </w:t>
      </w:r>
      <w:r w:rsidRPr="00A97726">
        <w:rPr>
          <w:rFonts w:ascii="Arial" w:hAnsi="Arial" w:cs="Arial"/>
          <w:sz w:val="24"/>
        </w:rPr>
        <w:t>scheduled</w:t>
      </w:r>
      <w:r w:rsidRPr="00A97726">
        <w:rPr>
          <w:rFonts w:ascii="Arial" w:hAnsi="Arial" w:cs="Arial"/>
          <w:spacing w:val="-3"/>
          <w:sz w:val="24"/>
        </w:rPr>
        <w:t xml:space="preserve"> </w:t>
      </w:r>
      <w:r w:rsidRPr="00A97726">
        <w:rPr>
          <w:rFonts w:ascii="Arial" w:hAnsi="Arial" w:cs="Arial"/>
          <w:sz w:val="24"/>
        </w:rPr>
        <w:t>within</w:t>
      </w:r>
      <w:r w:rsidRPr="00A97726">
        <w:rPr>
          <w:rFonts w:ascii="Arial" w:hAnsi="Arial" w:cs="Arial"/>
          <w:spacing w:val="-1"/>
          <w:sz w:val="24"/>
        </w:rPr>
        <w:t xml:space="preserve"> </w:t>
      </w:r>
      <w:r w:rsidRPr="00A97726">
        <w:rPr>
          <w:rFonts w:ascii="Arial" w:hAnsi="Arial" w:cs="Arial"/>
          <w:sz w:val="24"/>
        </w:rPr>
        <w:t>15</w:t>
      </w:r>
      <w:r w:rsidRPr="00A97726">
        <w:rPr>
          <w:rFonts w:ascii="Arial" w:hAnsi="Arial" w:cs="Arial"/>
          <w:spacing w:val="-2"/>
          <w:sz w:val="24"/>
        </w:rPr>
        <w:t xml:space="preserve"> </w:t>
      </w:r>
      <w:r w:rsidRPr="00A97726">
        <w:rPr>
          <w:rFonts w:ascii="Arial" w:hAnsi="Arial" w:cs="Arial"/>
          <w:sz w:val="24"/>
        </w:rPr>
        <w:t>College</w:t>
      </w:r>
      <w:r w:rsidRPr="00A97726">
        <w:rPr>
          <w:rFonts w:ascii="Arial" w:hAnsi="Arial" w:cs="Arial"/>
          <w:spacing w:val="-6"/>
          <w:sz w:val="24"/>
        </w:rPr>
        <w:t xml:space="preserve"> </w:t>
      </w:r>
      <w:r w:rsidRPr="00A97726">
        <w:rPr>
          <w:rFonts w:ascii="Arial" w:hAnsi="Arial" w:cs="Arial"/>
          <w:sz w:val="24"/>
        </w:rPr>
        <w:t>days</w:t>
      </w:r>
      <w:r w:rsidRPr="00A97726">
        <w:rPr>
          <w:rFonts w:ascii="Arial" w:hAnsi="Arial" w:cs="Arial"/>
          <w:spacing w:val="-2"/>
          <w:sz w:val="24"/>
        </w:rPr>
        <w:t xml:space="preserve"> </w:t>
      </w:r>
      <w:r w:rsidRPr="00A97726">
        <w:rPr>
          <w:rFonts w:ascii="Arial" w:hAnsi="Arial" w:cs="Arial"/>
          <w:sz w:val="24"/>
        </w:rPr>
        <w:t>from</w:t>
      </w:r>
      <w:r w:rsidRPr="00A97726">
        <w:rPr>
          <w:rFonts w:ascii="Arial" w:hAnsi="Arial" w:cs="Arial"/>
          <w:spacing w:val="-5"/>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point</w:t>
      </w:r>
      <w:r w:rsidRPr="00A97726">
        <w:rPr>
          <w:rFonts w:ascii="Arial" w:hAnsi="Arial" w:cs="Arial"/>
          <w:spacing w:val="-2"/>
          <w:sz w:val="24"/>
        </w:rPr>
        <w:t xml:space="preserve"> </w:t>
      </w:r>
      <w:r w:rsidRPr="00A97726">
        <w:rPr>
          <w:rFonts w:ascii="Arial" w:hAnsi="Arial" w:cs="Arial"/>
          <w:sz w:val="24"/>
        </w:rPr>
        <w:t>of</w:t>
      </w:r>
      <w:r w:rsidRPr="00A97726">
        <w:rPr>
          <w:rFonts w:ascii="Arial" w:hAnsi="Arial" w:cs="Arial"/>
          <w:spacing w:val="-2"/>
          <w:sz w:val="24"/>
        </w:rPr>
        <w:t xml:space="preserve"> </w:t>
      </w:r>
      <w:r w:rsidRPr="00A97726">
        <w:rPr>
          <w:rFonts w:ascii="Arial" w:hAnsi="Arial" w:cs="Arial"/>
          <w:sz w:val="24"/>
        </w:rPr>
        <w:t>request.</w:t>
      </w:r>
    </w:p>
    <w:p w14:paraId="4841A6CA" w14:textId="77777777" w:rsidR="004F3726" w:rsidRPr="00A97726" w:rsidRDefault="00CB6E2A" w:rsidP="00EA2863">
      <w:pPr>
        <w:pStyle w:val="ListParagraph"/>
        <w:widowControl w:val="0"/>
        <w:numPr>
          <w:ilvl w:val="0"/>
          <w:numId w:val="30"/>
        </w:numPr>
        <w:tabs>
          <w:tab w:val="left" w:pos="1800"/>
        </w:tabs>
        <w:autoSpaceDE w:val="0"/>
        <w:autoSpaceDN w:val="0"/>
        <w:spacing w:after="120"/>
        <w:ind w:right="1077"/>
        <w:rPr>
          <w:rFonts w:ascii="Arial" w:hAnsi="Arial" w:cs="Arial"/>
          <w:sz w:val="24"/>
        </w:rPr>
      </w:pPr>
      <w:r w:rsidRPr="00A97726">
        <w:rPr>
          <w:rFonts w:ascii="Arial" w:hAnsi="Arial" w:cs="Arial"/>
          <w:sz w:val="24"/>
        </w:rPr>
        <w:t>The</w:t>
      </w:r>
      <w:r w:rsidRPr="00A97726">
        <w:rPr>
          <w:rFonts w:ascii="Arial" w:hAnsi="Arial" w:cs="Arial"/>
          <w:spacing w:val="1"/>
          <w:sz w:val="24"/>
        </w:rPr>
        <w:t xml:space="preserve"> </w:t>
      </w:r>
      <w:r w:rsidRPr="00A97726">
        <w:rPr>
          <w:rFonts w:ascii="Arial" w:hAnsi="Arial" w:cs="Arial"/>
          <w:sz w:val="24"/>
        </w:rPr>
        <w:t>evidence</w:t>
      </w:r>
      <w:r w:rsidRPr="00A97726">
        <w:rPr>
          <w:rFonts w:ascii="Arial" w:hAnsi="Arial" w:cs="Arial"/>
          <w:spacing w:val="1"/>
          <w:sz w:val="24"/>
        </w:rPr>
        <w:t xml:space="preserve"> </w:t>
      </w:r>
      <w:r w:rsidRPr="00A97726">
        <w:rPr>
          <w:rFonts w:ascii="Arial" w:hAnsi="Arial" w:cs="Arial"/>
          <w:sz w:val="24"/>
        </w:rPr>
        <w:t>for</w:t>
      </w:r>
      <w:r w:rsidRPr="00A97726">
        <w:rPr>
          <w:rFonts w:ascii="Arial" w:hAnsi="Arial" w:cs="Arial"/>
          <w:spacing w:val="1"/>
          <w:sz w:val="24"/>
        </w:rPr>
        <w:t xml:space="preserve"> </w:t>
      </w:r>
      <w:r w:rsidRPr="00A97726">
        <w:rPr>
          <w:rFonts w:ascii="Arial" w:hAnsi="Arial" w:cs="Arial"/>
          <w:sz w:val="24"/>
        </w:rPr>
        <w:t>exclusion</w:t>
      </w:r>
      <w:r w:rsidRPr="00A97726">
        <w:rPr>
          <w:rFonts w:ascii="Arial" w:hAnsi="Arial" w:cs="Arial"/>
          <w:spacing w:val="1"/>
          <w:sz w:val="24"/>
        </w:rPr>
        <w:t xml:space="preserve"> </w:t>
      </w:r>
      <w:r w:rsidRPr="00A97726">
        <w:rPr>
          <w:rFonts w:ascii="Arial" w:hAnsi="Arial" w:cs="Arial"/>
          <w:sz w:val="24"/>
        </w:rPr>
        <w:t>should</w:t>
      </w:r>
      <w:r w:rsidRPr="00A97726">
        <w:rPr>
          <w:rFonts w:ascii="Arial" w:hAnsi="Arial" w:cs="Arial"/>
          <w:spacing w:val="1"/>
          <w:sz w:val="24"/>
        </w:rPr>
        <w:t xml:space="preserve"> </w:t>
      </w:r>
      <w:r w:rsidRPr="00A97726">
        <w:rPr>
          <w:rFonts w:ascii="Arial" w:hAnsi="Arial" w:cs="Arial"/>
          <w:sz w:val="24"/>
        </w:rPr>
        <w:t>be</w:t>
      </w:r>
      <w:r w:rsidRPr="00A97726">
        <w:rPr>
          <w:rFonts w:ascii="Arial" w:hAnsi="Arial" w:cs="Arial"/>
          <w:spacing w:val="1"/>
          <w:sz w:val="24"/>
        </w:rPr>
        <w:t xml:space="preserve"> </w:t>
      </w:r>
      <w:r w:rsidRPr="00A97726">
        <w:rPr>
          <w:rFonts w:ascii="Arial" w:hAnsi="Arial" w:cs="Arial"/>
          <w:sz w:val="24"/>
        </w:rPr>
        <w:t>examined</w:t>
      </w:r>
      <w:r w:rsidRPr="00A97726">
        <w:rPr>
          <w:rFonts w:ascii="Arial" w:hAnsi="Arial" w:cs="Arial"/>
          <w:spacing w:val="1"/>
          <w:sz w:val="24"/>
        </w:rPr>
        <w:t xml:space="preserve"> </w:t>
      </w:r>
      <w:r w:rsidRPr="00A97726">
        <w:rPr>
          <w:rFonts w:ascii="Arial" w:hAnsi="Arial" w:cs="Arial"/>
          <w:sz w:val="24"/>
        </w:rPr>
        <w:t>by</w:t>
      </w:r>
      <w:r w:rsidRPr="00A97726">
        <w:rPr>
          <w:rFonts w:ascii="Arial" w:hAnsi="Arial" w:cs="Arial"/>
          <w:spacing w:val="1"/>
          <w:sz w:val="24"/>
        </w:rPr>
        <w:t xml:space="preserve"> </w:t>
      </w:r>
      <w:r w:rsidRPr="00A97726">
        <w:rPr>
          <w:rFonts w:ascii="Arial" w:hAnsi="Arial" w:cs="Arial"/>
          <w:sz w:val="24"/>
        </w:rPr>
        <w:t>the</w:t>
      </w:r>
      <w:r w:rsidRPr="00A97726">
        <w:rPr>
          <w:rFonts w:ascii="Arial" w:hAnsi="Arial" w:cs="Arial"/>
          <w:spacing w:val="1"/>
          <w:sz w:val="24"/>
        </w:rPr>
        <w:t xml:space="preserve"> </w:t>
      </w:r>
      <w:proofErr w:type="spellStart"/>
      <w:r w:rsidRPr="00A97726">
        <w:rPr>
          <w:rFonts w:ascii="Arial" w:hAnsi="Arial" w:cs="Arial"/>
          <w:sz w:val="24"/>
        </w:rPr>
        <w:t>HoD</w:t>
      </w:r>
      <w:proofErr w:type="spellEnd"/>
      <w:r w:rsidRPr="00A97726">
        <w:rPr>
          <w:rFonts w:ascii="Arial" w:hAnsi="Arial" w:cs="Arial"/>
          <w:spacing w:val="1"/>
          <w:sz w:val="24"/>
        </w:rPr>
        <w:t xml:space="preserve"> and Head of Safeguarding and Behaviour, </w:t>
      </w:r>
      <w:r w:rsidRPr="00A97726">
        <w:rPr>
          <w:rFonts w:ascii="Arial" w:hAnsi="Arial" w:cs="Arial"/>
          <w:sz w:val="24"/>
        </w:rPr>
        <w:t>prior to agreeing to hold the Inclusion Panel.</w:t>
      </w:r>
    </w:p>
    <w:p w14:paraId="4FD0196C" w14:textId="2C40AD35" w:rsidR="00CB6E2A" w:rsidRPr="00A97726" w:rsidRDefault="00CB6E2A" w:rsidP="00EA2863">
      <w:pPr>
        <w:pStyle w:val="ListParagraph"/>
        <w:widowControl w:val="0"/>
        <w:numPr>
          <w:ilvl w:val="0"/>
          <w:numId w:val="30"/>
        </w:numPr>
        <w:tabs>
          <w:tab w:val="left" w:pos="1800"/>
        </w:tabs>
        <w:autoSpaceDE w:val="0"/>
        <w:autoSpaceDN w:val="0"/>
        <w:spacing w:after="120"/>
        <w:ind w:right="1077"/>
        <w:rPr>
          <w:rFonts w:ascii="Arial" w:hAnsi="Arial" w:cs="Arial"/>
          <w:sz w:val="24"/>
        </w:rPr>
      </w:pPr>
      <w:r w:rsidRPr="00A97726">
        <w:rPr>
          <w:rFonts w:ascii="Arial" w:hAnsi="Arial" w:cs="Arial"/>
          <w:sz w:val="24"/>
        </w:rPr>
        <w:t>Before the hearing, any associated statements or information (including CCTV where</w:t>
      </w:r>
      <w:r w:rsidRPr="00A97726">
        <w:rPr>
          <w:rFonts w:ascii="Arial" w:hAnsi="Arial" w:cs="Arial"/>
          <w:spacing w:val="1"/>
          <w:sz w:val="24"/>
        </w:rPr>
        <w:t xml:space="preserve"> </w:t>
      </w:r>
      <w:r w:rsidRPr="00A97726">
        <w:rPr>
          <w:rFonts w:ascii="Arial" w:hAnsi="Arial" w:cs="Arial"/>
          <w:sz w:val="24"/>
        </w:rPr>
        <w:t>appropriate) will be sought by the Chair in advance. It is the Chair's decision as to their</w:t>
      </w:r>
      <w:r w:rsidRPr="00A97726">
        <w:rPr>
          <w:rFonts w:ascii="Arial" w:hAnsi="Arial" w:cs="Arial"/>
          <w:spacing w:val="1"/>
          <w:sz w:val="24"/>
        </w:rPr>
        <w:t xml:space="preserve"> </w:t>
      </w:r>
      <w:r w:rsidRPr="00A97726">
        <w:rPr>
          <w:rFonts w:ascii="Arial" w:hAnsi="Arial" w:cs="Arial"/>
          <w:sz w:val="24"/>
        </w:rPr>
        <w:t>use</w:t>
      </w:r>
      <w:r w:rsidRPr="00A97726">
        <w:rPr>
          <w:rFonts w:ascii="Arial" w:hAnsi="Arial" w:cs="Arial"/>
          <w:spacing w:val="-1"/>
          <w:sz w:val="24"/>
        </w:rPr>
        <w:t xml:space="preserve"> </w:t>
      </w:r>
      <w:r w:rsidRPr="00A97726">
        <w:rPr>
          <w:rFonts w:ascii="Arial" w:hAnsi="Arial" w:cs="Arial"/>
          <w:sz w:val="24"/>
        </w:rPr>
        <w:t>in</w:t>
      </w:r>
      <w:r w:rsidRPr="00A97726">
        <w:rPr>
          <w:rFonts w:ascii="Arial" w:hAnsi="Arial" w:cs="Arial"/>
          <w:spacing w:val="-2"/>
          <w:sz w:val="24"/>
        </w:rPr>
        <w:t xml:space="preserve"> </w:t>
      </w:r>
      <w:r w:rsidRPr="00A97726">
        <w:rPr>
          <w:rFonts w:ascii="Arial" w:hAnsi="Arial" w:cs="Arial"/>
          <w:sz w:val="24"/>
        </w:rPr>
        <w:t>the hearing.</w:t>
      </w:r>
    </w:p>
    <w:p w14:paraId="7D6C1AA0" w14:textId="77777777" w:rsidR="00CB6E2A" w:rsidRPr="00A97726" w:rsidRDefault="00CB6E2A" w:rsidP="00EA2863">
      <w:pPr>
        <w:pStyle w:val="ListParagraph"/>
        <w:widowControl w:val="0"/>
        <w:numPr>
          <w:ilvl w:val="0"/>
          <w:numId w:val="30"/>
        </w:numPr>
        <w:tabs>
          <w:tab w:val="left" w:pos="1800"/>
        </w:tabs>
        <w:autoSpaceDE w:val="0"/>
        <w:autoSpaceDN w:val="0"/>
        <w:spacing w:after="120"/>
        <w:rPr>
          <w:rFonts w:ascii="Arial" w:hAnsi="Arial" w:cs="Arial"/>
          <w:sz w:val="24"/>
        </w:rPr>
      </w:pP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panel</w:t>
      </w:r>
      <w:r w:rsidRPr="00A97726">
        <w:rPr>
          <w:rFonts w:ascii="Arial" w:hAnsi="Arial" w:cs="Arial"/>
          <w:spacing w:val="-4"/>
          <w:sz w:val="24"/>
        </w:rPr>
        <w:t xml:space="preserve"> </w:t>
      </w:r>
      <w:r w:rsidRPr="00A97726">
        <w:rPr>
          <w:rFonts w:ascii="Arial" w:hAnsi="Arial" w:cs="Arial"/>
          <w:sz w:val="24"/>
        </w:rPr>
        <w:t>will</w:t>
      </w:r>
      <w:r w:rsidRPr="00A97726">
        <w:rPr>
          <w:rFonts w:ascii="Arial" w:hAnsi="Arial" w:cs="Arial"/>
          <w:spacing w:val="-2"/>
          <w:sz w:val="24"/>
        </w:rPr>
        <w:t xml:space="preserve"> </w:t>
      </w:r>
      <w:r w:rsidRPr="00A97726">
        <w:rPr>
          <w:rFonts w:ascii="Arial" w:hAnsi="Arial" w:cs="Arial"/>
          <w:sz w:val="24"/>
        </w:rPr>
        <w:t>have the</w:t>
      </w:r>
      <w:r w:rsidRPr="00A97726">
        <w:rPr>
          <w:rFonts w:ascii="Arial" w:hAnsi="Arial" w:cs="Arial"/>
          <w:spacing w:val="-4"/>
          <w:sz w:val="24"/>
        </w:rPr>
        <w:t xml:space="preserve"> </w:t>
      </w:r>
      <w:r w:rsidRPr="00A97726">
        <w:rPr>
          <w:rFonts w:ascii="Arial" w:hAnsi="Arial" w:cs="Arial"/>
          <w:sz w:val="24"/>
        </w:rPr>
        <w:t>opportunity</w:t>
      </w:r>
      <w:r w:rsidRPr="00A97726">
        <w:rPr>
          <w:rFonts w:ascii="Arial" w:hAnsi="Arial" w:cs="Arial"/>
          <w:spacing w:val="-6"/>
          <w:sz w:val="24"/>
        </w:rPr>
        <w:t xml:space="preserve"> </w:t>
      </w:r>
      <w:r w:rsidRPr="00A97726">
        <w:rPr>
          <w:rFonts w:ascii="Arial" w:hAnsi="Arial" w:cs="Arial"/>
          <w:sz w:val="24"/>
        </w:rPr>
        <w:t>to</w:t>
      </w:r>
      <w:r w:rsidRPr="00A97726">
        <w:rPr>
          <w:rFonts w:ascii="Arial" w:hAnsi="Arial" w:cs="Arial"/>
          <w:spacing w:val="-4"/>
          <w:sz w:val="24"/>
        </w:rPr>
        <w:t xml:space="preserve"> </w:t>
      </w:r>
      <w:r w:rsidRPr="00A97726">
        <w:rPr>
          <w:rFonts w:ascii="Arial" w:hAnsi="Arial" w:cs="Arial"/>
          <w:sz w:val="24"/>
        </w:rPr>
        <w:t>ask</w:t>
      </w:r>
      <w:r w:rsidRPr="00A97726">
        <w:rPr>
          <w:rFonts w:ascii="Arial" w:hAnsi="Arial" w:cs="Arial"/>
          <w:spacing w:val="-3"/>
          <w:sz w:val="24"/>
        </w:rPr>
        <w:t xml:space="preserve"> </w:t>
      </w:r>
      <w:r w:rsidRPr="00A97726">
        <w:rPr>
          <w:rFonts w:ascii="Arial" w:hAnsi="Arial" w:cs="Arial"/>
          <w:sz w:val="24"/>
        </w:rPr>
        <w:t>questions</w:t>
      </w:r>
      <w:r w:rsidRPr="00A97726">
        <w:rPr>
          <w:rFonts w:ascii="Arial" w:hAnsi="Arial" w:cs="Arial"/>
          <w:spacing w:val="-1"/>
          <w:sz w:val="24"/>
        </w:rPr>
        <w:t xml:space="preserve"> </w:t>
      </w:r>
      <w:r w:rsidRPr="00A97726">
        <w:rPr>
          <w:rFonts w:ascii="Arial" w:hAnsi="Arial" w:cs="Arial"/>
          <w:sz w:val="24"/>
        </w:rPr>
        <w:t>of</w:t>
      </w:r>
      <w:r w:rsidRPr="00A97726">
        <w:rPr>
          <w:rFonts w:ascii="Arial" w:hAnsi="Arial" w:cs="Arial"/>
          <w:spacing w:val="-2"/>
          <w:sz w:val="24"/>
        </w:rPr>
        <w:t xml:space="preserve"> </w:t>
      </w:r>
      <w:r w:rsidRPr="00A97726">
        <w:rPr>
          <w:rFonts w:ascii="Arial" w:hAnsi="Arial" w:cs="Arial"/>
          <w:sz w:val="24"/>
        </w:rPr>
        <w:t>staff</w:t>
      </w:r>
      <w:r w:rsidRPr="00A97726">
        <w:rPr>
          <w:rFonts w:ascii="Arial" w:hAnsi="Arial" w:cs="Arial"/>
          <w:spacing w:val="-4"/>
          <w:sz w:val="24"/>
        </w:rPr>
        <w:t xml:space="preserve"> </w:t>
      </w:r>
      <w:r w:rsidRPr="00A97726">
        <w:rPr>
          <w:rFonts w:ascii="Arial" w:hAnsi="Arial" w:cs="Arial"/>
          <w:sz w:val="24"/>
        </w:rPr>
        <w:t>and</w:t>
      </w:r>
      <w:r w:rsidRPr="00A97726">
        <w:rPr>
          <w:rFonts w:ascii="Arial" w:hAnsi="Arial" w:cs="Arial"/>
          <w:spacing w:val="-4"/>
          <w:sz w:val="24"/>
        </w:rPr>
        <w:t xml:space="preserve"> </w:t>
      </w:r>
      <w:r w:rsidRPr="00A97726">
        <w:rPr>
          <w:rFonts w:ascii="Arial" w:hAnsi="Arial" w:cs="Arial"/>
          <w:sz w:val="24"/>
        </w:rPr>
        <w:t>student.</w:t>
      </w:r>
    </w:p>
    <w:p w14:paraId="37465686" w14:textId="28501D1A" w:rsidR="00CB6E2A" w:rsidRPr="00A97726" w:rsidRDefault="00CB6E2A" w:rsidP="00EA2863">
      <w:pPr>
        <w:pStyle w:val="ListParagraph"/>
        <w:widowControl w:val="0"/>
        <w:numPr>
          <w:ilvl w:val="0"/>
          <w:numId w:val="30"/>
        </w:numPr>
        <w:tabs>
          <w:tab w:val="left" w:pos="1799"/>
          <w:tab w:val="left" w:pos="1800"/>
        </w:tabs>
        <w:autoSpaceDE w:val="0"/>
        <w:autoSpaceDN w:val="0"/>
        <w:spacing w:after="120"/>
        <w:ind w:right="1104"/>
        <w:jc w:val="left"/>
        <w:rPr>
          <w:rFonts w:ascii="Arial" w:hAnsi="Arial" w:cs="Arial"/>
          <w:sz w:val="24"/>
        </w:rPr>
      </w:pPr>
      <w:r w:rsidRPr="00A97726">
        <w:rPr>
          <w:rFonts w:ascii="Arial" w:hAnsi="Arial" w:cs="Arial"/>
          <w:sz w:val="24"/>
        </w:rPr>
        <w:t>The</w:t>
      </w:r>
      <w:r w:rsidRPr="00A97726">
        <w:rPr>
          <w:rFonts w:ascii="Arial" w:hAnsi="Arial" w:cs="Arial"/>
          <w:spacing w:val="12"/>
          <w:sz w:val="24"/>
        </w:rPr>
        <w:t xml:space="preserve"> </w:t>
      </w:r>
      <w:r w:rsidRPr="00A97726">
        <w:rPr>
          <w:rFonts w:ascii="Arial" w:hAnsi="Arial" w:cs="Arial"/>
          <w:sz w:val="24"/>
        </w:rPr>
        <w:t>student,</w:t>
      </w:r>
      <w:r w:rsidRPr="00A97726">
        <w:rPr>
          <w:rFonts w:ascii="Arial" w:hAnsi="Arial" w:cs="Arial"/>
          <w:spacing w:val="14"/>
          <w:sz w:val="24"/>
        </w:rPr>
        <w:t xml:space="preserve"> </w:t>
      </w:r>
      <w:r w:rsidRPr="00A97726">
        <w:rPr>
          <w:rFonts w:ascii="Arial" w:hAnsi="Arial" w:cs="Arial"/>
          <w:sz w:val="24"/>
        </w:rPr>
        <w:t>with</w:t>
      </w:r>
      <w:r w:rsidRPr="00A97726">
        <w:rPr>
          <w:rFonts w:ascii="Arial" w:hAnsi="Arial" w:cs="Arial"/>
          <w:spacing w:val="15"/>
          <w:sz w:val="24"/>
        </w:rPr>
        <w:t xml:space="preserve"> </w:t>
      </w:r>
      <w:r w:rsidRPr="00A97726">
        <w:rPr>
          <w:rFonts w:ascii="Arial" w:hAnsi="Arial" w:cs="Arial"/>
          <w:sz w:val="24"/>
        </w:rPr>
        <w:t>agreed</w:t>
      </w:r>
      <w:r w:rsidRPr="00A97726">
        <w:rPr>
          <w:rFonts w:ascii="Arial" w:hAnsi="Arial" w:cs="Arial"/>
          <w:spacing w:val="15"/>
          <w:sz w:val="24"/>
        </w:rPr>
        <w:t xml:space="preserve"> </w:t>
      </w:r>
      <w:r w:rsidRPr="00A97726">
        <w:rPr>
          <w:rFonts w:ascii="Arial" w:hAnsi="Arial" w:cs="Arial"/>
          <w:sz w:val="24"/>
        </w:rPr>
        <w:t>assistance</w:t>
      </w:r>
      <w:r w:rsidRPr="00A97726">
        <w:rPr>
          <w:rFonts w:ascii="Arial" w:hAnsi="Arial" w:cs="Arial"/>
          <w:spacing w:val="10"/>
          <w:sz w:val="24"/>
        </w:rPr>
        <w:t xml:space="preserve"> </w:t>
      </w:r>
      <w:r w:rsidRPr="00A97726">
        <w:rPr>
          <w:rFonts w:ascii="Arial" w:hAnsi="Arial" w:cs="Arial"/>
          <w:sz w:val="24"/>
        </w:rPr>
        <w:t>from</w:t>
      </w:r>
      <w:r w:rsidRPr="00A97726">
        <w:rPr>
          <w:rFonts w:ascii="Arial" w:hAnsi="Arial" w:cs="Arial"/>
          <w:spacing w:val="12"/>
          <w:sz w:val="24"/>
        </w:rPr>
        <w:t xml:space="preserve"> </w:t>
      </w:r>
      <w:r w:rsidRPr="00A97726">
        <w:rPr>
          <w:rFonts w:ascii="Arial" w:hAnsi="Arial" w:cs="Arial"/>
          <w:sz w:val="24"/>
        </w:rPr>
        <w:t>their</w:t>
      </w:r>
      <w:r w:rsidRPr="00A97726">
        <w:rPr>
          <w:rFonts w:ascii="Arial" w:hAnsi="Arial" w:cs="Arial"/>
          <w:spacing w:val="11"/>
          <w:sz w:val="24"/>
        </w:rPr>
        <w:t xml:space="preserve"> </w:t>
      </w:r>
      <w:r w:rsidRPr="00A97726">
        <w:rPr>
          <w:rFonts w:ascii="Arial" w:hAnsi="Arial" w:cs="Arial"/>
          <w:sz w:val="24"/>
        </w:rPr>
        <w:t>advocate(s),</w:t>
      </w:r>
      <w:r w:rsidRPr="00A97726">
        <w:rPr>
          <w:rFonts w:ascii="Arial" w:hAnsi="Arial" w:cs="Arial"/>
          <w:spacing w:val="17"/>
          <w:sz w:val="24"/>
        </w:rPr>
        <w:t xml:space="preserve"> </w:t>
      </w:r>
      <w:r w:rsidRPr="00A97726">
        <w:rPr>
          <w:rFonts w:ascii="Arial" w:hAnsi="Arial" w:cs="Arial"/>
          <w:sz w:val="24"/>
        </w:rPr>
        <w:t>will</w:t>
      </w:r>
      <w:r w:rsidRPr="00A97726">
        <w:rPr>
          <w:rFonts w:ascii="Arial" w:hAnsi="Arial" w:cs="Arial"/>
          <w:spacing w:val="14"/>
          <w:sz w:val="24"/>
        </w:rPr>
        <w:t xml:space="preserve"> </w:t>
      </w:r>
      <w:r w:rsidRPr="00A97726">
        <w:rPr>
          <w:rFonts w:ascii="Arial" w:hAnsi="Arial" w:cs="Arial"/>
          <w:sz w:val="24"/>
        </w:rPr>
        <w:t>have</w:t>
      </w:r>
      <w:r w:rsidRPr="00A97726">
        <w:rPr>
          <w:rFonts w:ascii="Arial" w:hAnsi="Arial" w:cs="Arial"/>
          <w:spacing w:val="14"/>
          <w:sz w:val="24"/>
        </w:rPr>
        <w:t xml:space="preserve"> </w:t>
      </w:r>
      <w:r w:rsidRPr="00A97726">
        <w:rPr>
          <w:rFonts w:ascii="Arial" w:hAnsi="Arial" w:cs="Arial"/>
          <w:sz w:val="24"/>
        </w:rPr>
        <w:t>the</w:t>
      </w:r>
      <w:r w:rsidRPr="00A97726">
        <w:rPr>
          <w:rFonts w:ascii="Arial" w:hAnsi="Arial" w:cs="Arial"/>
          <w:spacing w:val="15"/>
          <w:sz w:val="24"/>
        </w:rPr>
        <w:t xml:space="preserve"> </w:t>
      </w:r>
      <w:r w:rsidRPr="00A97726">
        <w:rPr>
          <w:rFonts w:ascii="Arial" w:hAnsi="Arial" w:cs="Arial"/>
          <w:sz w:val="24"/>
        </w:rPr>
        <w:t>opportunity</w:t>
      </w:r>
      <w:r w:rsidRPr="00A97726">
        <w:rPr>
          <w:rFonts w:ascii="Arial" w:hAnsi="Arial" w:cs="Arial"/>
          <w:spacing w:val="10"/>
          <w:sz w:val="24"/>
        </w:rPr>
        <w:t xml:space="preserve"> </w:t>
      </w:r>
      <w:r w:rsidRPr="00A97726">
        <w:rPr>
          <w:rFonts w:ascii="Arial" w:hAnsi="Arial" w:cs="Arial"/>
          <w:sz w:val="24"/>
        </w:rPr>
        <w:t>to present</w:t>
      </w:r>
      <w:r w:rsidRPr="00A97726">
        <w:rPr>
          <w:rFonts w:ascii="Arial" w:hAnsi="Arial" w:cs="Arial"/>
          <w:spacing w:val="-5"/>
          <w:sz w:val="24"/>
        </w:rPr>
        <w:t xml:space="preserve"> </w:t>
      </w:r>
      <w:r w:rsidRPr="00A97726">
        <w:rPr>
          <w:rFonts w:ascii="Arial" w:hAnsi="Arial" w:cs="Arial"/>
          <w:sz w:val="24"/>
        </w:rPr>
        <w:t>their</w:t>
      </w:r>
      <w:r w:rsidRPr="00A97726">
        <w:rPr>
          <w:rFonts w:ascii="Arial" w:hAnsi="Arial" w:cs="Arial"/>
          <w:spacing w:val="-4"/>
          <w:sz w:val="24"/>
        </w:rPr>
        <w:t xml:space="preserve"> </w:t>
      </w:r>
      <w:r w:rsidRPr="00A97726">
        <w:rPr>
          <w:rFonts w:ascii="Arial" w:hAnsi="Arial" w:cs="Arial"/>
          <w:sz w:val="24"/>
        </w:rPr>
        <w:t>case</w:t>
      </w:r>
      <w:r w:rsidRPr="00A97726">
        <w:rPr>
          <w:rFonts w:ascii="Arial" w:hAnsi="Arial" w:cs="Arial"/>
          <w:spacing w:val="-3"/>
          <w:sz w:val="24"/>
        </w:rPr>
        <w:t xml:space="preserve"> </w:t>
      </w:r>
      <w:r w:rsidRPr="00A97726">
        <w:rPr>
          <w:rFonts w:ascii="Arial" w:hAnsi="Arial" w:cs="Arial"/>
          <w:sz w:val="24"/>
        </w:rPr>
        <w:t>against</w:t>
      </w:r>
      <w:r w:rsidRPr="00A97726">
        <w:rPr>
          <w:rFonts w:ascii="Arial" w:hAnsi="Arial" w:cs="Arial"/>
          <w:spacing w:val="1"/>
          <w:sz w:val="24"/>
        </w:rPr>
        <w:t xml:space="preserve"> </w:t>
      </w:r>
      <w:r w:rsidRPr="00A97726">
        <w:rPr>
          <w:rFonts w:ascii="Arial" w:hAnsi="Arial" w:cs="Arial"/>
          <w:sz w:val="24"/>
        </w:rPr>
        <w:t>exclusion,</w:t>
      </w:r>
      <w:r w:rsidRPr="00A97726">
        <w:rPr>
          <w:rFonts w:ascii="Arial" w:hAnsi="Arial" w:cs="Arial"/>
          <w:spacing w:val="-1"/>
          <w:sz w:val="24"/>
        </w:rPr>
        <w:t xml:space="preserve"> </w:t>
      </w:r>
      <w:r w:rsidRPr="00A97726">
        <w:rPr>
          <w:rFonts w:ascii="Arial" w:hAnsi="Arial" w:cs="Arial"/>
          <w:sz w:val="24"/>
        </w:rPr>
        <w:t>including</w:t>
      </w:r>
      <w:r w:rsidRPr="00A97726">
        <w:rPr>
          <w:rFonts w:ascii="Arial" w:hAnsi="Arial" w:cs="Arial"/>
          <w:spacing w:val="-1"/>
          <w:sz w:val="24"/>
        </w:rPr>
        <w:t xml:space="preserve"> </w:t>
      </w:r>
      <w:r w:rsidRPr="00A97726">
        <w:rPr>
          <w:rFonts w:ascii="Arial" w:hAnsi="Arial" w:cs="Arial"/>
          <w:sz w:val="24"/>
        </w:rPr>
        <w:t>any</w:t>
      </w:r>
      <w:r w:rsidRPr="00A97726">
        <w:rPr>
          <w:rFonts w:ascii="Arial" w:hAnsi="Arial" w:cs="Arial"/>
          <w:spacing w:val="-5"/>
          <w:sz w:val="24"/>
        </w:rPr>
        <w:t xml:space="preserve"> </w:t>
      </w:r>
      <w:r w:rsidRPr="00A97726">
        <w:rPr>
          <w:rFonts w:ascii="Arial" w:hAnsi="Arial" w:cs="Arial"/>
          <w:sz w:val="24"/>
        </w:rPr>
        <w:t>mitigating</w:t>
      </w:r>
      <w:r w:rsidRPr="00A97726">
        <w:rPr>
          <w:rFonts w:ascii="Arial" w:hAnsi="Arial" w:cs="Arial"/>
          <w:spacing w:val="-1"/>
          <w:sz w:val="24"/>
        </w:rPr>
        <w:t xml:space="preserve"> </w:t>
      </w:r>
      <w:r w:rsidRPr="00A97726">
        <w:rPr>
          <w:rFonts w:ascii="Arial" w:hAnsi="Arial" w:cs="Arial"/>
          <w:sz w:val="24"/>
        </w:rPr>
        <w:t>circumstances.</w:t>
      </w:r>
    </w:p>
    <w:p w14:paraId="6907FA9F" w14:textId="77777777" w:rsidR="00EA2863" w:rsidRPr="00A97726" w:rsidRDefault="00CB6E2A" w:rsidP="00EA2863">
      <w:pPr>
        <w:pStyle w:val="ListParagraph"/>
        <w:widowControl w:val="0"/>
        <w:numPr>
          <w:ilvl w:val="0"/>
          <w:numId w:val="30"/>
        </w:numPr>
        <w:tabs>
          <w:tab w:val="left" w:pos="1799"/>
          <w:tab w:val="left" w:pos="1800"/>
        </w:tabs>
        <w:autoSpaceDE w:val="0"/>
        <w:autoSpaceDN w:val="0"/>
        <w:spacing w:after="120"/>
        <w:ind w:right="1108"/>
        <w:jc w:val="left"/>
        <w:rPr>
          <w:rFonts w:ascii="Arial" w:hAnsi="Arial" w:cs="Arial"/>
          <w:sz w:val="24"/>
        </w:rPr>
      </w:pPr>
      <w:r w:rsidRPr="00A97726">
        <w:rPr>
          <w:rFonts w:ascii="Arial" w:hAnsi="Arial" w:cs="Arial"/>
          <w:sz w:val="24"/>
        </w:rPr>
        <w:t>The</w:t>
      </w:r>
      <w:r w:rsidRPr="00A97726">
        <w:rPr>
          <w:rFonts w:ascii="Arial" w:hAnsi="Arial" w:cs="Arial"/>
          <w:spacing w:val="20"/>
          <w:sz w:val="24"/>
        </w:rPr>
        <w:t xml:space="preserve"> </w:t>
      </w:r>
      <w:r w:rsidRPr="00A97726">
        <w:rPr>
          <w:rFonts w:ascii="Arial" w:hAnsi="Arial" w:cs="Arial"/>
          <w:sz w:val="24"/>
        </w:rPr>
        <w:t>panel</w:t>
      </w:r>
      <w:r w:rsidRPr="00A97726">
        <w:rPr>
          <w:rFonts w:ascii="Arial" w:hAnsi="Arial" w:cs="Arial"/>
          <w:spacing w:val="20"/>
          <w:sz w:val="24"/>
        </w:rPr>
        <w:t xml:space="preserve"> </w:t>
      </w:r>
      <w:r w:rsidRPr="00A97726">
        <w:rPr>
          <w:rFonts w:ascii="Arial" w:hAnsi="Arial" w:cs="Arial"/>
          <w:sz w:val="24"/>
        </w:rPr>
        <w:t>will</w:t>
      </w:r>
      <w:r w:rsidRPr="00A97726">
        <w:rPr>
          <w:rFonts w:ascii="Arial" w:hAnsi="Arial" w:cs="Arial"/>
          <w:spacing w:val="22"/>
          <w:sz w:val="24"/>
        </w:rPr>
        <w:t xml:space="preserve"> </w:t>
      </w:r>
      <w:r w:rsidRPr="00A97726">
        <w:rPr>
          <w:rFonts w:ascii="Arial" w:hAnsi="Arial" w:cs="Arial"/>
          <w:sz w:val="24"/>
        </w:rPr>
        <w:t>then</w:t>
      </w:r>
      <w:r w:rsidRPr="00A97726">
        <w:rPr>
          <w:rFonts w:ascii="Arial" w:hAnsi="Arial" w:cs="Arial"/>
          <w:spacing w:val="23"/>
          <w:sz w:val="24"/>
        </w:rPr>
        <w:t xml:space="preserve"> </w:t>
      </w:r>
      <w:r w:rsidRPr="00A97726">
        <w:rPr>
          <w:rFonts w:ascii="Arial" w:hAnsi="Arial" w:cs="Arial"/>
          <w:sz w:val="24"/>
        </w:rPr>
        <w:t>withdraw</w:t>
      </w:r>
      <w:r w:rsidRPr="00A97726">
        <w:rPr>
          <w:rFonts w:ascii="Arial" w:hAnsi="Arial" w:cs="Arial"/>
          <w:spacing w:val="21"/>
          <w:sz w:val="24"/>
        </w:rPr>
        <w:t xml:space="preserve"> </w:t>
      </w:r>
      <w:r w:rsidRPr="00A97726">
        <w:rPr>
          <w:rFonts w:ascii="Arial" w:hAnsi="Arial" w:cs="Arial"/>
          <w:sz w:val="24"/>
        </w:rPr>
        <w:t>to</w:t>
      </w:r>
      <w:r w:rsidRPr="00A97726">
        <w:rPr>
          <w:rFonts w:ascii="Arial" w:hAnsi="Arial" w:cs="Arial"/>
          <w:spacing w:val="20"/>
          <w:sz w:val="24"/>
        </w:rPr>
        <w:t xml:space="preserve"> </w:t>
      </w:r>
      <w:r w:rsidRPr="00A97726">
        <w:rPr>
          <w:rFonts w:ascii="Arial" w:hAnsi="Arial" w:cs="Arial"/>
          <w:sz w:val="24"/>
        </w:rPr>
        <w:t>make</w:t>
      </w:r>
      <w:r w:rsidRPr="00A97726">
        <w:rPr>
          <w:rFonts w:ascii="Arial" w:hAnsi="Arial" w:cs="Arial"/>
          <w:spacing w:val="20"/>
          <w:sz w:val="24"/>
        </w:rPr>
        <w:t xml:space="preserve"> </w:t>
      </w:r>
      <w:r w:rsidRPr="00A97726">
        <w:rPr>
          <w:rFonts w:ascii="Arial" w:hAnsi="Arial" w:cs="Arial"/>
          <w:sz w:val="24"/>
        </w:rPr>
        <w:t>its</w:t>
      </w:r>
      <w:r w:rsidRPr="00A97726">
        <w:rPr>
          <w:rFonts w:ascii="Arial" w:hAnsi="Arial" w:cs="Arial"/>
          <w:spacing w:val="20"/>
          <w:sz w:val="24"/>
        </w:rPr>
        <w:t xml:space="preserve"> </w:t>
      </w:r>
      <w:r w:rsidRPr="00A97726">
        <w:rPr>
          <w:rFonts w:ascii="Arial" w:hAnsi="Arial" w:cs="Arial"/>
          <w:sz w:val="24"/>
        </w:rPr>
        <w:t>decision.</w:t>
      </w:r>
      <w:r w:rsidRPr="00A97726">
        <w:rPr>
          <w:rFonts w:ascii="Arial" w:hAnsi="Arial" w:cs="Arial"/>
          <w:spacing w:val="23"/>
          <w:sz w:val="24"/>
        </w:rPr>
        <w:t xml:space="preserve"> </w:t>
      </w:r>
      <w:r w:rsidRPr="00A97726">
        <w:rPr>
          <w:rFonts w:ascii="Arial" w:hAnsi="Arial" w:cs="Arial"/>
          <w:sz w:val="24"/>
        </w:rPr>
        <w:t>It</w:t>
      </w:r>
      <w:r w:rsidRPr="00A97726">
        <w:rPr>
          <w:rFonts w:ascii="Arial" w:hAnsi="Arial" w:cs="Arial"/>
          <w:spacing w:val="21"/>
          <w:sz w:val="24"/>
        </w:rPr>
        <w:t xml:space="preserve"> </w:t>
      </w:r>
      <w:r w:rsidRPr="00A97726">
        <w:rPr>
          <w:rFonts w:ascii="Arial" w:hAnsi="Arial" w:cs="Arial"/>
          <w:sz w:val="24"/>
        </w:rPr>
        <w:t>can</w:t>
      </w:r>
      <w:r w:rsidRPr="00A97726">
        <w:rPr>
          <w:rFonts w:ascii="Arial" w:hAnsi="Arial" w:cs="Arial"/>
          <w:spacing w:val="20"/>
          <w:sz w:val="24"/>
        </w:rPr>
        <w:t xml:space="preserve"> </w:t>
      </w:r>
      <w:r w:rsidRPr="00A97726">
        <w:rPr>
          <w:rFonts w:ascii="Arial" w:hAnsi="Arial" w:cs="Arial"/>
          <w:sz w:val="24"/>
        </w:rPr>
        <w:t>recall</w:t>
      </w:r>
      <w:r w:rsidRPr="00A97726">
        <w:rPr>
          <w:rFonts w:ascii="Arial" w:hAnsi="Arial" w:cs="Arial"/>
          <w:spacing w:val="22"/>
          <w:sz w:val="24"/>
        </w:rPr>
        <w:t xml:space="preserve"> </w:t>
      </w:r>
      <w:r w:rsidRPr="00A97726">
        <w:rPr>
          <w:rFonts w:ascii="Arial" w:hAnsi="Arial" w:cs="Arial"/>
          <w:sz w:val="24"/>
        </w:rPr>
        <w:t>either</w:t>
      </w:r>
      <w:r w:rsidRPr="00A97726">
        <w:rPr>
          <w:rFonts w:ascii="Arial" w:hAnsi="Arial" w:cs="Arial"/>
          <w:spacing w:val="21"/>
          <w:sz w:val="24"/>
        </w:rPr>
        <w:t xml:space="preserve"> </w:t>
      </w:r>
      <w:r w:rsidRPr="00A97726">
        <w:rPr>
          <w:rFonts w:ascii="Arial" w:hAnsi="Arial" w:cs="Arial"/>
          <w:sz w:val="24"/>
        </w:rPr>
        <w:t>side</w:t>
      </w:r>
      <w:r w:rsidRPr="00A97726">
        <w:rPr>
          <w:rFonts w:ascii="Arial" w:hAnsi="Arial" w:cs="Arial"/>
          <w:spacing w:val="23"/>
          <w:sz w:val="24"/>
        </w:rPr>
        <w:t xml:space="preserve"> </w:t>
      </w:r>
      <w:r w:rsidRPr="00A97726">
        <w:rPr>
          <w:rFonts w:ascii="Arial" w:hAnsi="Arial" w:cs="Arial"/>
          <w:sz w:val="24"/>
        </w:rPr>
        <w:t>to</w:t>
      </w:r>
      <w:r w:rsidRPr="00A97726">
        <w:rPr>
          <w:rFonts w:ascii="Arial" w:hAnsi="Arial" w:cs="Arial"/>
          <w:spacing w:val="20"/>
          <w:sz w:val="24"/>
        </w:rPr>
        <w:t xml:space="preserve"> </w:t>
      </w:r>
      <w:r w:rsidRPr="00A97726">
        <w:rPr>
          <w:rFonts w:ascii="Arial" w:hAnsi="Arial" w:cs="Arial"/>
          <w:sz w:val="24"/>
        </w:rPr>
        <w:t>seek</w:t>
      </w:r>
      <w:r w:rsidRPr="00A97726">
        <w:rPr>
          <w:rFonts w:ascii="Arial" w:hAnsi="Arial" w:cs="Arial"/>
          <w:spacing w:val="23"/>
          <w:sz w:val="24"/>
        </w:rPr>
        <w:t xml:space="preserve"> </w:t>
      </w:r>
      <w:proofErr w:type="gramStart"/>
      <w:r w:rsidRPr="00A97726">
        <w:rPr>
          <w:rFonts w:ascii="Arial" w:hAnsi="Arial" w:cs="Arial"/>
          <w:sz w:val="24"/>
        </w:rPr>
        <w:t xml:space="preserve">any </w:t>
      </w:r>
      <w:r w:rsidRPr="00A97726">
        <w:rPr>
          <w:rFonts w:ascii="Arial" w:hAnsi="Arial" w:cs="Arial"/>
          <w:spacing w:val="-58"/>
          <w:sz w:val="24"/>
        </w:rPr>
        <w:t xml:space="preserve"> </w:t>
      </w:r>
      <w:r w:rsidRPr="00A97726">
        <w:rPr>
          <w:rFonts w:ascii="Arial" w:hAnsi="Arial" w:cs="Arial"/>
          <w:spacing w:val="-1"/>
          <w:sz w:val="24"/>
        </w:rPr>
        <w:t>points</w:t>
      </w:r>
      <w:proofErr w:type="gramEnd"/>
      <w:r w:rsidRPr="00A97726">
        <w:rPr>
          <w:rFonts w:ascii="Arial" w:hAnsi="Arial" w:cs="Arial"/>
          <w:spacing w:val="-13"/>
          <w:sz w:val="24"/>
        </w:rPr>
        <w:t xml:space="preserve"> </w:t>
      </w:r>
      <w:r w:rsidRPr="00A97726">
        <w:rPr>
          <w:rFonts w:ascii="Arial" w:hAnsi="Arial" w:cs="Arial"/>
          <w:spacing w:val="-1"/>
          <w:sz w:val="24"/>
        </w:rPr>
        <w:t>of</w:t>
      </w:r>
      <w:r w:rsidRPr="00A97726">
        <w:rPr>
          <w:rFonts w:ascii="Arial" w:hAnsi="Arial" w:cs="Arial"/>
          <w:spacing w:val="-13"/>
          <w:sz w:val="24"/>
        </w:rPr>
        <w:t xml:space="preserve"> </w:t>
      </w:r>
      <w:r w:rsidRPr="00A97726">
        <w:rPr>
          <w:rFonts w:ascii="Arial" w:hAnsi="Arial" w:cs="Arial"/>
          <w:spacing w:val="-1"/>
          <w:sz w:val="24"/>
        </w:rPr>
        <w:t>clarification.</w:t>
      </w:r>
      <w:r w:rsidRPr="00A97726">
        <w:rPr>
          <w:rFonts w:ascii="Arial" w:hAnsi="Arial" w:cs="Arial"/>
          <w:spacing w:val="-15"/>
          <w:sz w:val="24"/>
        </w:rPr>
        <w:t xml:space="preserve"> </w:t>
      </w:r>
      <w:r w:rsidRPr="00A97726">
        <w:rPr>
          <w:rFonts w:ascii="Arial" w:hAnsi="Arial" w:cs="Arial"/>
          <w:spacing w:val="-1"/>
          <w:sz w:val="24"/>
        </w:rPr>
        <w:t>The</w:t>
      </w:r>
      <w:r w:rsidRPr="00A97726">
        <w:rPr>
          <w:rFonts w:ascii="Arial" w:hAnsi="Arial" w:cs="Arial"/>
          <w:spacing w:val="-17"/>
          <w:sz w:val="24"/>
        </w:rPr>
        <w:t xml:space="preserve"> </w:t>
      </w:r>
      <w:r w:rsidRPr="00A97726">
        <w:rPr>
          <w:rFonts w:ascii="Arial" w:hAnsi="Arial" w:cs="Arial"/>
          <w:spacing w:val="-1"/>
          <w:sz w:val="24"/>
        </w:rPr>
        <w:t>panel</w:t>
      </w:r>
      <w:r w:rsidRPr="00A97726">
        <w:rPr>
          <w:rFonts w:ascii="Arial" w:hAnsi="Arial" w:cs="Arial"/>
          <w:spacing w:val="-14"/>
          <w:sz w:val="24"/>
        </w:rPr>
        <w:t xml:space="preserve"> </w:t>
      </w:r>
      <w:r w:rsidRPr="00A97726">
        <w:rPr>
          <w:rFonts w:ascii="Arial" w:hAnsi="Arial" w:cs="Arial"/>
          <w:spacing w:val="-1"/>
          <w:sz w:val="24"/>
        </w:rPr>
        <w:t>may</w:t>
      </w:r>
      <w:r w:rsidRPr="00A97726">
        <w:rPr>
          <w:rFonts w:ascii="Arial" w:hAnsi="Arial" w:cs="Arial"/>
          <w:spacing w:val="-14"/>
          <w:sz w:val="24"/>
        </w:rPr>
        <w:t xml:space="preserve"> </w:t>
      </w:r>
      <w:r w:rsidRPr="00A97726">
        <w:rPr>
          <w:rFonts w:ascii="Arial" w:hAnsi="Arial" w:cs="Arial"/>
          <w:sz w:val="24"/>
        </w:rPr>
        <w:t>choose</w:t>
      </w:r>
      <w:r w:rsidRPr="00A97726">
        <w:rPr>
          <w:rFonts w:ascii="Arial" w:hAnsi="Arial" w:cs="Arial"/>
          <w:spacing w:val="-15"/>
          <w:sz w:val="24"/>
        </w:rPr>
        <w:t xml:space="preserve"> </w:t>
      </w:r>
      <w:r w:rsidRPr="00A97726">
        <w:rPr>
          <w:rFonts w:ascii="Arial" w:hAnsi="Arial" w:cs="Arial"/>
          <w:sz w:val="24"/>
        </w:rPr>
        <w:t>to</w:t>
      </w:r>
      <w:r w:rsidRPr="00A97726">
        <w:rPr>
          <w:rFonts w:ascii="Arial" w:hAnsi="Arial" w:cs="Arial"/>
          <w:spacing w:val="-14"/>
          <w:sz w:val="24"/>
        </w:rPr>
        <w:t xml:space="preserve"> </w:t>
      </w:r>
      <w:r w:rsidRPr="00A97726">
        <w:rPr>
          <w:rFonts w:ascii="Arial" w:hAnsi="Arial" w:cs="Arial"/>
          <w:sz w:val="24"/>
        </w:rPr>
        <w:lastRenderedPageBreak/>
        <w:t>discuss</w:t>
      </w:r>
      <w:r w:rsidRPr="00A97726">
        <w:rPr>
          <w:rFonts w:ascii="Arial" w:hAnsi="Arial" w:cs="Arial"/>
          <w:spacing w:val="-14"/>
          <w:sz w:val="24"/>
        </w:rPr>
        <w:t xml:space="preserve"> the </w:t>
      </w:r>
      <w:r w:rsidRPr="00A97726">
        <w:rPr>
          <w:rFonts w:ascii="Arial" w:hAnsi="Arial" w:cs="Arial"/>
          <w:sz w:val="24"/>
        </w:rPr>
        <w:t>resolution</w:t>
      </w:r>
      <w:r w:rsidRPr="00A97726">
        <w:rPr>
          <w:rFonts w:ascii="Arial" w:hAnsi="Arial" w:cs="Arial"/>
          <w:spacing w:val="-11"/>
          <w:sz w:val="24"/>
        </w:rPr>
        <w:t xml:space="preserve"> </w:t>
      </w:r>
      <w:r w:rsidRPr="00A97726">
        <w:rPr>
          <w:rFonts w:ascii="Arial" w:hAnsi="Arial" w:cs="Arial"/>
          <w:sz w:val="24"/>
        </w:rPr>
        <w:t>directly</w:t>
      </w:r>
      <w:r w:rsidRPr="00A97726">
        <w:rPr>
          <w:rFonts w:ascii="Arial" w:hAnsi="Arial" w:cs="Arial"/>
          <w:spacing w:val="-16"/>
          <w:sz w:val="24"/>
        </w:rPr>
        <w:t xml:space="preserve"> </w:t>
      </w:r>
      <w:r w:rsidRPr="00A97726">
        <w:rPr>
          <w:rFonts w:ascii="Arial" w:hAnsi="Arial" w:cs="Arial"/>
          <w:sz w:val="24"/>
        </w:rPr>
        <w:t>with</w:t>
      </w:r>
      <w:r w:rsidRPr="00A97726">
        <w:rPr>
          <w:rFonts w:ascii="Arial" w:hAnsi="Arial" w:cs="Arial"/>
          <w:spacing w:val="-14"/>
          <w:sz w:val="24"/>
        </w:rPr>
        <w:t xml:space="preserve"> </w:t>
      </w:r>
      <w:r w:rsidRPr="00A97726">
        <w:rPr>
          <w:rFonts w:ascii="Arial" w:hAnsi="Arial" w:cs="Arial"/>
          <w:sz w:val="24"/>
        </w:rPr>
        <w:t>the</w:t>
      </w:r>
      <w:r w:rsidRPr="00A97726">
        <w:rPr>
          <w:rFonts w:ascii="Arial" w:hAnsi="Arial" w:cs="Arial"/>
          <w:spacing w:val="-15"/>
          <w:sz w:val="24"/>
        </w:rPr>
        <w:t xml:space="preserve"> </w:t>
      </w:r>
      <w:r w:rsidRPr="00A97726">
        <w:rPr>
          <w:rFonts w:ascii="Arial" w:hAnsi="Arial" w:cs="Arial"/>
          <w:sz w:val="24"/>
        </w:rPr>
        <w:t>student.</w:t>
      </w:r>
    </w:p>
    <w:p w14:paraId="56BB40A5" w14:textId="0A3331BE" w:rsidR="00CB6E2A" w:rsidRPr="00A97726" w:rsidRDefault="00CB6E2A" w:rsidP="00EA2863">
      <w:pPr>
        <w:pStyle w:val="ListParagraph"/>
        <w:widowControl w:val="0"/>
        <w:numPr>
          <w:ilvl w:val="0"/>
          <w:numId w:val="30"/>
        </w:numPr>
        <w:tabs>
          <w:tab w:val="left" w:pos="1799"/>
          <w:tab w:val="left" w:pos="1800"/>
        </w:tabs>
        <w:autoSpaceDE w:val="0"/>
        <w:autoSpaceDN w:val="0"/>
        <w:spacing w:after="120"/>
        <w:ind w:right="1108"/>
        <w:jc w:val="left"/>
        <w:rPr>
          <w:rFonts w:ascii="Arial" w:hAnsi="Arial" w:cs="Arial"/>
          <w:sz w:val="24"/>
        </w:rPr>
      </w:pPr>
      <w:r w:rsidRPr="00A97726">
        <w:rPr>
          <w:rFonts w:ascii="Arial" w:hAnsi="Arial" w:cs="Arial"/>
          <w:sz w:val="24"/>
        </w:rPr>
        <w:t>In</w:t>
      </w:r>
      <w:r w:rsidRPr="00A97726">
        <w:rPr>
          <w:rFonts w:ascii="Arial" w:hAnsi="Arial" w:cs="Arial"/>
          <w:spacing w:val="4"/>
          <w:sz w:val="24"/>
        </w:rPr>
        <w:t xml:space="preserve"> </w:t>
      </w:r>
      <w:r w:rsidRPr="00A97726">
        <w:rPr>
          <w:rFonts w:ascii="Arial" w:hAnsi="Arial" w:cs="Arial"/>
          <w:sz w:val="24"/>
        </w:rPr>
        <w:t>making</w:t>
      </w:r>
      <w:r w:rsidRPr="00A97726">
        <w:rPr>
          <w:rFonts w:ascii="Arial" w:hAnsi="Arial" w:cs="Arial"/>
          <w:spacing w:val="10"/>
          <w:sz w:val="24"/>
        </w:rPr>
        <w:t xml:space="preserve"> </w:t>
      </w:r>
      <w:r w:rsidRPr="00A97726">
        <w:rPr>
          <w:rFonts w:ascii="Arial" w:hAnsi="Arial" w:cs="Arial"/>
          <w:sz w:val="24"/>
        </w:rPr>
        <w:t>its</w:t>
      </w:r>
      <w:r w:rsidRPr="00A97726">
        <w:rPr>
          <w:rFonts w:ascii="Arial" w:hAnsi="Arial" w:cs="Arial"/>
          <w:spacing w:val="5"/>
          <w:sz w:val="24"/>
        </w:rPr>
        <w:t xml:space="preserve"> </w:t>
      </w:r>
      <w:r w:rsidRPr="00A97726">
        <w:rPr>
          <w:rFonts w:ascii="Arial" w:hAnsi="Arial" w:cs="Arial"/>
          <w:sz w:val="24"/>
        </w:rPr>
        <w:t>decision</w:t>
      </w:r>
      <w:r w:rsidRPr="00A97726">
        <w:rPr>
          <w:rFonts w:ascii="Arial" w:hAnsi="Arial" w:cs="Arial"/>
          <w:spacing w:val="7"/>
          <w:sz w:val="24"/>
        </w:rPr>
        <w:t xml:space="preserve"> </w:t>
      </w:r>
      <w:r w:rsidRPr="00A97726">
        <w:rPr>
          <w:rFonts w:ascii="Arial" w:hAnsi="Arial" w:cs="Arial"/>
          <w:sz w:val="24"/>
        </w:rPr>
        <w:t>the</w:t>
      </w:r>
      <w:r w:rsidRPr="00A97726">
        <w:rPr>
          <w:rFonts w:ascii="Arial" w:hAnsi="Arial" w:cs="Arial"/>
          <w:spacing w:val="7"/>
          <w:sz w:val="24"/>
        </w:rPr>
        <w:t xml:space="preserve"> </w:t>
      </w:r>
      <w:r w:rsidRPr="00A97726">
        <w:rPr>
          <w:rFonts w:ascii="Arial" w:hAnsi="Arial" w:cs="Arial"/>
          <w:sz w:val="24"/>
        </w:rPr>
        <w:t>panel</w:t>
      </w:r>
      <w:r w:rsidRPr="00A97726">
        <w:rPr>
          <w:rFonts w:ascii="Arial" w:hAnsi="Arial" w:cs="Arial"/>
          <w:spacing w:val="7"/>
          <w:sz w:val="24"/>
        </w:rPr>
        <w:t xml:space="preserve"> </w:t>
      </w:r>
      <w:r w:rsidRPr="00A97726">
        <w:rPr>
          <w:rFonts w:ascii="Arial" w:hAnsi="Arial" w:cs="Arial"/>
          <w:sz w:val="24"/>
        </w:rPr>
        <w:t>will</w:t>
      </w:r>
      <w:r w:rsidRPr="00A97726">
        <w:rPr>
          <w:rFonts w:ascii="Arial" w:hAnsi="Arial" w:cs="Arial"/>
          <w:spacing w:val="9"/>
          <w:sz w:val="24"/>
        </w:rPr>
        <w:t xml:space="preserve"> </w:t>
      </w:r>
      <w:r w:rsidRPr="00A97726">
        <w:rPr>
          <w:rFonts w:ascii="Arial" w:hAnsi="Arial" w:cs="Arial"/>
          <w:sz w:val="24"/>
        </w:rPr>
        <w:t>work</w:t>
      </w:r>
      <w:r w:rsidRPr="00A97726">
        <w:rPr>
          <w:rFonts w:ascii="Arial" w:hAnsi="Arial" w:cs="Arial"/>
          <w:spacing w:val="8"/>
          <w:sz w:val="24"/>
        </w:rPr>
        <w:t xml:space="preserve"> </w:t>
      </w:r>
      <w:r w:rsidRPr="00A97726">
        <w:rPr>
          <w:rFonts w:ascii="Arial" w:hAnsi="Arial" w:cs="Arial"/>
          <w:sz w:val="24"/>
        </w:rPr>
        <w:t>to</w:t>
      </w:r>
      <w:r w:rsidRPr="00A97726">
        <w:rPr>
          <w:rFonts w:ascii="Arial" w:hAnsi="Arial" w:cs="Arial"/>
          <w:spacing w:val="4"/>
          <w:sz w:val="24"/>
        </w:rPr>
        <w:t xml:space="preserve"> </w:t>
      </w:r>
      <w:r w:rsidRPr="00A97726">
        <w:rPr>
          <w:rFonts w:ascii="Arial" w:hAnsi="Arial" w:cs="Arial"/>
          <w:sz w:val="24"/>
        </w:rPr>
        <w:t>the</w:t>
      </w:r>
      <w:r w:rsidRPr="00A97726">
        <w:rPr>
          <w:rFonts w:ascii="Arial" w:hAnsi="Arial" w:cs="Arial"/>
          <w:spacing w:val="7"/>
          <w:sz w:val="24"/>
        </w:rPr>
        <w:t xml:space="preserve"> </w:t>
      </w:r>
      <w:r w:rsidRPr="00A97726">
        <w:rPr>
          <w:rFonts w:ascii="Arial" w:hAnsi="Arial" w:cs="Arial"/>
          <w:sz w:val="24"/>
        </w:rPr>
        <w:t>criterion</w:t>
      </w:r>
      <w:r w:rsidRPr="00A97726">
        <w:rPr>
          <w:rFonts w:ascii="Arial" w:hAnsi="Arial" w:cs="Arial"/>
          <w:spacing w:val="7"/>
          <w:sz w:val="24"/>
        </w:rPr>
        <w:t xml:space="preserve"> </w:t>
      </w:r>
      <w:r w:rsidRPr="00A97726">
        <w:rPr>
          <w:rFonts w:ascii="Arial" w:hAnsi="Arial" w:cs="Arial"/>
          <w:sz w:val="24"/>
        </w:rPr>
        <w:t>of</w:t>
      </w:r>
      <w:r w:rsidRPr="00A97726">
        <w:rPr>
          <w:rFonts w:ascii="Arial" w:hAnsi="Arial" w:cs="Arial"/>
          <w:spacing w:val="6"/>
          <w:sz w:val="24"/>
        </w:rPr>
        <w:t xml:space="preserve"> </w:t>
      </w:r>
      <w:r w:rsidRPr="00A97726">
        <w:rPr>
          <w:rFonts w:ascii="Arial" w:hAnsi="Arial" w:cs="Arial"/>
          <w:sz w:val="24"/>
        </w:rPr>
        <w:t>reasonable</w:t>
      </w:r>
      <w:r w:rsidRPr="00A97726">
        <w:rPr>
          <w:rFonts w:ascii="Arial" w:hAnsi="Arial" w:cs="Arial"/>
          <w:spacing w:val="6"/>
          <w:sz w:val="24"/>
        </w:rPr>
        <w:t xml:space="preserve"> </w:t>
      </w:r>
      <w:r w:rsidRPr="00A97726">
        <w:rPr>
          <w:rFonts w:ascii="Arial" w:hAnsi="Arial" w:cs="Arial"/>
          <w:sz w:val="24"/>
        </w:rPr>
        <w:t>probability</w:t>
      </w:r>
      <w:r w:rsidRPr="00A97726">
        <w:rPr>
          <w:rFonts w:ascii="Arial" w:hAnsi="Arial" w:cs="Arial"/>
          <w:spacing w:val="5"/>
          <w:sz w:val="24"/>
        </w:rPr>
        <w:t xml:space="preserve"> </w:t>
      </w:r>
      <w:proofErr w:type="gramStart"/>
      <w:r w:rsidRPr="00A97726">
        <w:rPr>
          <w:rFonts w:ascii="Arial" w:hAnsi="Arial" w:cs="Arial"/>
          <w:sz w:val="24"/>
        </w:rPr>
        <w:t xml:space="preserve">rather </w:t>
      </w:r>
      <w:r w:rsidRPr="00A97726">
        <w:rPr>
          <w:rFonts w:ascii="Arial" w:hAnsi="Arial" w:cs="Arial"/>
          <w:spacing w:val="-58"/>
          <w:sz w:val="24"/>
        </w:rPr>
        <w:t xml:space="preserve"> </w:t>
      </w:r>
      <w:r w:rsidRPr="00A97726">
        <w:rPr>
          <w:rFonts w:ascii="Arial" w:hAnsi="Arial" w:cs="Arial"/>
          <w:sz w:val="24"/>
        </w:rPr>
        <w:t>than</w:t>
      </w:r>
      <w:proofErr w:type="gramEnd"/>
      <w:r w:rsidRPr="00A97726">
        <w:rPr>
          <w:rFonts w:ascii="Arial" w:hAnsi="Arial" w:cs="Arial"/>
          <w:spacing w:val="-4"/>
          <w:sz w:val="24"/>
        </w:rPr>
        <w:t xml:space="preserve"> </w:t>
      </w:r>
      <w:r w:rsidRPr="00A97726">
        <w:rPr>
          <w:rFonts w:ascii="Arial" w:hAnsi="Arial" w:cs="Arial"/>
          <w:sz w:val="24"/>
        </w:rPr>
        <w:t>the</w:t>
      </w:r>
      <w:r w:rsidRPr="00A97726">
        <w:rPr>
          <w:rFonts w:ascii="Arial" w:hAnsi="Arial" w:cs="Arial"/>
          <w:spacing w:val="-2"/>
          <w:sz w:val="24"/>
        </w:rPr>
        <w:t xml:space="preserve"> </w:t>
      </w:r>
      <w:r w:rsidRPr="00A97726">
        <w:rPr>
          <w:rFonts w:ascii="Arial" w:hAnsi="Arial" w:cs="Arial"/>
          <w:sz w:val="24"/>
        </w:rPr>
        <w:t>weight</w:t>
      </w:r>
      <w:r w:rsidRPr="00A97726">
        <w:rPr>
          <w:rFonts w:ascii="Arial" w:hAnsi="Arial" w:cs="Arial"/>
          <w:spacing w:val="-2"/>
          <w:sz w:val="24"/>
        </w:rPr>
        <w:t xml:space="preserve"> </w:t>
      </w:r>
      <w:r w:rsidRPr="00A97726">
        <w:rPr>
          <w:rFonts w:ascii="Arial" w:hAnsi="Arial" w:cs="Arial"/>
          <w:sz w:val="24"/>
        </w:rPr>
        <w:t>of</w:t>
      </w:r>
      <w:r w:rsidRPr="00A97726">
        <w:rPr>
          <w:rFonts w:ascii="Arial" w:hAnsi="Arial" w:cs="Arial"/>
          <w:spacing w:val="-2"/>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evidence</w:t>
      </w:r>
      <w:r w:rsidRPr="00A97726">
        <w:rPr>
          <w:rFonts w:ascii="Arial" w:hAnsi="Arial" w:cs="Arial"/>
          <w:spacing w:val="-4"/>
          <w:sz w:val="24"/>
        </w:rPr>
        <w:t xml:space="preserve"> </w:t>
      </w:r>
      <w:r w:rsidRPr="00A97726">
        <w:rPr>
          <w:rFonts w:ascii="Arial" w:hAnsi="Arial" w:cs="Arial"/>
          <w:sz w:val="24"/>
        </w:rPr>
        <w:t>required</w:t>
      </w:r>
      <w:r w:rsidRPr="00A97726">
        <w:rPr>
          <w:rFonts w:ascii="Arial" w:hAnsi="Arial" w:cs="Arial"/>
          <w:spacing w:val="-4"/>
          <w:sz w:val="24"/>
        </w:rPr>
        <w:t xml:space="preserve"> </w:t>
      </w:r>
      <w:r w:rsidRPr="00A97726">
        <w:rPr>
          <w:rFonts w:ascii="Arial" w:hAnsi="Arial" w:cs="Arial"/>
          <w:sz w:val="24"/>
        </w:rPr>
        <w:t>in</w:t>
      </w:r>
      <w:r w:rsidRPr="00A97726">
        <w:rPr>
          <w:rFonts w:ascii="Arial" w:hAnsi="Arial" w:cs="Arial"/>
          <w:spacing w:val="-4"/>
          <w:sz w:val="24"/>
        </w:rPr>
        <w:t xml:space="preserve"> </w:t>
      </w:r>
      <w:r w:rsidRPr="00A97726">
        <w:rPr>
          <w:rFonts w:ascii="Arial" w:hAnsi="Arial" w:cs="Arial"/>
          <w:sz w:val="24"/>
        </w:rPr>
        <w:t>a</w:t>
      </w:r>
      <w:r w:rsidRPr="00A97726">
        <w:rPr>
          <w:rFonts w:ascii="Arial" w:hAnsi="Arial" w:cs="Arial"/>
          <w:spacing w:val="-4"/>
          <w:sz w:val="24"/>
        </w:rPr>
        <w:t xml:space="preserve"> </w:t>
      </w:r>
      <w:r w:rsidRPr="00A97726">
        <w:rPr>
          <w:rFonts w:ascii="Arial" w:hAnsi="Arial" w:cs="Arial"/>
          <w:sz w:val="24"/>
        </w:rPr>
        <w:t>legal</w:t>
      </w:r>
      <w:r w:rsidRPr="00A97726">
        <w:rPr>
          <w:rFonts w:ascii="Arial" w:hAnsi="Arial" w:cs="Arial"/>
          <w:spacing w:val="-4"/>
          <w:sz w:val="24"/>
        </w:rPr>
        <w:t xml:space="preserve"> </w:t>
      </w:r>
      <w:r w:rsidRPr="00A97726">
        <w:rPr>
          <w:rFonts w:ascii="Arial" w:hAnsi="Arial" w:cs="Arial"/>
          <w:sz w:val="24"/>
        </w:rPr>
        <w:t>court</w:t>
      </w:r>
      <w:r w:rsidRPr="00A97726">
        <w:rPr>
          <w:rFonts w:ascii="Arial" w:hAnsi="Arial" w:cs="Arial"/>
          <w:spacing w:val="-4"/>
          <w:sz w:val="24"/>
        </w:rPr>
        <w:t xml:space="preserve"> </w:t>
      </w:r>
      <w:r w:rsidRPr="00A97726">
        <w:rPr>
          <w:rFonts w:ascii="Arial" w:hAnsi="Arial" w:cs="Arial"/>
          <w:sz w:val="24"/>
        </w:rPr>
        <w:t>(beyond</w:t>
      </w:r>
      <w:r w:rsidRPr="00A97726">
        <w:rPr>
          <w:rFonts w:ascii="Arial" w:hAnsi="Arial" w:cs="Arial"/>
          <w:spacing w:val="-1"/>
          <w:sz w:val="24"/>
        </w:rPr>
        <w:t xml:space="preserve"> </w:t>
      </w:r>
      <w:r w:rsidRPr="00A97726">
        <w:rPr>
          <w:rFonts w:ascii="Arial" w:hAnsi="Arial" w:cs="Arial"/>
          <w:sz w:val="24"/>
        </w:rPr>
        <w:t>all</w:t>
      </w:r>
      <w:r w:rsidRPr="00A97726">
        <w:rPr>
          <w:rFonts w:ascii="Arial" w:hAnsi="Arial" w:cs="Arial"/>
          <w:spacing w:val="-2"/>
          <w:sz w:val="24"/>
        </w:rPr>
        <w:t xml:space="preserve"> </w:t>
      </w:r>
      <w:r w:rsidRPr="00A97726">
        <w:rPr>
          <w:rFonts w:ascii="Arial" w:hAnsi="Arial" w:cs="Arial"/>
          <w:sz w:val="24"/>
        </w:rPr>
        <w:t>reasonable</w:t>
      </w:r>
      <w:r w:rsidRPr="00A97726">
        <w:rPr>
          <w:rFonts w:ascii="Arial" w:hAnsi="Arial" w:cs="Arial"/>
          <w:spacing w:val="-1"/>
          <w:sz w:val="24"/>
        </w:rPr>
        <w:t xml:space="preserve"> </w:t>
      </w:r>
      <w:r w:rsidRPr="00A97726">
        <w:rPr>
          <w:rFonts w:ascii="Arial" w:hAnsi="Arial" w:cs="Arial"/>
          <w:sz w:val="24"/>
        </w:rPr>
        <w:t>doubt).</w:t>
      </w:r>
    </w:p>
    <w:p w14:paraId="68ABCE3C" w14:textId="77777777" w:rsidR="00CB6E2A" w:rsidRPr="00A97726" w:rsidRDefault="00CB6E2A" w:rsidP="002122FB">
      <w:pPr>
        <w:tabs>
          <w:tab w:val="left" w:pos="1799"/>
          <w:tab w:val="left" w:pos="1800"/>
        </w:tabs>
        <w:spacing w:after="120"/>
        <w:ind w:right="1104"/>
        <w:rPr>
          <w:rFonts w:ascii="Arial" w:hAnsi="Arial" w:cs="Arial"/>
          <w:sz w:val="24"/>
        </w:rPr>
      </w:pPr>
    </w:p>
    <w:p w14:paraId="2213BAE6" w14:textId="77777777" w:rsidR="00CB6E2A" w:rsidRPr="00A97726" w:rsidRDefault="00CB6E2A" w:rsidP="00EA2863">
      <w:pPr>
        <w:widowControl w:val="0"/>
        <w:tabs>
          <w:tab w:val="left" w:pos="1799"/>
          <w:tab w:val="left" w:pos="1800"/>
        </w:tabs>
        <w:autoSpaceDE w:val="0"/>
        <w:autoSpaceDN w:val="0"/>
        <w:spacing w:after="120"/>
        <w:jc w:val="left"/>
        <w:rPr>
          <w:rFonts w:ascii="Arial" w:hAnsi="Arial" w:cs="Arial"/>
          <w:sz w:val="24"/>
        </w:rPr>
      </w:pPr>
      <w:r w:rsidRPr="00A97726">
        <w:rPr>
          <w:rFonts w:ascii="Arial" w:hAnsi="Arial" w:cs="Arial"/>
          <w:sz w:val="24"/>
        </w:rPr>
        <w:t>Possible</w:t>
      </w:r>
      <w:r w:rsidRPr="00A97726">
        <w:rPr>
          <w:rFonts w:ascii="Arial" w:hAnsi="Arial" w:cs="Arial"/>
          <w:spacing w:val="-3"/>
          <w:sz w:val="24"/>
        </w:rPr>
        <w:t xml:space="preserve"> </w:t>
      </w:r>
      <w:r w:rsidRPr="00A97726">
        <w:rPr>
          <w:rFonts w:ascii="Arial" w:hAnsi="Arial" w:cs="Arial"/>
          <w:sz w:val="24"/>
        </w:rPr>
        <w:t>outcomes</w:t>
      </w:r>
      <w:r w:rsidRPr="00A97726">
        <w:rPr>
          <w:rFonts w:ascii="Arial" w:hAnsi="Arial" w:cs="Arial"/>
          <w:spacing w:val="-5"/>
          <w:sz w:val="24"/>
        </w:rPr>
        <w:t xml:space="preserve"> </w:t>
      </w:r>
      <w:r w:rsidRPr="00A97726">
        <w:rPr>
          <w:rFonts w:ascii="Arial" w:hAnsi="Arial" w:cs="Arial"/>
          <w:sz w:val="24"/>
        </w:rPr>
        <w:t>may</w:t>
      </w:r>
      <w:r w:rsidRPr="00A97726">
        <w:rPr>
          <w:rFonts w:ascii="Arial" w:hAnsi="Arial" w:cs="Arial"/>
          <w:spacing w:val="-7"/>
          <w:sz w:val="24"/>
        </w:rPr>
        <w:t xml:space="preserve"> </w:t>
      </w:r>
      <w:r w:rsidRPr="00A97726">
        <w:rPr>
          <w:rFonts w:ascii="Arial" w:hAnsi="Arial" w:cs="Arial"/>
          <w:sz w:val="24"/>
        </w:rPr>
        <w:t>be:</w:t>
      </w:r>
    </w:p>
    <w:p w14:paraId="69F5E0FE" w14:textId="7D4F4B6A" w:rsidR="00CB6E2A" w:rsidRPr="00A97726" w:rsidRDefault="00EA7DA8" w:rsidP="00EA7DA8">
      <w:pPr>
        <w:pStyle w:val="ListParagraph"/>
        <w:widowControl w:val="0"/>
        <w:numPr>
          <w:ilvl w:val="0"/>
          <w:numId w:val="31"/>
        </w:numPr>
        <w:tabs>
          <w:tab w:val="left" w:pos="2520"/>
        </w:tabs>
        <w:autoSpaceDE w:val="0"/>
        <w:autoSpaceDN w:val="0"/>
        <w:spacing w:after="120"/>
        <w:ind w:right="1075"/>
        <w:rPr>
          <w:rFonts w:ascii="Arial" w:hAnsi="Arial" w:cs="Arial"/>
          <w:sz w:val="24"/>
        </w:rPr>
      </w:pPr>
      <w:r w:rsidRPr="00A97726">
        <w:rPr>
          <w:rFonts w:ascii="Arial" w:hAnsi="Arial" w:cs="Arial"/>
          <w:sz w:val="24"/>
        </w:rPr>
        <w:t>S</w:t>
      </w:r>
      <w:r w:rsidR="00CB6E2A" w:rsidRPr="00A97726">
        <w:rPr>
          <w:rFonts w:ascii="Arial" w:hAnsi="Arial" w:cs="Arial"/>
          <w:sz w:val="24"/>
        </w:rPr>
        <w:t>tudent</w:t>
      </w:r>
      <w:r w:rsidR="00CB6E2A" w:rsidRPr="00A97726">
        <w:rPr>
          <w:rFonts w:ascii="Arial" w:hAnsi="Arial" w:cs="Arial"/>
          <w:spacing w:val="1"/>
          <w:sz w:val="24"/>
        </w:rPr>
        <w:t xml:space="preserve"> </w:t>
      </w:r>
      <w:r w:rsidR="00CB6E2A" w:rsidRPr="00A97726">
        <w:rPr>
          <w:rFonts w:ascii="Arial" w:hAnsi="Arial" w:cs="Arial"/>
          <w:sz w:val="24"/>
        </w:rPr>
        <w:t>is</w:t>
      </w:r>
      <w:r w:rsidR="00CB6E2A" w:rsidRPr="00A97726">
        <w:rPr>
          <w:rFonts w:ascii="Arial" w:hAnsi="Arial" w:cs="Arial"/>
          <w:spacing w:val="1"/>
          <w:sz w:val="24"/>
        </w:rPr>
        <w:t xml:space="preserve"> </w:t>
      </w:r>
      <w:r w:rsidR="00CB6E2A" w:rsidRPr="00A97726">
        <w:rPr>
          <w:rFonts w:ascii="Arial" w:hAnsi="Arial" w:cs="Arial"/>
          <w:sz w:val="24"/>
        </w:rPr>
        <w:t>able</w:t>
      </w:r>
      <w:r w:rsidR="00CB6E2A" w:rsidRPr="00A97726">
        <w:rPr>
          <w:rFonts w:ascii="Arial" w:hAnsi="Arial" w:cs="Arial"/>
          <w:spacing w:val="1"/>
          <w:sz w:val="24"/>
        </w:rPr>
        <w:t xml:space="preserve"> </w:t>
      </w:r>
      <w:r w:rsidR="00CB6E2A" w:rsidRPr="00A97726">
        <w:rPr>
          <w:rFonts w:ascii="Arial" w:hAnsi="Arial" w:cs="Arial"/>
          <w:sz w:val="24"/>
        </w:rPr>
        <w:t>to</w:t>
      </w:r>
      <w:r w:rsidR="00CB6E2A" w:rsidRPr="00A97726">
        <w:rPr>
          <w:rFonts w:ascii="Arial" w:hAnsi="Arial" w:cs="Arial"/>
          <w:spacing w:val="1"/>
          <w:sz w:val="24"/>
        </w:rPr>
        <w:t xml:space="preserve"> </w:t>
      </w:r>
      <w:r w:rsidR="00CB6E2A" w:rsidRPr="00A97726">
        <w:rPr>
          <w:rFonts w:ascii="Arial" w:hAnsi="Arial" w:cs="Arial"/>
          <w:sz w:val="24"/>
        </w:rPr>
        <w:t>remain</w:t>
      </w:r>
      <w:r w:rsidR="00CB6E2A" w:rsidRPr="00A97726">
        <w:rPr>
          <w:rFonts w:ascii="Arial" w:hAnsi="Arial" w:cs="Arial"/>
          <w:spacing w:val="1"/>
          <w:sz w:val="24"/>
        </w:rPr>
        <w:t xml:space="preserve"> </w:t>
      </w:r>
      <w:r w:rsidR="00CB6E2A" w:rsidRPr="00A97726">
        <w:rPr>
          <w:rFonts w:ascii="Arial" w:hAnsi="Arial" w:cs="Arial"/>
          <w:sz w:val="24"/>
        </w:rPr>
        <w:t>in</w:t>
      </w:r>
      <w:r w:rsidR="00CB6E2A" w:rsidRPr="00A97726">
        <w:rPr>
          <w:rFonts w:ascii="Arial" w:hAnsi="Arial" w:cs="Arial"/>
          <w:spacing w:val="1"/>
          <w:sz w:val="24"/>
        </w:rPr>
        <w:t xml:space="preserve"> </w:t>
      </w:r>
      <w:r w:rsidR="00CB6E2A" w:rsidRPr="00A97726">
        <w:rPr>
          <w:rFonts w:ascii="Arial" w:hAnsi="Arial" w:cs="Arial"/>
          <w:sz w:val="24"/>
        </w:rPr>
        <w:t>college.</w:t>
      </w:r>
      <w:r w:rsidR="00CB6E2A" w:rsidRPr="00A97726">
        <w:rPr>
          <w:rFonts w:ascii="Arial" w:hAnsi="Arial" w:cs="Arial"/>
          <w:spacing w:val="1"/>
          <w:sz w:val="24"/>
        </w:rPr>
        <w:t xml:space="preserve"> </w:t>
      </w:r>
      <w:r w:rsidR="00CB6E2A" w:rsidRPr="00A97726">
        <w:rPr>
          <w:rFonts w:ascii="Arial" w:hAnsi="Arial" w:cs="Arial"/>
          <w:sz w:val="24"/>
        </w:rPr>
        <w:t>Options</w:t>
      </w:r>
      <w:r w:rsidR="00CB6E2A" w:rsidRPr="00A97726">
        <w:rPr>
          <w:rFonts w:ascii="Arial" w:hAnsi="Arial" w:cs="Arial"/>
          <w:spacing w:val="1"/>
          <w:sz w:val="24"/>
        </w:rPr>
        <w:t xml:space="preserve"> </w:t>
      </w:r>
      <w:r w:rsidR="00CB6E2A" w:rsidRPr="00A97726">
        <w:rPr>
          <w:rFonts w:ascii="Arial" w:hAnsi="Arial" w:cs="Arial"/>
          <w:sz w:val="24"/>
        </w:rPr>
        <w:t>include</w:t>
      </w:r>
      <w:r w:rsidR="00CB6E2A" w:rsidRPr="00A97726">
        <w:rPr>
          <w:rFonts w:ascii="Arial" w:hAnsi="Arial" w:cs="Arial"/>
          <w:spacing w:val="1"/>
          <w:sz w:val="24"/>
        </w:rPr>
        <w:t xml:space="preserve"> </w:t>
      </w:r>
      <w:r w:rsidR="00CB6E2A" w:rsidRPr="00A97726">
        <w:rPr>
          <w:rFonts w:ascii="Arial" w:hAnsi="Arial" w:cs="Arial"/>
          <w:sz w:val="24"/>
        </w:rPr>
        <w:t>remaining</w:t>
      </w:r>
      <w:r w:rsidR="00CB6E2A" w:rsidRPr="00A97726">
        <w:rPr>
          <w:rFonts w:ascii="Arial" w:hAnsi="Arial" w:cs="Arial"/>
          <w:spacing w:val="1"/>
          <w:sz w:val="24"/>
        </w:rPr>
        <w:t xml:space="preserve"> </w:t>
      </w:r>
      <w:r w:rsidR="00CB6E2A" w:rsidRPr="00A97726">
        <w:rPr>
          <w:rFonts w:ascii="Arial" w:hAnsi="Arial" w:cs="Arial"/>
          <w:sz w:val="24"/>
        </w:rPr>
        <w:t>on</w:t>
      </w:r>
      <w:r w:rsidR="00CB6E2A" w:rsidRPr="00A97726">
        <w:rPr>
          <w:rFonts w:ascii="Arial" w:hAnsi="Arial" w:cs="Arial"/>
          <w:spacing w:val="1"/>
          <w:sz w:val="24"/>
        </w:rPr>
        <w:t xml:space="preserve"> </w:t>
      </w:r>
      <w:r w:rsidR="00CB6E2A" w:rsidRPr="00A97726">
        <w:rPr>
          <w:rFonts w:ascii="Arial" w:hAnsi="Arial" w:cs="Arial"/>
          <w:sz w:val="24"/>
        </w:rPr>
        <w:t>current</w:t>
      </w:r>
      <w:r w:rsidR="00CB6E2A" w:rsidRPr="00A97726">
        <w:rPr>
          <w:rFonts w:ascii="Arial" w:hAnsi="Arial" w:cs="Arial"/>
          <w:spacing w:val="1"/>
          <w:sz w:val="24"/>
        </w:rPr>
        <w:t xml:space="preserve"> </w:t>
      </w:r>
      <w:r w:rsidR="00CB6E2A" w:rsidRPr="00A97726">
        <w:rPr>
          <w:rFonts w:ascii="Arial" w:hAnsi="Arial" w:cs="Arial"/>
          <w:sz w:val="24"/>
        </w:rPr>
        <w:t>programme, request to transfer to alternative programme (in collaboration with that curriculum area) or complete remainder</w:t>
      </w:r>
      <w:r w:rsidR="00CB6E2A" w:rsidRPr="00A97726">
        <w:rPr>
          <w:rFonts w:ascii="Arial" w:hAnsi="Arial" w:cs="Arial"/>
          <w:spacing w:val="1"/>
          <w:sz w:val="24"/>
        </w:rPr>
        <w:t xml:space="preserve"> </w:t>
      </w:r>
      <w:r w:rsidR="00CB6E2A" w:rsidRPr="00A97726">
        <w:rPr>
          <w:rFonts w:ascii="Arial" w:hAnsi="Arial" w:cs="Arial"/>
          <w:sz w:val="24"/>
        </w:rPr>
        <w:t>of</w:t>
      </w:r>
      <w:r w:rsidR="00CB6E2A" w:rsidRPr="00A97726">
        <w:rPr>
          <w:rFonts w:ascii="Arial" w:hAnsi="Arial" w:cs="Arial"/>
          <w:spacing w:val="1"/>
          <w:sz w:val="24"/>
        </w:rPr>
        <w:t xml:space="preserve"> </w:t>
      </w:r>
      <w:r w:rsidR="00CB6E2A" w:rsidRPr="00A97726">
        <w:rPr>
          <w:rFonts w:ascii="Arial" w:hAnsi="Arial" w:cs="Arial"/>
          <w:sz w:val="24"/>
        </w:rPr>
        <w:t>course</w:t>
      </w:r>
      <w:r w:rsidR="00CB6E2A" w:rsidRPr="00A97726">
        <w:rPr>
          <w:rFonts w:ascii="Arial" w:hAnsi="Arial" w:cs="Arial"/>
          <w:spacing w:val="-2"/>
          <w:sz w:val="24"/>
        </w:rPr>
        <w:t xml:space="preserve"> </w:t>
      </w:r>
      <w:r w:rsidR="00CB6E2A" w:rsidRPr="00A97726">
        <w:rPr>
          <w:rFonts w:ascii="Arial" w:hAnsi="Arial" w:cs="Arial"/>
          <w:sz w:val="24"/>
        </w:rPr>
        <w:t>via</w:t>
      </w:r>
      <w:r w:rsidR="00CB6E2A" w:rsidRPr="00A97726">
        <w:rPr>
          <w:rFonts w:ascii="Arial" w:hAnsi="Arial" w:cs="Arial"/>
          <w:spacing w:val="-1"/>
          <w:sz w:val="24"/>
        </w:rPr>
        <w:t xml:space="preserve"> </w:t>
      </w:r>
      <w:r w:rsidR="00CB6E2A" w:rsidRPr="00A97726">
        <w:rPr>
          <w:rFonts w:ascii="Arial" w:hAnsi="Arial" w:cs="Arial"/>
          <w:sz w:val="24"/>
        </w:rPr>
        <w:t>remote</w:t>
      </w:r>
      <w:r w:rsidR="00CB6E2A" w:rsidRPr="00A97726">
        <w:rPr>
          <w:rFonts w:ascii="Arial" w:hAnsi="Arial" w:cs="Arial"/>
          <w:spacing w:val="-2"/>
          <w:sz w:val="24"/>
        </w:rPr>
        <w:t xml:space="preserve"> </w:t>
      </w:r>
      <w:r w:rsidR="00CB6E2A" w:rsidRPr="00A97726">
        <w:rPr>
          <w:rFonts w:ascii="Arial" w:hAnsi="Arial" w:cs="Arial"/>
          <w:sz w:val="24"/>
        </w:rPr>
        <w:t>learning,</w:t>
      </w:r>
      <w:r w:rsidR="00CB6E2A" w:rsidRPr="00A97726">
        <w:rPr>
          <w:rFonts w:ascii="Arial" w:hAnsi="Arial" w:cs="Arial"/>
          <w:spacing w:val="-1"/>
          <w:sz w:val="24"/>
        </w:rPr>
        <w:t xml:space="preserve"> </w:t>
      </w:r>
      <w:r w:rsidR="00CB6E2A" w:rsidRPr="00A97726">
        <w:rPr>
          <w:rFonts w:ascii="Arial" w:hAnsi="Arial" w:cs="Arial"/>
          <w:sz w:val="24"/>
        </w:rPr>
        <w:t>where this is</w:t>
      </w:r>
      <w:r w:rsidR="00CB6E2A" w:rsidRPr="00A97726">
        <w:rPr>
          <w:rFonts w:ascii="Arial" w:hAnsi="Arial" w:cs="Arial"/>
          <w:spacing w:val="-4"/>
          <w:sz w:val="24"/>
        </w:rPr>
        <w:t xml:space="preserve"> </w:t>
      </w:r>
      <w:r w:rsidR="00CB6E2A" w:rsidRPr="00A97726">
        <w:rPr>
          <w:rFonts w:ascii="Arial" w:hAnsi="Arial" w:cs="Arial"/>
          <w:sz w:val="24"/>
        </w:rPr>
        <w:t>possible.</w:t>
      </w:r>
    </w:p>
    <w:p w14:paraId="18C56F81" w14:textId="77777777" w:rsidR="00CB6E2A" w:rsidRPr="00A97726" w:rsidRDefault="00CB6E2A" w:rsidP="00EA7DA8">
      <w:pPr>
        <w:pStyle w:val="ListParagraph"/>
        <w:widowControl w:val="0"/>
        <w:numPr>
          <w:ilvl w:val="0"/>
          <w:numId w:val="31"/>
        </w:numPr>
        <w:tabs>
          <w:tab w:val="left" w:pos="2520"/>
        </w:tabs>
        <w:autoSpaceDE w:val="0"/>
        <w:autoSpaceDN w:val="0"/>
        <w:spacing w:after="120"/>
        <w:jc w:val="left"/>
        <w:rPr>
          <w:rFonts w:ascii="Arial" w:hAnsi="Arial" w:cs="Arial"/>
          <w:sz w:val="24"/>
        </w:rPr>
      </w:pPr>
      <w:r w:rsidRPr="00A97726">
        <w:rPr>
          <w:rFonts w:ascii="Arial" w:hAnsi="Arial" w:cs="Arial"/>
          <w:sz w:val="24"/>
        </w:rPr>
        <w:t>Exclusion</w:t>
      </w:r>
      <w:r w:rsidRPr="00A97726">
        <w:rPr>
          <w:rFonts w:ascii="Arial" w:hAnsi="Arial" w:cs="Arial"/>
          <w:spacing w:val="-5"/>
          <w:sz w:val="24"/>
        </w:rPr>
        <w:t xml:space="preserve"> </w:t>
      </w:r>
      <w:r w:rsidRPr="00A97726">
        <w:rPr>
          <w:rFonts w:ascii="Arial" w:hAnsi="Arial" w:cs="Arial"/>
          <w:sz w:val="24"/>
        </w:rPr>
        <w:t>for</w:t>
      </w:r>
      <w:r w:rsidRPr="00A97726">
        <w:rPr>
          <w:rFonts w:ascii="Arial" w:hAnsi="Arial" w:cs="Arial"/>
          <w:spacing w:val="-3"/>
          <w:sz w:val="24"/>
        </w:rPr>
        <w:t xml:space="preserve"> </w:t>
      </w:r>
      <w:r w:rsidRPr="00A97726">
        <w:rPr>
          <w:rFonts w:ascii="Arial" w:hAnsi="Arial" w:cs="Arial"/>
          <w:sz w:val="24"/>
        </w:rPr>
        <w:t>remainder</w:t>
      </w:r>
      <w:r w:rsidRPr="00A97726">
        <w:rPr>
          <w:rFonts w:ascii="Arial" w:hAnsi="Arial" w:cs="Arial"/>
          <w:spacing w:val="-7"/>
          <w:sz w:val="24"/>
        </w:rPr>
        <w:t xml:space="preserve"> </w:t>
      </w:r>
      <w:r w:rsidRPr="00A97726">
        <w:rPr>
          <w:rFonts w:ascii="Arial" w:hAnsi="Arial" w:cs="Arial"/>
          <w:sz w:val="24"/>
        </w:rPr>
        <w:t>of academic</w:t>
      </w:r>
      <w:r w:rsidRPr="00A97726">
        <w:rPr>
          <w:rFonts w:ascii="Arial" w:hAnsi="Arial" w:cs="Arial"/>
          <w:spacing w:val="-7"/>
          <w:sz w:val="24"/>
        </w:rPr>
        <w:t xml:space="preserve"> </w:t>
      </w:r>
      <w:r w:rsidRPr="00A97726">
        <w:rPr>
          <w:rFonts w:ascii="Arial" w:hAnsi="Arial" w:cs="Arial"/>
          <w:sz w:val="24"/>
        </w:rPr>
        <w:t>year</w:t>
      </w:r>
    </w:p>
    <w:p w14:paraId="69536BAC" w14:textId="77777777" w:rsidR="00CB6E2A" w:rsidRPr="00A97726" w:rsidRDefault="00CB6E2A" w:rsidP="00EA7DA8">
      <w:pPr>
        <w:pStyle w:val="ListParagraph"/>
        <w:widowControl w:val="0"/>
        <w:numPr>
          <w:ilvl w:val="0"/>
          <w:numId w:val="31"/>
        </w:numPr>
        <w:tabs>
          <w:tab w:val="left" w:pos="2520"/>
        </w:tabs>
        <w:autoSpaceDE w:val="0"/>
        <w:autoSpaceDN w:val="0"/>
        <w:spacing w:after="120"/>
        <w:jc w:val="left"/>
        <w:rPr>
          <w:rFonts w:ascii="Arial" w:hAnsi="Arial" w:cs="Arial"/>
          <w:sz w:val="24"/>
        </w:rPr>
      </w:pPr>
      <w:r w:rsidRPr="00A97726">
        <w:rPr>
          <w:rFonts w:ascii="Arial" w:hAnsi="Arial" w:cs="Arial"/>
          <w:sz w:val="24"/>
        </w:rPr>
        <w:t>Exclusion</w:t>
      </w:r>
      <w:r w:rsidRPr="00A97726">
        <w:rPr>
          <w:rFonts w:ascii="Arial" w:hAnsi="Arial" w:cs="Arial"/>
          <w:spacing w:val="-5"/>
          <w:sz w:val="24"/>
        </w:rPr>
        <w:t xml:space="preserve"> </w:t>
      </w:r>
      <w:r w:rsidRPr="00A97726">
        <w:rPr>
          <w:rFonts w:ascii="Arial" w:hAnsi="Arial" w:cs="Arial"/>
          <w:sz w:val="24"/>
        </w:rPr>
        <w:t>for</w:t>
      </w:r>
      <w:r w:rsidRPr="00A97726">
        <w:rPr>
          <w:rFonts w:ascii="Arial" w:hAnsi="Arial" w:cs="Arial"/>
          <w:spacing w:val="-6"/>
          <w:sz w:val="24"/>
        </w:rPr>
        <w:t xml:space="preserve"> </w:t>
      </w:r>
      <w:r w:rsidRPr="00A97726">
        <w:rPr>
          <w:rFonts w:ascii="Arial" w:hAnsi="Arial" w:cs="Arial"/>
          <w:sz w:val="24"/>
        </w:rPr>
        <w:t>remainder</w:t>
      </w:r>
      <w:r w:rsidRPr="00A97726">
        <w:rPr>
          <w:rFonts w:ascii="Arial" w:hAnsi="Arial" w:cs="Arial"/>
          <w:spacing w:val="-6"/>
          <w:sz w:val="24"/>
        </w:rPr>
        <w:t xml:space="preserve"> </w:t>
      </w:r>
      <w:r w:rsidRPr="00A97726">
        <w:rPr>
          <w:rFonts w:ascii="Arial" w:hAnsi="Arial" w:cs="Arial"/>
          <w:sz w:val="24"/>
        </w:rPr>
        <w:t>of</w:t>
      </w:r>
      <w:r w:rsidRPr="00A97726">
        <w:rPr>
          <w:rFonts w:ascii="Arial" w:hAnsi="Arial" w:cs="Arial"/>
          <w:spacing w:val="-1"/>
          <w:sz w:val="24"/>
        </w:rPr>
        <w:t xml:space="preserve"> </w:t>
      </w:r>
      <w:r w:rsidRPr="00A97726">
        <w:rPr>
          <w:rFonts w:ascii="Arial" w:hAnsi="Arial" w:cs="Arial"/>
          <w:sz w:val="24"/>
        </w:rPr>
        <w:t>academic</w:t>
      </w:r>
      <w:r w:rsidRPr="00A97726">
        <w:rPr>
          <w:rFonts w:ascii="Arial" w:hAnsi="Arial" w:cs="Arial"/>
          <w:spacing w:val="-7"/>
          <w:sz w:val="24"/>
        </w:rPr>
        <w:t xml:space="preserve"> </w:t>
      </w:r>
      <w:r w:rsidRPr="00A97726">
        <w:rPr>
          <w:rFonts w:ascii="Arial" w:hAnsi="Arial" w:cs="Arial"/>
          <w:sz w:val="24"/>
        </w:rPr>
        <w:t>year</w:t>
      </w:r>
      <w:r w:rsidRPr="00A97726">
        <w:rPr>
          <w:rFonts w:ascii="Arial" w:hAnsi="Arial" w:cs="Arial"/>
          <w:spacing w:val="-2"/>
          <w:sz w:val="24"/>
        </w:rPr>
        <w:t xml:space="preserve"> </w:t>
      </w:r>
      <w:r w:rsidRPr="00A97726">
        <w:rPr>
          <w:rFonts w:ascii="Arial" w:hAnsi="Arial" w:cs="Arial"/>
          <w:sz w:val="24"/>
        </w:rPr>
        <w:t>and</w:t>
      </w:r>
      <w:r w:rsidRPr="00A97726">
        <w:rPr>
          <w:rFonts w:ascii="Arial" w:hAnsi="Arial" w:cs="Arial"/>
          <w:spacing w:val="-7"/>
          <w:sz w:val="24"/>
        </w:rPr>
        <w:t xml:space="preserve"> </w:t>
      </w:r>
      <w:r w:rsidRPr="00A97726">
        <w:rPr>
          <w:rFonts w:ascii="Arial" w:hAnsi="Arial" w:cs="Arial"/>
          <w:sz w:val="24"/>
        </w:rPr>
        <w:t>following</w:t>
      </w:r>
      <w:r w:rsidRPr="00A97726">
        <w:rPr>
          <w:rFonts w:ascii="Arial" w:hAnsi="Arial" w:cs="Arial"/>
          <w:spacing w:val="-2"/>
          <w:sz w:val="24"/>
        </w:rPr>
        <w:t xml:space="preserve"> </w:t>
      </w:r>
      <w:r w:rsidRPr="00A97726">
        <w:rPr>
          <w:rFonts w:ascii="Arial" w:hAnsi="Arial" w:cs="Arial"/>
          <w:sz w:val="24"/>
        </w:rPr>
        <w:t>academic</w:t>
      </w:r>
      <w:r w:rsidRPr="00A97726">
        <w:rPr>
          <w:rFonts w:ascii="Arial" w:hAnsi="Arial" w:cs="Arial"/>
          <w:spacing w:val="-4"/>
          <w:sz w:val="24"/>
        </w:rPr>
        <w:t xml:space="preserve"> </w:t>
      </w:r>
      <w:r w:rsidRPr="00A97726">
        <w:rPr>
          <w:rFonts w:ascii="Arial" w:hAnsi="Arial" w:cs="Arial"/>
          <w:sz w:val="24"/>
        </w:rPr>
        <w:t>year</w:t>
      </w:r>
    </w:p>
    <w:p w14:paraId="40568E16" w14:textId="77777777" w:rsidR="00CB6E2A" w:rsidRPr="00A97726" w:rsidRDefault="00CB6E2A" w:rsidP="00EA7DA8">
      <w:pPr>
        <w:pStyle w:val="ListParagraph"/>
        <w:widowControl w:val="0"/>
        <w:numPr>
          <w:ilvl w:val="0"/>
          <w:numId w:val="31"/>
        </w:numPr>
        <w:tabs>
          <w:tab w:val="left" w:pos="2520"/>
        </w:tabs>
        <w:autoSpaceDE w:val="0"/>
        <w:autoSpaceDN w:val="0"/>
        <w:spacing w:after="120"/>
        <w:jc w:val="left"/>
        <w:rPr>
          <w:rFonts w:ascii="Arial" w:hAnsi="Arial" w:cs="Arial"/>
          <w:sz w:val="24"/>
        </w:rPr>
      </w:pPr>
      <w:r w:rsidRPr="00A97726">
        <w:rPr>
          <w:rFonts w:ascii="Arial" w:hAnsi="Arial" w:cs="Arial"/>
          <w:sz w:val="24"/>
        </w:rPr>
        <w:t>Permanent</w:t>
      </w:r>
      <w:r w:rsidRPr="00A97726">
        <w:rPr>
          <w:rFonts w:ascii="Arial" w:hAnsi="Arial" w:cs="Arial"/>
          <w:spacing w:val="-3"/>
          <w:sz w:val="24"/>
        </w:rPr>
        <w:t xml:space="preserve"> </w:t>
      </w:r>
      <w:r w:rsidRPr="00A97726">
        <w:rPr>
          <w:rFonts w:ascii="Arial" w:hAnsi="Arial" w:cs="Arial"/>
          <w:sz w:val="24"/>
        </w:rPr>
        <w:t>exclusion</w:t>
      </w:r>
    </w:p>
    <w:p w14:paraId="5395AB59" w14:textId="77777777" w:rsidR="00CB6E2A" w:rsidRPr="00A97726" w:rsidRDefault="00CB6E2A" w:rsidP="002122FB">
      <w:pPr>
        <w:spacing w:after="120"/>
        <w:rPr>
          <w:rFonts w:ascii="Arial" w:hAnsi="Arial" w:cs="Arial"/>
          <w:sz w:val="24"/>
        </w:rPr>
      </w:pPr>
    </w:p>
    <w:p w14:paraId="2FDB4881" w14:textId="38B95440" w:rsidR="00CB6E2A" w:rsidRPr="00A97726" w:rsidRDefault="00CB6E2A" w:rsidP="00EA7DA8">
      <w:pPr>
        <w:widowControl w:val="0"/>
        <w:autoSpaceDE w:val="0"/>
        <w:autoSpaceDN w:val="0"/>
        <w:spacing w:after="120"/>
        <w:jc w:val="left"/>
        <w:rPr>
          <w:rFonts w:ascii="Arial" w:hAnsi="Arial" w:cs="Arial"/>
          <w:sz w:val="24"/>
        </w:rPr>
      </w:pPr>
      <w:r w:rsidRPr="00A97726">
        <w:rPr>
          <w:rFonts w:ascii="Arial" w:hAnsi="Arial" w:cs="Arial"/>
          <w:sz w:val="24"/>
        </w:rPr>
        <w:t>The</w:t>
      </w:r>
      <w:r w:rsidRPr="00A97726">
        <w:rPr>
          <w:rFonts w:ascii="Arial" w:hAnsi="Arial" w:cs="Arial"/>
          <w:spacing w:val="5"/>
          <w:sz w:val="24"/>
        </w:rPr>
        <w:t xml:space="preserve"> </w:t>
      </w:r>
      <w:r w:rsidRPr="00A97726">
        <w:rPr>
          <w:rFonts w:ascii="Arial" w:hAnsi="Arial" w:cs="Arial"/>
          <w:sz w:val="24"/>
        </w:rPr>
        <w:t>student</w:t>
      </w:r>
      <w:r w:rsidRPr="00A97726">
        <w:rPr>
          <w:rFonts w:ascii="Arial" w:hAnsi="Arial" w:cs="Arial"/>
          <w:spacing w:val="9"/>
          <w:sz w:val="24"/>
        </w:rPr>
        <w:t xml:space="preserve"> </w:t>
      </w:r>
      <w:r w:rsidRPr="00A97726">
        <w:rPr>
          <w:rFonts w:ascii="Arial" w:hAnsi="Arial" w:cs="Arial"/>
          <w:sz w:val="24"/>
        </w:rPr>
        <w:t>will</w:t>
      </w:r>
      <w:r w:rsidRPr="00A97726">
        <w:rPr>
          <w:rFonts w:ascii="Arial" w:hAnsi="Arial" w:cs="Arial"/>
          <w:spacing w:val="7"/>
          <w:sz w:val="24"/>
        </w:rPr>
        <w:t xml:space="preserve"> </w:t>
      </w:r>
      <w:r w:rsidRPr="00A97726">
        <w:rPr>
          <w:rFonts w:ascii="Arial" w:hAnsi="Arial" w:cs="Arial"/>
          <w:sz w:val="24"/>
        </w:rPr>
        <w:t>be</w:t>
      </w:r>
      <w:r w:rsidRPr="00A97726">
        <w:rPr>
          <w:rFonts w:ascii="Arial" w:hAnsi="Arial" w:cs="Arial"/>
          <w:spacing w:val="9"/>
          <w:sz w:val="24"/>
        </w:rPr>
        <w:t xml:space="preserve"> </w:t>
      </w:r>
      <w:r w:rsidRPr="00A97726">
        <w:rPr>
          <w:rFonts w:ascii="Arial" w:hAnsi="Arial" w:cs="Arial"/>
          <w:sz w:val="24"/>
        </w:rPr>
        <w:t>notified</w:t>
      </w:r>
      <w:r w:rsidRPr="00A97726">
        <w:rPr>
          <w:rFonts w:ascii="Arial" w:hAnsi="Arial" w:cs="Arial"/>
          <w:spacing w:val="17"/>
          <w:sz w:val="24"/>
        </w:rPr>
        <w:t xml:space="preserve"> </w:t>
      </w:r>
      <w:r w:rsidRPr="00A97726">
        <w:rPr>
          <w:rFonts w:ascii="Arial" w:hAnsi="Arial" w:cs="Arial"/>
          <w:sz w:val="24"/>
        </w:rPr>
        <w:t>of</w:t>
      </w:r>
      <w:r w:rsidRPr="00A97726">
        <w:rPr>
          <w:rFonts w:ascii="Arial" w:hAnsi="Arial" w:cs="Arial"/>
          <w:spacing w:val="9"/>
          <w:sz w:val="24"/>
        </w:rPr>
        <w:t xml:space="preserve"> </w:t>
      </w:r>
      <w:r w:rsidRPr="00A97726">
        <w:rPr>
          <w:rFonts w:ascii="Arial" w:hAnsi="Arial" w:cs="Arial"/>
          <w:sz w:val="24"/>
        </w:rPr>
        <w:t>the</w:t>
      </w:r>
      <w:r w:rsidRPr="00A97726">
        <w:rPr>
          <w:rFonts w:ascii="Arial" w:hAnsi="Arial" w:cs="Arial"/>
          <w:spacing w:val="3"/>
          <w:sz w:val="24"/>
        </w:rPr>
        <w:t xml:space="preserve"> </w:t>
      </w:r>
      <w:r w:rsidRPr="00A97726">
        <w:rPr>
          <w:rFonts w:ascii="Arial" w:hAnsi="Arial" w:cs="Arial"/>
          <w:sz w:val="24"/>
        </w:rPr>
        <w:t>final</w:t>
      </w:r>
      <w:r w:rsidRPr="00A97726">
        <w:rPr>
          <w:rFonts w:ascii="Arial" w:hAnsi="Arial" w:cs="Arial"/>
          <w:spacing w:val="8"/>
          <w:sz w:val="24"/>
        </w:rPr>
        <w:t xml:space="preserve"> </w:t>
      </w:r>
      <w:r w:rsidRPr="00A97726">
        <w:rPr>
          <w:rFonts w:ascii="Arial" w:hAnsi="Arial" w:cs="Arial"/>
          <w:sz w:val="24"/>
        </w:rPr>
        <w:t>decision, by the Chair,</w:t>
      </w:r>
      <w:r w:rsidRPr="00A97726">
        <w:rPr>
          <w:rFonts w:ascii="Arial" w:hAnsi="Arial" w:cs="Arial"/>
          <w:spacing w:val="8"/>
          <w:sz w:val="24"/>
        </w:rPr>
        <w:t xml:space="preserve"> </w:t>
      </w:r>
      <w:r w:rsidRPr="00A97726">
        <w:rPr>
          <w:rFonts w:ascii="Arial" w:hAnsi="Arial" w:cs="Arial"/>
          <w:sz w:val="24"/>
        </w:rPr>
        <w:t>within 48 hours of the panel hearing concluding.</w:t>
      </w:r>
      <w:r w:rsidRPr="00A97726">
        <w:rPr>
          <w:rFonts w:ascii="Arial" w:hAnsi="Arial" w:cs="Arial"/>
          <w:spacing w:val="-2"/>
          <w:sz w:val="24"/>
        </w:rPr>
        <w:t xml:space="preserve"> </w:t>
      </w:r>
      <w:r w:rsidRPr="00A97726">
        <w:rPr>
          <w:rFonts w:ascii="Arial" w:hAnsi="Arial" w:cs="Arial"/>
          <w:spacing w:val="-5"/>
          <w:sz w:val="24"/>
        </w:rPr>
        <w:t>A</w:t>
      </w:r>
      <w:r w:rsidRPr="00A97726">
        <w:rPr>
          <w:rFonts w:ascii="Arial" w:hAnsi="Arial" w:cs="Arial"/>
          <w:spacing w:val="-4"/>
          <w:sz w:val="24"/>
        </w:rPr>
        <w:t xml:space="preserve"> </w:t>
      </w:r>
      <w:r w:rsidRPr="00A97726">
        <w:rPr>
          <w:rFonts w:ascii="Arial" w:hAnsi="Arial" w:cs="Arial"/>
          <w:sz w:val="24"/>
        </w:rPr>
        <w:t>letter</w:t>
      </w:r>
      <w:r w:rsidRPr="00A97726">
        <w:rPr>
          <w:rFonts w:ascii="Arial" w:hAnsi="Arial" w:cs="Arial"/>
          <w:spacing w:val="-2"/>
          <w:sz w:val="24"/>
        </w:rPr>
        <w:t xml:space="preserve"> </w:t>
      </w:r>
      <w:r w:rsidRPr="00A97726">
        <w:rPr>
          <w:rFonts w:ascii="Arial" w:hAnsi="Arial" w:cs="Arial"/>
          <w:sz w:val="24"/>
        </w:rPr>
        <w:t>detailing</w:t>
      </w:r>
      <w:r w:rsidRPr="00A97726">
        <w:rPr>
          <w:rFonts w:ascii="Arial" w:hAnsi="Arial" w:cs="Arial"/>
          <w:spacing w:val="-1"/>
          <w:sz w:val="24"/>
        </w:rPr>
        <w:t xml:space="preserve"> </w:t>
      </w:r>
      <w:r w:rsidRPr="00A97726">
        <w:rPr>
          <w:rFonts w:ascii="Arial" w:hAnsi="Arial" w:cs="Arial"/>
          <w:sz w:val="24"/>
        </w:rPr>
        <w:t>the</w:t>
      </w:r>
      <w:r w:rsidRPr="00A97726">
        <w:rPr>
          <w:rFonts w:ascii="Arial" w:hAnsi="Arial" w:cs="Arial"/>
          <w:spacing w:val="-3"/>
          <w:sz w:val="24"/>
        </w:rPr>
        <w:t xml:space="preserve"> </w:t>
      </w:r>
      <w:r w:rsidRPr="00A97726">
        <w:rPr>
          <w:rFonts w:ascii="Arial" w:hAnsi="Arial" w:cs="Arial"/>
          <w:sz w:val="24"/>
        </w:rPr>
        <w:t>decision</w:t>
      </w:r>
      <w:r w:rsidRPr="00A97726">
        <w:rPr>
          <w:rFonts w:ascii="Arial" w:hAnsi="Arial" w:cs="Arial"/>
          <w:spacing w:val="-4"/>
          <w:sz w:val="24"/>
        </w:rPr>
        <w:t xml:space="preserve"> </w:t>
      </w:r>
      <w:r w:rsidRPr="00A97726">
        <w:rPr>
          <w:rFonts w:ascii="Arial" w:hAnsi="Arial" w:cs="Arial"/>
          <w:sz w:val="24"/>
        </w:rPr>
        <w:t>will</w:t>
      </w:r>
      <w:r w:rsidRPr="00A97726">
        <w:rPr>
          <w:rFonts w:ascii="Arial" w:hAnsi="Arial" w:cs="Arial"/>
          <w:spacing w:val="-2"/>
          <w:sz w:val="24"/>
        </w:rPr>
        <w:t xml:space="preserve"> </w:t>
      </w:r>
      <w:r w:rsidRPr="00A97726">
        <w:rPr>
          <w:rFonts w:ascii="Arial" w:hAnsi="Arial" w:cs="Arial"/>
          <w:sz w:val="24"/>
        </w:rPr>
        <w:t>be</w:t>
      </w:r>
      <w:r w:rsidRPr="00A97726">
        <w:rPr>
          <w:rFonts w:ascii="Arial" w:hAnsi="Arial" w:cs="Arial"/>
          <w:spacing w:val="-4"/>
          <w:sz w:val="24"/>
        </w:rPr>
        <w:t xml:space="preserve"> </w:t>
      </w:r>
      <w:r w:rsidRPr="00A97726">
        <w:rPr>
          <w:rFonts w:ascii="Arial" w:hAnsi="Arial" w:cs="Arial"/>
          <w:sz w:val="24"/>
        </w:rPr>
        <w:t>sent</w:t>
      </w:r>
      <w:r w:rsidRPr="00A97726">
        <w:rPr>
          <w:rFonts w:ascii="Arial" w:hAnsi="Arial" w:cs="Arial"/>
          <w:spacing w:val="-4"/>
          <w:sz w:val="24"/>
        </w:rPr>
        <w:t xml:space="preserve"> </w:t>
      </w:r>
      <w:r w:rsidRPr="00A97726">
        <w:rPr>
          <w:rFonts w:ascii="Arial" w:hAnsi="Arial" w:cs="Arial"/>
          <w:sz w:val="24"/>
        </w:rPr>
        <w:t>to the</w:t>
      </w:r>
      <w:r w:rsidRPr="00A97726">
        <w:rPr>
          <w:rFonts w:ascii="Arial" w:hAnsi="Arial" w:cs="Arial"/>
          <w:spacing w:val="-4"/>
          <w:sz w:val="24"/>
        </w:rPr>
        <w:t xml:space="preserve"> </w:t>
      </w:r>
      <w:r w:rsidRPr="00A97726">
        <w:rPr>
          <w:rFonts w:ascii="Arial" w:hAnsi="Arial" w:cs="Arial"/>
          <w:sz w:val="24"/>
        </w:rPr>
        <w:t>student</w:t>
      </w:r>
      <w:r w:rsidRPr="00A97726">
        <w:rPr>
          <w:rFonts w:ascii="Arial" w:hAnsi="Arial" w:cs="Arial"/>
          <w:spacing w:val="-1"/>
          <w:sz w:val="24"/>
        </w:rPr>
        <w:t xml:space="preserve"> </w:t>
      </w:r>
      <w:r w:rsidRPr="00A97726">
        <w:rPr>
          <w:rFonts w:ascii="Arial" w:hAnsi="Arial" w:cs="Arial"/>
          <w:sz w:val="24"/>
        </w:rPr>
        <w:t>and</w:t>
      </w:r>
      <w:r w:rsidRPr="00A97726">
        <w:rPr>
          <w:rFonts w:ascii="Arial" w:hAnsi="Arial" w:cs="Arial"/>
          <w:spacing w:val="-3"/>
          <w:sz w:val="24"/>
        </w:rPr>
        <w:t xml:space="preserve"> </w:t>
      </w:r>
      <w:r w:rsidRPr="00A97726">
        <w:rPr>
          <w:rFonts w:ascii="Arial" w:hAnsi="Arial" w:cs="Arial"/>
          <w:sz w:val="24"/>
        </w:rPr>
        <w:t>parent/carer</w:t>
      </w:r>
      <w:r w:rsidRPr="00A97726">
        <w:rPr>
          <w:rFonts w:ascii="Arial" w:hAnsi="Arial" w:cs="Arial"/>
          <w:spacing w:val="-1"/>
          <w:sz w:val="24"/>
        </w:rPr>
        <w:t xml:space="preserve"> </w:t>
      </w:r>
      <w:r w:rsidRPr="00A97726">
        <w:rPr>
          <w:rFonts w:ascii="Arial" w:hAnsi="Arial" w:cs="Arial"/>
          <w:sz w:val="24"/>
        </w:rPr>
        <w:t>and</w:t>
      </w:r>
      <w:r w:rsidRPr="00A97726">
        <w:rPr>
          <w:rFonts w:ascii="Arial" w:hAnsi="Arial" w:cs="Arial"/>
          <w:spacing w:val="-4"/>
          <w:sz w:val="24"/>
        </w:rPr>
        <w:t xml:space="preserve"> </w:t>
      </w:r>
      <w:r w:rsidRPr="00A97726">
        <w:rPr>
          <w:rFonts w:ascii="Arial" w:hAnsi="Arial" w:cs="Arial"/>
          <w:sz w:val="24"/>
        </w:rPr>
        <w:t>any</w:t>
      </w:r>
      <w:r w:rsidRPr="00A97726">
        <w:rPr>
          <w:rFonts w:ascii="Arial" w:hAnsi="Arial" w:cs="Arial"/>
          <w:spacing w:val="-3"/>
          <w:sz w:val="24"/>
        </w:rPr>
        <w:t xml:space="preserve"> </w:t>
      </w:r>
      <w:r w:rsidRPr="00A97726">
        <w:rPr>
          <w:rFonts w:ascii="Arial" w:hAnsi="Arial" w:cs="Arial"/>
          <w:sz w:val="24"/>
        </w:rPr>
        <w:t>external</w:t>
      </w:r>
      <w:r w:rsidRPr="00A97726">
        <w:rPr>
          <w:rFonts w:ascii="Arial" w:hAnsi="Arial" w:cs="Arial"/>
          <w:spacing w:val="-1"/>
          <w:sz w:val="24"/>
        </w:rPr>
        <w:t xml:space="preserve"> </w:t>
      </w:r>
      <w:r w:rsidRPr="00A97726">
        <w:rPr>
          <w:rFonts w:ascii="Arial" w:hAnsi="Arial" w:cs="Arial"/>
          <w:sz w:val="24"/>
        </w:rPr>
        <w:t>organisations</w:t>
      </w:r>
      <w:r w:rsidRPr="00A97726">
        <w:rPr>
          <w:rFonts w:ascii="Arial" w:hAnsi="Arial" w:cs="Arial"/>
          <w:spacing w:val="-2"/>
          <w:sz w:val="24"/>
        </w:rPr>
        <w:t xml:space="preserve"> </w:t>
      </w:r>
      <w:r w:rsidRPr="00A97726">
        <w:rPr>
          <w:rFonts w:ascii="Arial" w:hAnsi="Arial" w:cs="Arial"/>
          <w:sz w:val="24"/>
        </w:rPr>
        <w:t>where</w:t>
      </w:r>
      <w:r w:rsidRPr="00A97726">
        <w:rPr>
          <w:rFonts w:ascii="Arial" w:hAnsi="Arial" w:cs="Arial"/>
          <w:spacing w:val="-2"/>
          <w:sz w:val="24"/>
        </w:rPr>
        <w:t xml:space="preserve"> </w:t>
      </w:r>
      <w:r w:rsidRPr="00A97726">
        <w:rPr>
          <w:rFonts w:ascii="Arial" w:hAnsi="Arial" w:cs="Arial"/>
          <w:sz w:val="24"/>
        </w:rPr>
        <w:t>appropriate by the Safeguarding and Behaviour Administrator.</w:t>
      </w:r>
    </w:p>
    <w:p w14:paraId="0A79482B" w14:textId="77777777" w:rsidR="00CB6E2A" w:rsidRPr="00A97726" w:rsidRDefault="00CB6E2A" w:rsidP="00BB4BA5">
      <w:pPr>
        <w:widowControl w:val="0"/>
        <w:autoSpaceDE w:val="0"/>
        <w:autoSpaceDN w:val="0"/>
        <w:spacing w:after="120"/>
        <w:jc w:val="left"/>
        <w:rPr>
          <w:rFonts w:ascii="Arial" w:hAnsi="Arial" w:cs="Arial"/>
          <w:sz w:val="24"/>
        </w:rPr>
      </w:pPr>
      <w:r w:rsidRPr="00A97726">
        <w:rPr>
          <w:rFonts w:ascii="Arial" w:hAnsi="Arial" w:cs="Arial"/>
          <w:sz w:val="24"/>
        </w:rPr>
        <w:t>Written</w:t>
      </w:r>
      <w:r w:rsidRPr="00A97726">
        <w:rPr>
          <w:rFonts w:ascii="Arial" w:hAnsi="Arial" w:cs="Arial"/>
          <w:spacing w:val="-5"/>
          <w:sz w:val="24"/>
        </w:rPr>
        <w:t xml:space="preserve"> </w:t>
      </w:r>
      <w:r w:rsidRPr="00A97726">
        <w:rPr>
          <w:rFonts w:ascii="Arial" w:hAnsi="Arial" w:cs="Arial"/>
          <w:sz w:val="24"/>
        </w:rPr>
        <w:t>confirmation</w:t>
      </w:r>
      <w:r w:rsidRPr="00A97726">
        <w:rPr>
          <w:rFonts w:ascii="Arial" w:hAnsi="Arial" w:cs="Arial"/>
          <w:spacing w:val="-4"/>
          <w:sz w:val="24"/>
        </w:rPr>
        <w:t xml:space="preserve"> </w:t>
      </w:r>
      <w:r w:rsidRPr="00A97726">
        <w:rPr>
          <w:rFonts w:ascii="Arial" w:hAnsi="Arial" w:cs="Arial"/>
          <w:sz w:val="24"/>
        </w:rPr>
        <w:t>of</w:t>
      </w:r>
      <w:r w:rsidRPr="00A97726">
        <w:rPr>
          <w:rFonts w:ascii="Arial" w:hAnsi="Arial" w:cs="Arial"/>
          <w:spacing w:val="-3"/>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outcome</w:t>
      </w:r>
      <w:r w:rsidRPr="00A97726">
        <w:rPr>
          <w:rFonts w:ascii="Arial" w:hAnsi="Arial" w:cs="Arial"/>
          <w:spacing w:val="-4"/>
          <w:sz w:val="24"/>
        </w:rPr>
        <w:t xml:space="preserve"> </w:t>
      </w:r>
      <w:r w:rsidRPr="00A97726">
        <w:rPr>
          <w:rFonts w:ascii="Arial" w:hAnsi="Arial" w:cs="Arial"/>
          <w:sz w:val="24"/>
        </w:rPr>
        <w:t>will</w:t>
      </w:r>
      <w:r w:rsidRPr="00A97726">
        <w:rPr>
          <w:rFonts w:ascii="Arial" w:hAnsi="Arial" w:cs="Arial"/>
          <w:spacing w:val="-3"/>
          <w:sz w:val="24"/>
        </w:rPr>
        <w:t xml:space="preserve"> </w:t>
      </w:r>
      <w:r w:rsidRPr="00A97726">
        <w:rPr>
          <w:rFonts w:ascii="Arial" w:hAnsi="Arial" w:cs="Arial"/>
          <w:sz w:val="24"/>
        </w:rPr>
        <w:t>include</w:t>
      </w:r>
      <w:r w:rsidRPr="00A97726">
        <w:rPr>
          <w:rFonts w:ascii="Arial" w:hAnsi="Arial" w:cs="Arial"/>
          <w:spacing w:val="-1"/>
          <w:sz w:val="24"/>
        </w:rPr>
        <w:t xml:space="preserve"> </w:t>
      </w:r>
      <w:r w:rsidRPr="00A97726">
        <w:rPr>
          <w:rFonts w:ascii="Arial" w:hAnsi="Arial" w:cs="Arial"/>
          <w:sz w:val="24"/>
        </w:rPr>
        <w:t>information</w:t>
      </w:r>
      <w:r w:rsidRPr="00A97726">
        <w:rPr>
          <w:rFonts w:ascii="Arial" w:hAnsi="Arial" w:cs="Arial"/>
          <w:spacing w:val="-5"/>
          <w:sz w:val="24"/>
        </w:rPr>
        <w:t xml:space="preserve"> </w:t>
      </w:r>
      <w:r w:rsidRPr="00A97726">
        <w:rPr>
          <w:rFonts w:ascii="Arial" w:hAnsi="Arial" w:cs="Arial"/>
          <w:sz w:val="24"/>
        </w:rPr>
        <w:t>on</w:t>
      </w:r>
      <w:r w:rsidRPr="00A97726">
        <w:rPr>
          <w:rFonts w:ascii="Arial" w:hAnsi="Arial" w:cs="Arial"/>
          <w:spacing w:val="-4"/>
          <w:sz w:val="24"/>
        </w:rPr>
        <w:t xml:space="preserve"> </w:t>
      </w:r>
      <w:r w:rsidRPr="00A97726">
        <w:rPr>
          <w:rFonts w:ascii="Arial" w:hAnsi="Arial" w:cs="Arial"/>
          <w:sz w:val="24"/>
        </w:rPr>
        <w:t>how</w:t>
      </w:r>
      <w:r w:rsidRPr="00A97726">
        <w:rPr>
          <w:rFonts w:ascii="Arial" w:hAnsi="Arial" w:cs="Arial"/>
          <w:spacing w:val="-7"/>
          <w:sz w:val="24"/>
        </w:rPr>
        <w:t xml:space="preserve"> </w:t>
      </w:r>
      <w:r w:rsidRPr="00A97726">
        <w:rPr>
          <w:rFonts w:ascii="Arial" w:hAnsi="Arial" w:cs="Arial"/>
          <w:sz w:val="24"/>
        </w:rPr>
        <w:t>to</w:t>
      </w:r>
      <w:r w:rsidRPr="00A97726">
        <w:rPr>
          <w:rFonts w:ascii="Arial" w:hAnsi="Arial" w:cs="Arial"/>
          <w:spacing w:val="-3"/>
          <w:sz w:val="24"/>
        </w:rPr>
        <w:t xml:space="preserve"> </w:t>
      </w:r>
      <w:r w:rsidRPr="00A97726">
        <w:rPr>
          <w:rFonts w:ascii="Arial" w:hAnsi="Arial" w:cs="Arial"/>
          <w:sz w:val="24"/>
        </w:rPr>
        <w:t>appeal.</w:t>
      </w:r>
    </w:p>
    <w:p w14:paraId="0BB0E5DC" w14:textId="77777777" w:rsidR="002A5EC6" w:rsidRPr="00A97726" w:rsidRDefault="002A5EC6" w:rsidP="00BB4BA5">
      <w:pPr>
        <w:widowControl w:val="0"/>
        <w:tabs>
          <w:tab w:val="left" w:pos="1799"/>
          <w:tab w:val="left" w:pos="1800"/>
        </w:tabs>
        <w:autoSpaceDE w:val="0"/>
        <w:autoSpaceDN w:val="0"/>
        <w:spacing w:after="120"/>
        <w:ind w:right="1077"/>
        <w:jc w:val="left"/>
        <w:rPr>
          <w:rFonts w:ascii="Arial" w:hAnsi="Arial" w:cs="Arial"/>
          <w:sz w:val="24"/>
        </w:rPr>
      </w:pPr>
      <w:r w:rsidRPr="00A97726">
        <w:rPr>
          <w:rFonts w:ascii="Arial" w:hAnsi="Arial" w:cs="Arial"/>
          <w:sz w:val="24"/>
        </w:rPr>
        <w:t>The</w:t>
      </w:r>
      <w:r w:rsidRPr="00A97726">
        <w:rPr>
          <w:rFonts w:ascii="Arial" w:hAnsi="Arial" w:cs="Arial"/>
          <w:spacing w:val="-2"/>
          <w:sz w:val="24"/>
        </w:rPr>
        <w:t xml:space="preserve"> </w:t>
      </w:r>
      <w:r w:rsidRPr="00A97726">
        <w:rPr>
          <w:rFonts w:ascii="Arial" w:hAnsi="Arial" w:cs="Arial"/>
          <w:sz w:val="24"/>
        </w:rPr>
        <w:t>Chair</w:t>
      </w:r>
      <w:r w:rsidRPr="00A97726">
        <w:rPr>
          <w:rFonts w:ascii="Arial" w:hAnsi="Arial" w:cs="Arial"/>
          <w:spacing w:val="2"/>
          <w:sz w:val="24"/>
        </w:rPr>
        <w:t xml:space="preserve"> </w:t>
      </w:r>
      <w:r w:rsidRPr="00A97726">
        <w:rPr>
          <w:rFonts w:ascii="Arial" w:hAnsi="Arial" w:cs="Arial"/>
          <w:sz w:val="24"/>
        </w:rPr>
        <w:t>will</w:t>
      </w:r>
      <w:r w:rsidRPr="00A97726">
        <w:rPr>
          <w:rFonts w:ascii="Arial" w:hAnsi="Arial" w:cs="Arial"/>
          <w:spacing w:val="1"/>
          <w:sz w:val="24"/>
        </w:rPr>
        <w:t xml:space="preserve"> </w:t>
      </w:r>
      <w:r w:rsidRPr="00A97726">
        <w:rPr>
          <w:rFonts w:ascii="Arial" w:hAnsi="Arial" w:cs="Arial"/>
          <w:sz w:val="24"/>
        </w:rPr>
        <w:t>ensure</w:t>
      </w:r>
      <w:r w:rsidRPr="00A97726">
        <w:rPr>
          <w:rFonts w:ascii="Arial" w:hAnsi="Arial" w:cs="Arial"/>
          <w:spacing w:val="1"/>
          <w:sz w:val="24"/>
        </w:rPr>
        <w:t xml:space="preserve"> </w:t>
      </w:r>
      <w:r w:rsidRPr="00A97726">
        <w:rPr>
          <w:rFonts w:ascii="Arial" w:hAnsi="Arial" w:cs="Arial"/>
          <w:sz w:val="24"/>
        </w:rPr>
        <w:t>that</w:t>
      </w:r>
      <w:r w:rsidRPr="00A97726">
        <w:rPr>
          <w:rFonts w:ascii="Arial" w:hAnsi="Arial" w:cs="Arial"/>
          <w:spacing w:val="1"/>
          <w:sz w:val="24"/>
        </w:rPr>
        <w:t xml:space="preserve"> </w:t>
      </w:r>
      <w:r w:rsidRPr="00A97726">
        <w:rPr>
          <w:rFonts w:ascii="Arial" w:hAnsi="Arial" w:cs="Arial"/>
          <w:sz w:val="24"/>
        </w:rPr>
        <w:t>there</w:t>
      </w:r>
      <w:r w:rsidRPr="00A97726">
        <w:rPr>
          <w:rFonts w:ascii="Arial" w:hAnsi="Arial" w:cs="Arial"/>
          <w:spacing w:val="-2"/>
          <w:sz w:val="24"/>
        </w:rPr>
        <w:t xml:space="preserve"> </w:t>
      </w:r>
      <w:r w:rsidRPr="00A97726">
        <w:rPr>
          <w:rFonts w:ascii="Arial" w:hAnsi="Arial" w:cs="Arial"/>
          <w:sz w:val="24"/>
        </w:rPr>
        <w:t>is</w:t>
      </w:r>
      <w:r w:rsidRPr="00A97726">
        <w:rPr>
          <w:rFonts w:ascii="Arial" w:hAnsi="Arial" w:cs="Arial"/>
          <w:spacing w:val="2"/>
          <w:sz w:val="24"/>
        </w:rPr>
        <w:t xml:space="preserve"> </w:t>
      </w:r>
      <w:r w:rsidRPr="00A97726">
        <w:rPr>
          <w:rFonts w:ascii="Arial" w:hAnsi="Arial" w:cs="Arial"/>
          <w:sz w:val="24"/>
        </w:rPr>
        <w:t>a</w:t>
      </w:r>
      <w:r w:rsidRPr="00A97726">
        <w:rPr>
          <w:rFonts w:ascii="Arial" w:hAnsi="Arial" w:cs="Arial"/>
          <w:spacing w:val="-2"/>
          <w:sz w:val="24"/>
        </w:rPr>
        <w:t xml:space="preserve"> </w:t>
      </w:r>
      <w:r w:rsidRPr="00A97726">
        <w:rPr>
          <w:rFonts w:ascii="Arial" w:hAnsi="Arial" w:cs="Arial"/>
          <w:sz w:val="24"/>
        </w:rPr>
        <w:t>record</w:t>
      </w:r>
      <w:r w:rsidRPr="00A97726">
        <w:rPr>
          <w:rFonts w:ascii="Arial" w:hAnsi="Arial" w:cs="Arial"/>
          <w:spacing w:val="1"/>
          <w:sz w:val="24"/>
        </w:rPr>
        <w:t xml:space="preserve"> </w:t>
      </w:r>
      <w:r w:rsidRPr="00A97726">
        <w:rPr>
          <w:rFonts w:ascii="Arial" w:hAnsi="Arial" w:cs="Arial"/>
          <w:sz w:val="24"/>
        </w:rPr>
        <w:t>on</w:t>
      </w:r>
      <w:r w:rsidRPr="00A97726">
        <w:rPr>
          <w:rFonts w:ascii="Arial" w:hAnsi="Arial" w:cs="Arial"/>
          <w:spacing w:val="-1"/>
          <w:sz w:val="24"/>
        </w:rPr>
        <w:t xml:space="preserve"> </w:t>
      </w:r>
      <w:r w:rsidRPr="00A97726">
        <w:rPr>
          <w:rFonts w:ascii="Arial" w:hAnsi="Arial" w:cs="Arial"/>
          <w:sz w:val="24"/>
        </w:rPr>
        <w:t>ProMonitor</w:t>
      </w:r>
      <w:r w:rsidRPr="00A97726">
        <w:rPr>
          <w:rFonts w:ascii="Arial" w:hAnsi="Arial" w:cs="Arial"/>
          <w:spacing w:val="2"/>
          <w:sz w:val="24"/>
        </w:rPr>
        <w:t xml:space="preserve"> </w:t>
      </w:r>
      <w:r w:rsidRPr="00A97726">
        <w:rPr>
          <w:rFonts w:ascii="Arial" w:hAnsi="Arial" w:cs="Arial"/>
          <w:sz w:val="24"/>
        </w:rPr>
        <w:t>in</w:t>
      </w:r>
      <w:r w:rsidRPr="00A97726">
        <w:rPr>
          <w:rFonts w:ascii="Arial" w:hAnsi="Arial" w:cs="Arial"/>
          <w:spacing w:val="-1"/>
          <w:sz w:val="24"/>
        </w:rPr>
        <w:t xml:space="preserve"> </w:t>
      </w:r>
      <w:r w:rsidRPr="00A97726">
        <w:rPr>
          <w:rFonts w:ascii="Arial" w:hAnsi="Arial" w:cs="Arial"/>
          <w:sz w:val="24"/>
        </w:rPr>
        <w:t>the</w:t>
      </w:r>
      <w:r w:rsidRPr="00A97726">
        <w:rPr>
          <w:rFonts w:ascii="Arial" w:hAnsi="Arial" w:cs="Arial"/>
          <w:spacing w:val="3"/>
          <w:sz w:val="24"/>
        </w:rPr>
        <w:t xml:space="preserve"> </w:t>
      </w:r>
      <w:r w:rsidRPr="00A97726">
        <w:rPr>
          <w:rFonts w:ascii="Arial" w:hAnsi="Arial" w:cs="Arial"/>
          <w:sz w:val="24"/>
        </w:rPr>
        <w:t>comments section</w:t>
      </w:r>
      <w:r w:rsidRPr="00A97726">
        <w:rPr>
          <w:rFonts w:ascii="Arial" w:hAnsi="Arial" w:cs="Arial"/>
          <w:spacing w:val="-2"/>
          <w:sz w:val="24"/>
        </w:rPr>
        <w:t xml:space="preserve"> </w:t>
      </w:r>
      <w:r w:rsidRPr="00A97726">
        <w:rPr>
          <w:rFonts w:ascii="Arial" w:hAnsi="Arial" w:cs="Arial"/>
          <w:sz w:val="24"/>
        </w:rPr>
        <w:t>alerting</w:t>
      </w:r>
      <w:r w:rsidRPr="00A97726">
        <w:rPr>
          <w:rFonts w:ascii="Arial" w:hAnsi="Arial" w:cs="Arial"/>
          <w:spacing w:val="-1"/>
          <w:sz w:val="24"/>
        </w:rPr>
        <w:t xml:space="preserve"> </w:t>
      </w:r>
      <w:r w:rsidRPr="00A97726">
        <w:rPr>
          <w:rFonts w:ascii="Arial" w:hAnsi="Arial" w:cs="Arial"/>
          <w:sz w:val="24"/>
        </w:rPr>
        <w:t>relevant</w:t>
      </w:r>
      <w:r w:rsidRPr="00A97726">
        <w:rPr>
          <w:rFonts w:ascii="Arial" w:hAnsi="Arial" w:cs="Arial"/>
          <w:spacing w:val="-2"/>
          <w:sz w:val="24"/>
        </w:rPr>
        <w:t xml:space="preserve"> </w:t>
      </w:r>
      <w:r w:rsidRPr="00A97726">
        <w:rPr>
          <w:rFonts w:ascii="Arial" w:hAnsi="Arial" w:cs="Arial"/>
          <w:sz w:val="24"/>
        </w:rPr>
        <w:t>staff, including applications in case of future potential enrolments.</w:t>
      </w:r>
      <w:r w:rsidRPr="00A97726">
        <w:rPr>
          <w:rFonts w:ascii="Arial" w:hAnsi="Arial" w:cs="Arial"/>
          <w:spacing w:val="-5"/>
          <w:sz w:val="24"/>
        </w:rPr>
        <w:t xml:space="preserve"> </w:t>
      </w:r>
      <w:r w:rsidRPr="00A97726">
        <w:rPr>
          <w:rFonts w:ascii="Arial" w:hAnsi="Arial" w:cs="Arial"/>
          <w:sz w:val="24"/>
        </w:rPr>
        <w:t>This</w:t>
      </w:r>
      <w:r w:rsidRPr="00A97726">
        <w:rPr>
          <w:rFonts w:ascii="Arial" w:hAnsi="Arial" w:cs="Arial"/>
          <w:spacing w:val="-3"/>
          <w:sz w:val="24"/>
        </w:rPr>
        <w:t xml:space="preserve"> </w:t>
      </w:r>
      <w:r w:rsidRPr="00A97726">
        <w:rPr>
          <w:rFonts w:ascii="Arial" w:hAnsi="Arial" w:cs="Arial"/>
          <w:sz w:val="24"/>
        </w:rPr>
        <w:t>evidence</w:t>
      </w:r>
      <w:r w:rsidRPr="00A97726">
        <w:rPr>
          <w:rFonts w:ascii="Arial" w:hAnsi="Arial" w:cs="Arial"/>
          <w:spacing w:val="-1"/>
          <w:sz w:val="24"/>
        </w:rPr>
        <w:t xml:space="preserve"> </w:t>
      </w:r>
      <w:r w:rsidRPr="00A97726">
        <w:rPr>
          <w:rFonts w:ascii="Arial" w:hAnsi="Arial" w:cs="Arial"/>
          <w:sz w:val="24"/>
        </w:rPr>
        <w:t>will</w:t>
      </w:r>
      <w:r w:rsidRPr="00A97726">
        <w:rPr>
          <w:rFonts w:ascii="Arial" w:hAnsi="Arial" w:cs="Arial"/>
          <w:spacing w:val="-1"/>
          <w:sz w:val="24"/>
        </w:rPr>
        <w:t xml:space="preserve"> </w:t>
      </w:r>
      <w:r w:rsidRPr="00A97726">
        <w:rPr>
          <w:rFonts w:ascii="Arial" w:hAnsi="Arial" w:cs="Arial"/>
          <w:sz w:val="24"/>
        </w:rPr>
        <w:t>be</w:t>
      </w:r>
      <w:r w:rsidRPr="00A97726">
        <w:rPr>
          <w:rFonts w:ascii="Arial" w:hAnsi="Arial" w:cs="Arial"/>
          <w:spacing w:val="-4"/>
          <w:sz w:val="24"/>
        </w:rPr>
        <w:t xml:space="preserve"> </w:t>
      </w:r>
      <w:r w:rsidRPr="00A97726">
        <w:rPr>
          <w:rFonts w:ascii="Arial" w:hAnsi="Arial" w:cs="Arial"/>
          <w:sz w:val="24"/>
        </w:rPr>
        <w:t>kept</w:t>
      </w:r>
      <w:r w:rsidRPr="00A97726">
        <w:rPr>
          <w:rFonts w:ascii="Arial" w:hAnsi="Arial" w:cs="Arial"/>
          <w:spacing w:val="-2"/>
          <w:sz w:val="24"/>
        </w:rPr>
        <w:t xml:space="preserve"> </w:t>
      </w:r>
      <w:r w:rsidRPr="00A97726">
        <w:rPr>
          <w:rFonts w:ascii="Arial" w:hAnsi="Arial" w:cs="Arial"/>
          <w:sz w:val="24"/>
        </w:rPr>
        <w:t>in</w:t>
      </w:r>
      <w:r w:rsidRPr="00A97726">
        <w:rPr>
          <w:rFonts w:ascii="Arial" w:hAnsi="Arial" w:cs="Arial"/>
          <w:spacing w:val="-1"/>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event</w:t>
      </w:r>
      <w:r w:rsidRPr="00A97726">
        <w:rPr>
          <w:rFonts w:ascii="Arial" w:hAnsi="Arial" w:cs="Arial"/>
          <w:spacing w:val="-2"/>
          <w:sz w:val="24"/>
        </w:rPr>
        <w:t xml:space="preserve"> </w:t>
      </w:r>
      <w:r w:rsidRPr="00A97726">
        <w:rPr>
          <w:rFonts w:ascii="Arial" w:hAnsi="Arial" w:cs="Arial"/>
          <w:sz w:val="24"/>
        </w:rPr>
        <w:t>of</w:t>
      </w:r>
      <w:r w:rsidRPr="00A97726">
        <w:rPr>
          <w:rFonts w:ascii="Arial" w:hAnsi="Arial" w:cs="Arial"/>
          <w:spacing w:val="-1"/>
          <w:sz w:val="24"/>
        </w:rPr>
        <w:t xml:space="preserve"> </w:t>
      </w:r>
      <w:r w:rsidRPr="00A97726">
        <w:rPr>
          <w:rFonts w:ascii="Arial" w:hAnsi="Arial" w:cs="Arial"/>
          <w:sz w:val="24"/>
        </w:rPr>
        <w:t>an</w:t>
      </w:r>
      <w:r w:rsidRPr="00A97726">
        <w:rPr>
          <w:rFonts w:ascii="Arial" w:hAnsi="Arial" w:cs="Arial"/>
          <w:spacing w:val="-1"/>
          <w:sz w:val="24"/>
        </w:rPr>
        <w:t xml:space="preserve"> </w:t>
      </w:r>
      <w:r w:rsidRPr="00A97726">
        <w:rPr>
          <w:rFonts w:ascii="Arial" w:hAnsi="Arial" w:cs="Arial"/>
          <w:sz w:val="24"/>
        </w:rPr>
        <w:t>appeal.</w:t>
      </w:r>
    </w:p>
    <w:p w14:paraId="1C6EED8F" w14:textId="77777777" w:rsidR="002A5EC6" w:rsidRPr="00A97726" w:rsidRDefault="002A5EC6" w:rsidP="00BB4BA5">
      <w:pPr>
        <w:widowControl w:val="0"/>
        <w:tabs>
          <w:tab w:val="left" w:pos="1799"/>
          <w:tab w:val="left" w:pos="1800"/>
        </w:tabs>
        <w:autoSpaceDE w:val="0"/>
        <w:autoSpaceDN w:val="0"/>
        <w:spacing w:after="120"/>
        <w:ind w:right="1076"/>
        <w:jc w:val="left"/>
        <w:rPr>
          <w:rFonts w:ascii="Arial" w:hAnsi="Arial" w:cs="Arial"/>
          <w:sz w:val="24"/>
        </w:rPr>
      </w:pPr>
      <w:r w:rsidRPr="00A97726">
        <w:rPr>
          <w:rFonts w:ascii="Arial" w:hAnsi="Arial" w:cs="Arial"/>
          <w:sz w:val="24"/>
        </w:rPr>
        <w:t>Wherever required interventions and hearings can be completed via an online meeting or</w:t>
      </w:r>
      <w:r w:rsidRPr="00A97726">
        <w:rPr>
          <w:rFonts w:ascii="Arial" w:hAnsi="Arial" w:cs="Arial"/>
          <w:spacing w:val="-59"/>
          <w:sz w:val="24"/>
        </w:rPr>
        <w:t xml:space="preserve"> </w:t>
      </w:r>
      <w:r w:rsidRPr="00A97726">
        <w:rPr>
          <w:rFonts w:ascii="Arial" w:hAnsi="Arial" w:cs="Arial"/>
          <w:sz w:val="24"/>
        </w:rPr>
        <w:t>over</w:t>
      </w:r>
      <w:r w:rsidRPr="00A97726">
        <w:rPr>
          <w:rFonts w:ascii="Arial" w:hAnsi="Arial" w:cs="Arial"/>
          <w:spacing w:val="1"/>
          <w:sz w:val="24"/>
        </w:rPr>
        <w:t xml:space="preserve"> </w:t>
      </w:r>
      <w:r w:rsidRPr="00A97726">
        <w:rPr>
          <w:rFonts w:ascii="Arial" w:hAnsi="Arial" w:cs="Arial"/>
          <w:sz w:val="24"/>
        </w:rPr>
        <w:t>the phone, if</w:t>
      </w:r>
      <w:r w:rsidRPr="00A97726">
        <w:rPr>
          <w:rFonts w:ascii="Arial" w:hAnsi="Arial" w:cs="Arial"/>
          <w:spacing w:val="2"/>
          <w:sz w:val="24"/>
        </w:rPr>
        <w:t xml:space="preserve"> </w:t>
      </w:r>
      <w:r w:rsidRPr="00A97726">
        <w:rPr>
          <w:rFonts w:ascii="Arial" w:hAnsi="Arial" w:cs="Arial"/>
          <w:sz w:val="24"/>
        </w:rPr>
        <w:t>appropriate.</w:t>
      </w:r>
    </w:p>
    <w:p w14:paraId="669C491C" w14:textId="4C200659" w:rsidR="002A5EC6" w:rsidRPr="00A97726" w:rsidRDefault="002A5EC6" w:rsidP="00BB4BA5">
      <w:pPr>
        <w:widowControl w:val="0"/>
        <w:tabs>
          <w:tab w:val="left" w:pos="1799"/>
          <w:tab w:val="left" w:pos="1800"/>
        </w:tabs>
        <w:autoSpaceDE w:val="0"/>
        <w:autoSpaceDN w:val="0"/>
        <w:spacing w:after="120"/>
        <w:ind w:right="1109"/>
        <w:jc w:val="left"/>
        <w:rPr>
          <w:rFonts w:ascii="Arial" w:hAnsi="Arial" w:cs="Arial"/>
          <w:sz w:val="24"/>
        </w:rPr>
      </w:pP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chair</w:t>
      </w:r>
      <w:r w:rsidRPr="00A97726">
        <w:rPr>
          <w:rFonts w:ascii="Arial" w:hAnsi="Arial" w:cs="Arial"/>
          <w:spacing w:val="4"/>
          <w:sz w:val="24"/>
        </w:rPr>
        <w:t xml:space="preserve"> </w:t>
      </w:r>
      <w:r w:rsidRPr="00A97726">
        <w:rPr>
          <w:rFonts w:ascii="Arial" w:hAnsi="Arial" w:cs="Arial"/>
          <w:sz w:val="24"/>
        </w:rPr>
        <w:t>takes</w:t>
      </w:r>
      <w:r w:rsidRPr="00A97726">
        <w:rPr>
          <w:rFonts w:ascii="Arial" w:hAnsi="Arial" w:cs="Arial"/>
          <w:spacing w:val="6"/>
          <w:sz w:val="24"/>
        </w:rPr>
        <w:t xml:space="preserve"> </w:t>
      </w:r>
      <w:r w:rsidRPr="00A97726">
        <w:rPr>
          <w:rFonts w:ascii="Arial" w:hAnsi="Arial" w:cs="Arial"/>
          <w:sz w:val="24"/>
        </w:rPr>
        <w:t>responsibility</w:t>
      </w:r>
      <w:r w:rsidRPr="00A97726">
        <w:rPr>
          <w:rFonts w:ascii="Arial" w:hAnsi="Arial" w:cs="Arial"/>
          <w:spacing w:val="5"/>
          <w:sz w:val="24"/>
        </w:rPr>
        <w:t xml:space="preserve"> </w:t>
      </w:r>
      <w:r w:rsidRPr="00A97726">
        <w:rPr>
          <w:rFonts w:ascii="Arial" w:hAnsi="Arial" w:cs="Arial"/>
          <w:sz w:val="24"/>
        </w:rPr>
        <w:t>for</w:t>
      </w:r>
      <w:r w:rsidRPr="00A97726">
        <w:rPr>
          <w:rFonts w:ascii="Arial" w:hAnsi="Arial" w:cs="Arial"/>
          <w:spacing w:val="7"/>
          <w:sz w:val="24"/>
        </w:rPr>
        <w:t xml:space="preserve"> </w:t>
      </w:r>
      <w:r w:rsidRPr="00A97726">
        <w:rPr>
          <w:rFonts w:ascii="Arial" w:hAnsi="Arial" w:cs="Arial"/>
          <w:sz w:val="24"/>
        </w:rPr>
        <w:t>ensuring</w:t>
      </w:r>
      <w:r w:rsidRPr="00A97726">
        <w:rPr>
          <w:rFonts w:ascii="Arial" w:hAnsi="Arial" w:cs="Arial"/>
          <w:spacing w:val="10"/>
          <w:sz w:val="24"/>
        </w:rPr>
        <w:t xml:space="preserve"> </w:t>
      </w:r>
      <w:r w:rsidRPr="00A97726">
        <w:rPr>
          <w:rFonts w:ascii="Arial" w:hAnsi="Arial" w:cs="Arial"/>
          <w:sz w:val="24"/>
        </w:rPr>
        <w:t>that</w:t>
      </w:r>
      <w:r w:rsidRPr="00A97726">
        <w:rPr>
          <w:rFonts w:ascii="Arial" w:hAnsi="Arial" w:cs="Arial"/>
          <w:spacing w:val="6"/>
          <w:sz w:val="24"/>
        </w:rPr>
        <w:t xml:space="preserve"> </w:t>
      </w:r>
      <w:r w:rsidRPr="00A97726">
        <w:rPr>
          <w:rFonts w:ascii="Arial" w:hAnsi="Arial" w:cs="Arial"/>
          <w:sz w:val="24"/>
        </w:rPr>
        <w:t>the</w:t>
      </w:r>
      <w:r w:rsidRPr="00A97726">
        <w:rPr>
          <w:rFonts w:ascii="Arial" w:hAnsi="Arial" w:cs="Arial"/>
          <w:spacing w:val="6"/>
          <w:sz w:val="24"/>
        </w:rPr>
        <w:t xml:space="preserve"> </w:t>
      </w:r>
      <w:r w:rsidRPr="00A97726">
        <w:rPr>
          <w:rFonts w:ascii="Arial" w:hAnsi="Arial" w:cs="Arial"/>
          <w:sz w:val="24"/>
        </w:rPr>
        <w:t>College’s</w:t>
      </w:r>
      <w:r w:rsidRPr="00A97726">
        <w:rPr>
          <w:rFonts w:ascii="Arial" w:hAnsi="Arial" w:cs="Arial"/>
          <w:spacing w:val="8"/>
          <w:sz w:val="24"/>
        </w:rPr>
        <w:t xml:space="preserve"> </w:t>
      </w:r>
      <w:r w:rsidRPr="00A97726">
        <w:rPr>
          <w:rFonts w:ascii="Arial" w:hAnsi="Arial" w:cs="Arial"/>
          <w:sz w:val="24"/>
        </w:rPr>
        <w:t>Video</w:t>
      </w:r>
      <w:r w:rsidRPr="00A97726">
        <w:rPr>
          <w:rFonts w:ascii="Arial" w:hAnsi="Arial" w:cs="Arial"/>
          <w:spacing w:val="5"/>
          <w:sz w:val="24"/>
        </w:rPr>
        <w:t xml:space="preserve"> </w:t>
      </w:r>
      <w:r w:rsidRPr="00A97726">
        <w:rPr>
          <w:rFonts w:ascii="Arial" w:hAnsi="Arial" w:cs="Arial"/>
          <w:sz w:val="24"/>
        </w:rPr>
        <w:t>Conferencing</w:t>
      </w:r>
      <w:r w:rsidRPr="00A97726">
        <w:rPr>
          <w:rFonts w:ascii="Arial" w:hAnsi="Arial" w:cs="Arial"/>
          <w:spacing w:val="-58"/>
          <w:sz w:val="24"/>
        </w:rPr>
        <w:t xml:space="preserve"> </w:t>
      </w:r>
      <w:r w:rsidRPr="00A97726">
        <w:rPr>
          <w:rFonts w:ascii="Arial" w:hAnsi="Arial" w:cs="Arial"/>
          <w:spacing w:val="-1"/>
          <w:sz w:val="24"/>
        </w:rPr>
        <w:t>Protocols</w:t>
      </w:r>
      <w:r w:rsidRPr="00A97726">
        <w:rPr>
          <w:rFonts w:ascii="Arial" w:hAnsi="Arial" w:cs="Arial"/>
          <w:spacing w:val="-13"/>
          <w:sz w:val="24"/>
        </w:rPr>
        <w:t xml:space="preserve"> </w:t>
      </w:r>
      <w:r w:rsidRPr="00A97726">
        <w:rPr>
          <w:rFonts w:ascii="Arial" w:hAnsi="Arial" w:cs="Arial"/>
          <w:spacing w:val="-1"/>
          <w:sz w:val="24"/>
        </w:rPr>
        <w:t>are</w:t>
      </w:r>
      <w:r w:rsidRPr="00A97726">
        <w:rPr>
          <w:rFonts w:ascii="Arial" w:hAnsi="Arial" w:cs="Arial"/>
          <w:spacing w:val="-16"/>
          <w:sz w:val="24"/>
        </w:rPr>
        <w:t xml:space="preserve"> </w:t>
      </w:r>
      <w:r w:rsidRPr="00A97726">
        <w:rPr>
          <w:rFonts w:ascii="Arial" w:hAnsi="Arial" w:cs="Arial"/>
          <w:spacing w:val="-1"/>
          <w:sz w:val="24"/>
        </w:rPr>
        <w:t>adhered</w:t>
      </w:r>
      <w:r w:rsidRPr="00A97726">
        <w:rPr>
          <w:rFonts w:ascii="Arial" w:hAnsi="Arial" w:cs="Arial"/>
          <w:spacing w:val="-16"/>
          <w:sz w:val="24"/>
        </w:rPr>
        <w:t xml:space="preserve"> </w:t>
      </w:r>
      <w:r w:rsidRPr="00A97726">
        <w:rPr>
          <w:rFonts w:ascii="Arial" w:hAnsi="Arial" w:cs="Arial"/>
          <w:spacing w:val="-1"/>
          <w:sz w:val="24"/>
        </w:rPr>
        <w:t>to.</w:t>
      </w:r>
      <w:r w:rsidRPr="00A97726">
        <w:rPr>
          <w:rFonts w:ascii="Arial" w:hAnsi="Arial" w:cs="Arial"/>
          <w:spacing w:val="-15"/>
          <w:sz w:val="24"/>
        </w:rPr>
        <w:t xml:space="preserve"> </w:t>
      </w:r>
    </w:p>
    <w:p w14:paraId="14AD9FED" w14:textId="177935D2" w:rsidR="002A5EC6" w:rsidRPr="00A97726" w:rsidRDefault="002A5EC6" w:rsidP="00BB4BA5">
      <w:pPr>
        <w:widowControl w:val="0"/>
        <w:tabs>
          <w:tab w:val="left" w:pos="1799"/>
          <w:tab w:val="left" w:pos="1800"/>
        </w:tabs>
        <w:autoSpaceDE w:val="0"/>
        <w:autoSpaceDN w:val="0"/>
        <w:spacing w:after="120"/>
        <w:jc w:val="left"/>
        <w:rPr>
          <w:rFonts w:ascii="Arial" w:hAnsi="Arial" w:cs="Arial"/>
          <w:sz w:val="24"/>
        </w:rPr>
      </w:pPr>
      <w:r w:rsidRPr="00A97726">
        <w:rPr>
          <w:rFonts w:ascii="Arial" w:hAnsi="Arial" w:cs="Arial"/>
          <w:sz w:val="24"/>
        </w:rPr>
        <w:t>Appeals</w:t>
      </w:r>
      <w:r w:rsidRPr="00A97726">
        <w:rPr>
          <w:rFonts w:ascii="Arial" w:hAnsi="Arial" w:cs="Arial"/>
          <w:spacing w:val="-4"/>
          <w:sz w:val="24"/>
        </w:rPr>
        <w:t xml:space="preserve"> </w:t>
      </w:r>
      <w:r w:rsidRPr="00A97726">
        <w:rPr>
          <w:rFonts w:ascii="Arial" w:hAnsi="Arial" w:cs="Arial"/>
          <w:sz w:val="24"/>
        </w:rPr>
        <w:t>will</w:t>
      </w:r>
      <w:r w:rsidRPr="00A97726">
        <w:rPr>
          <w:rFonts w:ascii="Arial" w:hAnsi="Arial" w:cs="Arial"/>
          <w:spacing w:val="-4"/>
          <w:sz w:val="24"/>
        </w:rPr>
        <w:t xml:space="preserve"> </w:t>
      </w:r>
      <w:r w:rsidRPr="00A97726">
        <w:rPr>
          <w:rFonts w:ascii="Arial" w:hAnsi="Arial" w:cs="Arial"/>
          <w:sz w:val="24"/>
        </w:rPr>
        <w:t>be</w:t>
      </w:r>
      <w:r w:rsidRPr="00A97726">
        <w:rPr>
          <w:rFonts w:ascii="Arial" w:hAnsi="Arial" w:cs="Arial"/>
          <w:spacing w:val="-2"/>
          <w:sz w:val="24"/>
        </w:rPr>
        <w:t xml:space="preserve"> </w:t>
      </w:r>
      <w:r w:rsidRPr="00A97726">
        <w:rPr>
          <w:rFonts w:ascii="Arial" w:hAnsi="Arial" w:cs="Arial"/>
          <w:sz w:val="24"/>
        </w:rPr>
        <w:t>heard</w:t>
      </w:r>
      <w:r w:rsidRPr="00A97726">
        <w:rPr>
          <w:rFonts w:ascii="Arial" w:hAnsi="Arial" w:cs="Arial"/>
          <w:spacing w:val="-4"/>
          <w:sz w:val="24"/>
        </w:rPr>
        <w:t xml:space="preserve"> </w:t>
      </w:r>
      <w:r w:rsidRPr="00A97726">
        <w:rPr>
          <w:rFonts w:ascii="Arial" w:hAnsi="Arial" w:cs="Arial"/>
          <w:sz w:val="24"/>
        </w:rPr>
        <w:t>by</w:t>
      </w:r>
      <w:r w:rsidRPr="00A97726">
        <w:rPr>
          <w:rFonts w:ascii="Arial" w:hAnsi="Arial" w:cs="Arial"/>
          <w:spacing w:val="-7"/>
          <w:sz w:val="24"/>
        </w:rPr>
        <w:t xml:space="preserve"> </w:t>
      </w:r>
      <w:r w:rsidRPr="00A97726">
        <w:rPr>
          <w:rFonts w:ascii="Arial" w:hAnsi="Arial" w:cs="Arial"/>
          <w:sz w:val="24"/>
        </w:rPr>
        <w:t>the Head of Safeguarding and Behaviour.</w:t>
      </w:r>
    </w:p>
    <w:p w14:paraId="34430F5B" w14:textId="77777777" w:rsidR="002A5EC6" w:rsidRPr="00A97726" w:rsidRDefault="002A5EC6" w:rsidP="002122FB">
      <w:pPr>
        <w:widowControl w:val="0"/>
        <w:autoSpaceDE w:val="0"/>
        <w:autoSpaceDN w:val="0"/>
        <w:spacing w:after="120"/>
        <w:ind w:left="360"/>
        <w:jc w:val="left"/>
        <w:rPr>
          <w:rFonts w:ascii="Arial" w:hAnsi="Arial" w:cs="Arial"/>
          <w:sz w:val="24"/>
        </w:rPr>
      </w:pPr>
    </w:p>
    <w:p w14:paraId="4533C882" w14:textId="249146FF" w:rsidR="00C73B15" w:rsidRPr="00A97726" w:rsidRDefault="00C73B15" w:rsidP="002122FB">
      <w:pPr>
        <w:pStyle w:val="Heading3"/>
        <w:spacing w:after="120"/>
        <w:rPr>
          <w:sz w:val="24"/>
          <w:szCs w:val="24"/>
        </w:rPr>
      </w:pPr>
      <w:bookmarkStart w:id="23" w:name="_Toc204243411"/>
      <w:bookmarkStart w:id="24" w:name="_Toc206579507"/>
      <w:r w:rsidRPr="00A97726">
        <w:rPr>
          <w:sz w:val="24"/>
          <w:szCs w:val="24"/>
        </w:rPr>
        <w:t>Points to note</w:t>
      </w:r>
      <w:bookmarkEnd w:id="23"/>
      <w:r w:rsidR="006F1451" w:rsidRPr="00A97726">
        <w:rPr>
          <w:sz w:val="24"/>
          <w:szCs w:val="24"/>
        </w:rPr>
        <w:t>:</w:t>
      </w:r>
      <w:bookmarkEnd w:id="24"/>
    </w:p>
    <w:p w14:paraId="126C8DF3" w14:textId="77777777" w:rsidR="006F1451" w:rsidRPr="00A97726" w:rsidRDefault="00264573" w:rsidP="006F1451">
      <w:pPr>
        <w:pStyle w:val="ListParagraph"/>
        <w:numPr>
          <w:ilvl w:val="0"/>
          <w:numId w:val="32"/>
        </w:numPr>
        <w:tabs>
          <w:tab w:val="left" w:pos="567"/>
        </w:tabs>
        <w:spacing w:after="120"/>
        <w:rPr>
          <w:rFonts w:ascii="Arial" w:hAnsi="Arial" w:cs="Arial"/>
          <w:sz w:val="24"/>
        </w:rPr>
      </w:pPr>
      <w:r w:rsidRPr="00A97726">
        <w:rPr>
          <w:rFonts w:ascii="Arial" w:hAnsi="Arial" w:cs="Arial"/>
          <w:sz w:val="24"/>
        </w:rPr>
        <w:t>The</w:t>
      </w:r>
      <w:r w:rsidRPr="00A97726">
        <w:rPr>
          <w:rFonts w:ascii="Arial" w:hAnsi="Arial" w:cs="Arial"/>
          <w:spacing w:val="7"/>
          <w:sz w:val="24"/>
        </w:rPr>
        <w:t xml:space="preserve"> </w:t>
      </w:r>
      <w:r w:rsidRPr="00A97726">
        <w:rPr>
          <w:rFonts w:ascii="Arial" w:hAnsi="Arial" w:cs="Arial"/>
          <w:sz w:val="24"/>
        </w:rPr>
        <w:t>panel</w:t>
      </w:r>
      <w:r w:rsidRPr="00A97726">
        <w:rPr>
          <w:rFonts w:ascii="Arial" w:hAnsi="Arial" w:cs="Arial"/>
          <w:spacing w:val="5"/>
          <w:sz w:val="24"/>
        </w:rPr>
        <w:t xml:space="preserve"> </w:t>
      </w:r>
      <w:r w:rsidRPr="00A97726">
        <w:rPr>
          <w:rFonts w:ascii="Arial" w:hAnsi="Arial" w:cs="Arial"/>
          <w:sz w:val="24"/>
        </w:rPr>
        <w:t>should</w:t>
      </w:r>
      <w:r w:rsidRPr="00A97726">
        <w:rPr>
          <w:rFonts w:ascii="Arial" w:hAnsi="Arial" w:cs="Arial"/>
          <w:spacing w:val="10"/>
          <w:sz w:val="24"/>
        </w:rPr>
        <w:t xml:space="preserve"> </w:t>
      </w:r>
      <w:r w:rsidRPr="00A97726">
        <w:rPr>
          <w:rFonts w:ascii="Arial" w:hAnsi="Arial" w:cs="Arial"/>
          <w:sz w:val="24"/>
        </w:rPr>
        <w:t>refer</w:t>
      </w:r>
      <w:r w:rsidRPr="00A97726">
        <w:rPr>
          <w:rFonts w:ascii="Arial" w:hAnsi="Arial" w:cs="Arial"/>
          <w:spacing w:val="7"/>
          <w:sz w:val="24"/>
        </w:rPr>
        <w:t xml:space="preserve"> </w:t>
      </w:r>
      <w:r w:rsidRPr="00A97726">
        <w:rPr>
          <w:rFonts w:ascii="Arial" w:hAnsi="Arial" w:cs="Arial"/>
          <w:sz w:val="24"/>
        </w:rPr>
        <w:t>students</w:t>
      </w:r>
      <w:r w:rsidRPr="00A97726">
        <w:rPr>
          <w:rFonts w:ascii="Arial" w:hAnsi="Arial" w:cs="Arial"/>
          <w:spacing w:val="8"/>
          <w:sz w:val="24"/>
        </w:rPr>
        <w:t xml:space="preserve"> </w:t>
      </w:r>
      <w:r w:rsidRPr="00A97726">
        <w:rPr>
          <w:rFonts w:ascii="Arial" w:hAnsi="Arial" w:cs="Arial"/>
          <w:sz w:val="24"/>
        </w:rPr>
        <w:t>to</w:t>
      </w:r>
      <w:r w:rsidRPr="00A97726">
        <w:rPr>
          <w:rFonts w:ascii="Arial" w:hAnsi="Arial" w:cs="Arial"/>
          <w:spacing w:val="8"/>
          <w:sz w:val="24"/>
        </w:rPr>
        <w:t xml:space="preserve"> </w:t>
      </w:r>
      <w:r w:rsidRPr="00A97726">
        <w:rPr>
          <w:rFonts w:ascii="Arial" w:hAnsi="Arial" w:cs="Arial"/>
          <w:sz w:val="24"/>
        </w:rPr>
        <w:t>appropriate</w:t>
      </w:r>
      <w:r w:rsidRPr="00A97726">
        <w:rPr>
          <w:rFonts w:ascii="Arial" w:hAnsi="Arial" w:cs="Arial"/>
          <w:spacing w:val="8"/>
          <w:sz w:val="24"/>
        </w:rPr>
        <w:t xml:space="preserve"> </w:t>
      </w:r>
      <w:r w:rsidRPr="00A97726">
        <w:rPr>
          <w:rFonts w:ascii="Arial" w:hAnsi="Arial" w:cs="Arial"/>
          <w:sz w:val="24"/>
        </w:rPr>
        <w:t>support</w:t>
      </w:r>
      <w:r w:rsidRPr="00A97726">
        <w:rPr>
          <w:rFonts w:ascii="Arial" w:hAnsi="Arial" w:cs="Arial"/>
          <w:spacing w:val="10"/>
          <w:sz w:val="24"/>
        </w:rPr>
        <w:t xml:space="preserve"> </w:t>
      </w:r>
      <w:r w:rsidRPr="00A97726">
        <w:rPr>
          <w:rFonts w:ascii="Arial" w:hAnsi="Arial" w:cs="Arial"/>
          <w:sz w:val="24"/>
        </w:rPr>
        <w:t>services</w:t>
      </w:r>
      <w:r w:rsidRPr="00A97726">
        <w:rPr>
          <w:rFonts w:ascii="Arial" w:hAnsi="Arial" w:cs="Arial"/>
          <w:spacing w:val="11"/>
          <w:sz w:val="24"/>
        </w:rPr>
        <w:t xml:space="preserve"> regardless of outcome.</w:t>
      </w:r>
    </w:p>
    <w:p w14:paraId="5B6A639B" w14:textId="4CD9119D" w:rsidR="001F0588" w:rsidRPr="00A97726" w:rsidRDefault="00264573">
      <w:pPr>
        <w:pStyle w:val="ListParagraph"/>
        <w:numPr>
          <w:ilvl w:val="0"/>
          <w:numId w:val="32"/>
        </w:numPr>
        <w:tabs>
          <w:tab w:val="left" w:pos="567"/>
          <w:tab w:val="left" w:pos="1799"/>
          <w:tab w:val="left" w:pos="1800"/>
        </w:tabs>
        <w:spacing w:before="4" w:after="120" w:line="237" w:lineRule="auto"/>
        <w:ind w:right="1104"/>
        <w:rPr>
          <w:rFonts w:ascii="Arial" w:hAnsi="Arial" w:cs="Arial"/>
          <w:sz w:val="24"/>
        </w:rPr>
      </w:pPr>
      <w:r w:rsidRPr="00A97726">
        <w:rPr>
          <w:rFonts w:ascii="Arial" w:hAnsi="Arial" w:cs="Arial"/>
          <w:sz w:val="24"/>
        </w:rPr>
        <w:t>Restorative</w:t>
      </w:r>
      <w:r w:rsidRPr="00A97726">
        <w:rPr>
          <w:rFonts w:ascii="Arial" w:hAnsi="Arial" w:cs="Arial"/>
          <w:spacing w:val="26"/>
          <w:sz w:val="24"/>
        </w:rPr>
        <w:t xml:space="preserve"> </w:t>
      </w:r>
      <w:r w:rsidRPr="00A97726">
        <w:rPr>
          <w:rFonts w:ascii="Arial" w:hAnsi="Arial" w:cs="Arial"/>
          <w:sz w:val="24"/>
        </w:rPr>
        <w:t>Process</w:t>
      </w:r>
      <w:r w:rsidRPr="00A97726">
        <w:rPr>
          <w:rFonts w:ascii="Arial" w:hAnsi="Arial" w:cs="Arial"/>
          <w:spacing w:val="25"/>
          <w:sz w:val="24"/>
        </w:rPr>
        <w:t xml:space="preserve"> </w:t>
      </w:r>
      <w:r w:rsidRPr="00A97726">
        <w:rPr>
          <w:rFonts w:ascii="Arial" w:hAnsi="Arial" w:cs="Arial"/>
          <w:sz w:val="24"/>
        </w:rPr>
        <w:t>should</w:t>
      </w:r>
      <w:r w:rsidRPr="00A97726">
        <w:rPr>
          <w:rFonts w:ascii="Arial" w:hAnsi="Arial" w:cs="Arial"/>
          <w:spacing w:val="26"/>
          <w:sz w:val="24"/>
        </w:rPr>
        <w:t xml:space="preserve"> </w:t>
      </w:r>
      <w:r w:rsidRPr="00A97726">
        <w:rPr>
          <w:rFonts w:ascii="Arial" w:hAnsi="Arial" w:cs="Arial"/>
          <w:sz w:val="24"/>
        </w:rPr>
        <w:t>be</w:t>
      </w:r>
      <w:r w:rsidRPr="00A97726">
        <w:rPr>
          <w:rFonts w:ascii="Arial" w:hAnsi="Arial" w:cs="Arial"/>
          <w:spacing w:val="26"/>
          <w:sz w:val="24"/>
        </w:rPr>
        <w:t xml:space="preserve"> </w:t>
      </w:r>
      <w:proofErr w:type="gramStart"/>
      <w:r w:rsidRPr="00A97726">
        <w:rPr>
          <w:rFonts w:ascii="Arial" w:hAnsi="Arial" w:cs="Arial"/>
          <w:sz w:val="24"/>
        </w:rPr>
        <w:t xml:space="preserve">offered </w:t>
      </w:r>
      <w:r w:rsidRPr="00A97726">
        <w:rPr>
          <w:rFonts w:ascii="Arial" w:hAnsi="Arial" w:cs="Arial"/>
          <w:spacing w:val="-58"/>
          <w:sz w:val="24"/>
        </w:rPr>
        <w:t xml:space="preserve"> </w:t>
      </w:r>
      <w:r w:rsidRPr="00A97726">
        <w:rPr>
          <w:rFonts w:ascii="Arial" w:hAnsi="Arial" w:cs="Arial"/>
          <w:sz w:val="24"/>
        </w:rPr>
        <w:t>along</w:t>
      </w:r>
      <w:proofErr w:type="gramEnd"/>
      <w:r w:rsidRPr="00A97726">
        <w:rPr>
          <w:rFonts w:ascii="Arial" w:hAnsi="Arial" w:cs="Arial"/>
          <w:sz w:val="24"/>
        </w:rPr>
        <w:t xml:space="preserve"> with any agreed sanction.</w:t>
      </w:r>
    </w:p>
    <w:p w14:paraId="3799FB9B" w14:textId="5ED0B448" w:rsidR="00264573" w:rsidRDefault="00264573" w:rsidP="00395BC9">
      <w:pPr>
        <w:tabs>
          <w:tab w:val="left" w:pos="567"/>
        </w:tabs>
        <w:ind w:hanging="567"/>
        <w:rPr>
          <w:rFonts w:ascii="Arial" w:eastAsia="Calibri" w:hAnsi="Arial" w:cs="Arial"/>
          <w:b/>
          <w:color w:val="085B7D"/>
          <w:sz w:val="32"/>
          <w:szCs w:val="32"/>
          <w:lang w:val="en-US"/>
        </w:rPr>
      </w:pPr>
    </w:p>
    <w:p w14:paraId="7F4D343E" w14:textId="6B7DD241" w:rsidR="00976C2F" w:rsidRDefault="00A97726" w:rsidP="00156E14">
      <w:pPr>
        <w:pStyle w:val="Heading1"/>
        <w:rPr>
          <w:rFonts w:eastAsia="Calibri"/>
          <w:lang w:val="en-US"/>
        </w:rPr>
      </w:pPr>
      <w:bookmarkStart w:id="25" w:name="_Toc206579508"/>
      <w:r>
        <w:t>8</w:t>
      </w:r>
      <w:r w:rsidRPr="00DE47FA">
        <w:t>.</w:t>
      </w:r>
      <w:r>
        <w:t xml:space="preserve">1.1 </w:t>
      </w:r>
      <w:r w:rsidR="00976C2F">
        <w:rPr>
          <w:rFonts w:eastAsia="Calibri"/>
          <w:lang w:val="en-US"/>
        </w:rPr>
        <w:t>Inclusion Panels</w:t>
      </w:r>
      <w:r w:rsidR="001F0588">
        <w:rPr>
          <w:rFonts w:eastAsia="Calibri"/>
          <w:lang w:val="en-US"/>
        </w:rPr>
        <w:t xml:space="preserve"> </w:t>
      </w:r>
      <w:r w:rsidR="001F0588" w:rsidRPr="001F0588">
        <w:rPr>
          <w:rFonts w:eastAsia="Calibri"/>
          <w:lang w:val="en-US"/>
        </w:rPr>
        <w:t>of students with EHC Plans and/or Care Experienced Students</w:t>
      </w:r>
      <w:bookmarkEnd w:id="25"/>
    </w:p>
    <w:p w14:paraId="0C9796C9" w14:textId="4FDA388A" w:rsidR="00CB6E2A" w:rsidRDefault="00CB6E2A" w:rsidP="00395BC9">
      <w:pPr>
        <w:tabs>
          <w:tab w:val="left" w:pos="567"/>
        </w:tabs>
        <w:ind w:hanging="567"/>
        <w:rPr>
          <w:rFonts w:ascii="Arial" w:eastAsia="Calibri" w:hAnsi="Arial" w:cs="Arial"/>
          <w:b/>
          <w:color w:val="085B7D"/>
          <w:sz w:val="32"/>
          <w:szCs w:val="32"/>
          <w:lang w:val="en-US"/>
        </w:rPr>
      </w:pPr>
    </w:p>
    <w:p w14:paraId="03DAFEEA" w14:textId="24202959" w:rsidR="001F0588" w:rsidRPr="00A97726" w:rsidRDefault="00261549" w:rsidP="00395BC9">
      <w:pPr>
        <w:tabs>
          <w:tab w:val="left" w:pos="567"/>
        </w:tabs>
        <w:ind w:hanging="567"/>
        <w:rPr>
          <w:rFonts w:ascii="Arial" w:eastAsia="Calibri" w:hAnsi="Arial" w:cs="Arial"/>
          <w:b/>
          <w:color w:val="085B7D"/>
          <w:sz w:val="24"/>
          <w:lang w:val="en-US"/>
        </w:rPr>
      </w:pPr>
      <w:r>
        <w:rPr>
          <w:rFonts w:ascii="Arial" w:eastAsia="Calibri" w:hAnsi="Arial" w:cs="Arial"/>
          <w:b/>
          <w:color w:val="085B7D"/>
          <w:sz w:val="32"/>
          <w:szCs w:val="32"/>
          <w:lang w:val="en-US"/>
        </w:rPr>
        <w:tab/>
      </w:r>
      <w:r w:rsidRPr="000E73DD">
        <w:rPr>
          <w:rFonts w:ascii="Arial" w:eastAsia="Calibri" w:hAnsi="Arial" w:cs="Arial"/>
          <w:b/>
          <w:color w:val="000000" w:themeColor="text1"/>
          <w:sz w:val="24"/>
          <w:lang w:val="en-US"/>
        </w:rPr>
        <w:t>Students with EHC Plans</w:t>
      </w:r>
    </w:p>
    <w:p w14:paraId="5EC00E86" w14:textId="77777777" w:rsidR="00261549" w:rsidRPr="00A97726" w:rsidRDefault="00261549" w:rsidP="00395BC9">
      <w:pPr>
        <w:tabs>
          <w:tab w:val="left" w:pos="567"/>
        </w:tabs>
        <w:ind w:hanging="567"/>
        <w:rPr>
          <w:rFonts w:ascii="Arial" w:eastAsia="Calibri" w:hAnsi="Arial" w:cs="Arial"/>
          <w:b/>
          <w:color w:val="085B7D"/>
          <w:sz w:val="24"/>
          <w:lang w:val="en-US"/>
        </w:rPr>
      </w:pPr>
    </w:p>
    <w:p w14:paraId="5E1C46AB" w14:textId="7CB332AF" w:rsidR="00A6119B" w:rsidRPr="00A97726" w:rsidRDefault="00A6119B" w:rsidP="00CF128D">
      <w:pPr>
        <w:pStyle w:val="ListParagraph"/>
        <w:numPr>
          <w:ilvl w:val="0"/>
          <w:numId w:val="34"/>
        </w:numPr>
        <w:tabs>
          <w:tab w:val="left" w:pos="567"/>
        </w:tabs>
        <w:spacing w:after="120"/>
        <w:ind w:left="1077" w:hanging="357"/>
        <w:rPr>
          <w:rFonts w:ascii="Arial" w:eastAsia="Calibri" w:hAnsi="Arial" w:cs="Arial"/>
          <w:bCs/>
          <w:sz w:val="24"/>
          <w:lang w:val="en-US"/>
        </w:rPr>
      </w:pPr>
      <w:r w:rsidRPr="00A97726">
        <w:rPr>
          <w:rFonts w:ascii="Arial" w:eastAsia="Calibri" w:hAnsi="Arial" w:cs="Arial"/>
          <w:bCs/>
          <w:sz w:val="24"/>
          <w:lang w:val="en-US"/>
        </w:rPr>
        <w:t>An Inclusion Panel must only take place for a student with an EHCP if all steps of Rewards and Consequences Procedure have been followed and agreed by the Inclusive Learning Team (refer to appendix 1.)</w:t>
      </w:r>
    </w:p>
    <w:p w14:paraId="7DD00960" w14:textId="4F0DF1FA" w:rsidR="00A6119B" w:rsidRPr="00A97726" w:rsidRDefault="00A6119B" w:rsidP="00CF128D">
      <w:pPr>
        <w:pStyle w:val="ListParagraph"/>
        <w:numPr>
          <w:ilvl w:val="0"/>
          <w:numId w:val="34"/>
        </w:numPr>
        <w:tabs>
          <w:tab w:val="left" w:pos="567"/>
        </w:tabs>
        <w:spacing w:after="120"/>
        <w:ind w:left="1077" w:hanging="357"/>
        <w:rPr>
          <w:rFonts w:ascii="Arial" w:eastAsia="Calibri" w:hAnsi="Arial" w:cs="Arial"/>
          <w:bCs/>
          <w:sz w:val="24"/>
          <w:lang w:val="en-US"/>
        </w:rPr>
      </w:pPr>
      <w:r w:rsidRPr="00A97726">
        <w:rPr>
          <w:rFonts w:ascii="Arial" w:eastAsia="Calibri" w:hAnsi="Arial" w:cs="Arial"/>
          <w:bCs/>
          <w:sz w:val="24"/>
          <w:lang w:val="en-US"/>
        </w:rPr>
        <w:lastRenderedPageBreak/>
        <w:t>If exclusion is the panel recommendation, an EHCP review will be held. Please note. if, following a decision to withdraw a student, the student or their advocate appeals the decision, this will delay the EHCP review being held.</w:t>
      </w:r>
    </w:p>
    <w:p w14:paraId="3104A05C" w14:textId="1A6C62DE" w:rsidR="00A6119B" w:rsidRPr="00A97726" w:rsidRDefault="00A6119B" w:rsidP="00CF128D">
      <w:pPr>
        <w:pStyle w:val="ListParagraph"/>
        <w:numPr>
          <w:ilvl w:val="0"/>
          <w:numId w:val="34"/>
        </w:numPr>
        <w:tabs>
          <w:tab w:val="left" w:pos="567"/>
        </w:tabs>
        <w:spacing w:after="120"/>
        <w:ind w:left="1077" w:hanging="357"/>
        <w:rPr>
          <w:rFonts w:ascii="Arial" w:eastAsia="Calibri" w:hAnsi="Arial" w:cs="Arial"/>
          <w:bCs/>
          <w:sz w:val="24"/>
          <w:lang w:val="en-US"/>
        </w:rPr>
      </w:pPr>
      <w:r w:rsidRPr="00A97726">
        <w:rPr>
          <w:rFonts w:ascii="Arial" w:eastAsia="Calibri" w:hAnsi="Arial" w:cs="Arial"/>
          <w:bCs/>
          <w:sz w:val="24"/>
          <w:lang w:val="en-US"/>
        </w:rPr>
        <w:t>It is not always required to apply each stage in turn, a serious breach of the Student Code of Conduct may require a Formal or Final Notice to Improve or an Inclusion Panel may be appropriate. This must be in collaboration with Inclusive Learning Team</w:t>
      </w:r>
    </w:p>
    <w:p w14:paraId="1988C643" w14:textId="7CAC2BE5" w:rsidR="00A6119B" w:rsidRPr="00A97726" w:rsidRDefault="00A6119B" w:rsidP="00CF128D">
      <w:pPr>
        <w:pStyle w:val="ListParagraph"/>
        <w:numPr>
          <w:ilvl w:val="0"/>
          <w:numId w:val="34"/>
        </w:numPr>
        <w:tabs>
          <w:tab w:val="left" w:pos="567"/>
        </w:tabs>
        <w:spacing w:after="120"/>
        <w:ind w:left="1077" w:hanging="357"/>
        <w:rPr>
          <w:rFonts w:ascii="Arial" w:eastAsia="Calibri" w:hAnsi="Arial" w:cs="Arial"/>
          <w:bCs/>
          <w:sz w:val="24"/>
          <w:lang w:val="en-US"/>
        </w:rPr>
      </w:pPr>
      <w:r w:rsidRPr="00A97726">
        <w:rPr>
          <w:rFonts w:ascii="Arial" w:eastAsia="Calibri" w:hAnsi="Arial" w:cs="Arial"/>
          <w:bCs/>
          <w:sz w:val="24"/>
          <w:lang w:val="en-US"/>
        </w:rPr>
        <w:t xml:space="preserve">When an exclusion is considered appropriate, the local authority will be informed by Head/Deputy Head of Inclusive Learning. </w:t>
      </w:r>
    </w:p>
    <w:p w14:paraId="2F2AADD7" w14:textId="77777777" w:rsidR="00A6119B" w:rsidRPr="00A97726" w:rsidRDefault="00A6119B" w:rsidP="00CF128D">
      <w:pPr>
        <w:pStyle w:val="ListParagraph"/>
        <w:numPr>
          <w:ilvl w:val="0"/>
          <w:numId w:val="34"/>
        </w:numPr>
        <w:tabs>
          <w:tab w:val="left" w:pos="567"/>
        </w:tabs>
        <w:spacing w:after="120"/>
        <w:ind w:left="1077" w:hanging="357"/>
        <w:rPr>
          <w:rFonts w:ascii="Arial" w:eastAsia="Calibri" w:hAnsi="Arial" w:cs="Arial"/>
          <w:bCs/>
          <w:sz w:val="24"/>
          <w:lang w:val="en-US"/>
        </w:rPr>
      </w:pPr>
      <w:r w:rsidRPr="00A97726">
        <w:rPr>
          <w:rFonts w:ascii="Arial" w:eastAsia="Calibri" w:hAnsi="Arial" w:cs="Arial"/>
          <w:bCs/>
          <w:sz w:val="24"/>
          <w:lang w:val="en-US"/>
        </w:rPr>
        <w:t>The Panel chair will ensure the meeting is conducted in a way that meets the needs of the student to maximise engagement with the process, with support from the Inclusive Learning Team.</w:t>
      </w:r>
    </w:p>
    <w:p w14:paraId="7B248D21" w14:textId="412F6F82" w:rsidR="00261549" w:rsidRPr="00A97726" w:rsidRDefault="00A6119B" w:rsidP="00581399">
      <w:pPr>
        <w:pStyle w:val="ListParagraph"/>
        <w:numPr>
          <w:ilvl w:val="0"/>
          <w:numId w:val="13"/>
        </w:numPr>
        <w:tabs>
          <w:tab w:val="left" w:pos="567"/>
        </w:tabs>
        <w:rPr>
          <w:rFonts w:ascii="Arial" w:eastAsia="Calibri" w:hAnsi="Arial" w:cs="Arial"/>
          <w:bCs/>
          <w:sz w:val="24"/>
          <w:lang w:val="en-US"/>
        </w:rPr>
      </w:pPr>
      <w:r w:rsidRPr="00A97726">
        <w:rPr>
          <w:rFonts w:ascii="Arial" w:eastAsia="Calibri" w:hAnsi="Arial" w:cs="Arial"/>
          <w:bCs/>
          <w:sz w:val="24"/>
          <w:lang w:val="en-US"/>
        </w:rPr>
        <w:t>Unlawful exclusion of a student with a disability may amount to disability discrimination under the Equality Act 2010.</w:t>
      </w:r>
    </w:p>
    <w:p w14:paraId="15F43C5E" w14:textId="77777777" w:rsidR="00A6119B" w:rsidRPr="00A97726" w:rsidRDefault="00A6119B" w:rsidP="00A6119B">
      <w:pPr>
        <w:tabs>
          <w:tab w:val="left" w:pos="567"/>
        </w:tabs>
        <w:rPr>
          <w:rFonts w:ascii="Arial" w:eastAsia="Calibri" w:hAnsi="Arial" w:cs="Arial"/>
          <w:bCs/>
          <w:sz w:val="24"/>
          <w:lang w:val="en-US"/>
        </w:rPr>
      </w:pPr>
    </w:p>
    <w:p w14:paraId="24AA088D" w14:textId="585681CE" w:rsidR="00A6119B" w:rsidRPr="00A97726" w:rsidRDefault="00A6119B" w:rsidP="00A6119B">
      <w:pPr>
        <w:tabs>
          <w:tab w:val="left" w:pos="567"/>
        </w:tabs>
        <w:ind w:hanging="567"/>
        <w:rPr>
          <w:rFonts w:ascii="Arial" w:eastAsia="Calibri" w:hAnsi="Arial" w:cs="Arial"/>
          <w:b/>
          <w:color w:val="085B7D"/>
          <w:sz w:val="24"/>
          <w:lang w:val="en-US"/>
        </w:rPr>
      </w:pPr>
      <w:r w:rsidRPr="00A97726">
        <w:rPr>
          <w:rFonts w:ascii="Arial" w:eastAsia="Calibri" w:hAnsi="Arial" w:cs="Arial"/>
          <w:b/>
          <w:color w:val="085B7D"/>
          <w:sz w:val="24"/>
          <w:lang w:val="en-US"/>
        </w:rPr>
        <w:tab/>
      </w:r>
      <w:r w:rsidR="00B9193F" w:rsidRPr="000E73DD">
        <w:rPr>
          <w:rFonts w:ascii="Arial" w:eastAsia="Calibri" w:hAnsi="Arial" w:cs="Arial"/>
          <w:b/>
          <w:color w:val="000000" w:themeColor="text1"/>
          <w:sz w:val="24"/>
          <w:lang w:val="en-US"/>
        </w:rPr>
        <w:t>Care Experienced Students</w:t>
      </w:r>
    </w:p>
    <w:p w14:paraId="356FFF16" w14:textId="77777777" w:rsidR="00D9473E" w:rsidRPr="00A97726" w:rsidRDefault="00D9473E" w:rsidP="00A6119B">
      <w:pPr>
        <w:tabs>
          <w:tab w:val="left" w:pos="567"/>
        </w:tabs>
        <w:ind w:hanging="567"/>
        <w:rPr>
          <w:rFonts w:ascii="Arial" w:eastAsia="Calibri" w:hAnsi="Arial" w:cs="Arial"/>
          <w:b/>
          <w:color w:val="085B7D"/>
          <w:sz w:val="24"/>
          <w:lang w:val="en-US"/>
        </w:rPr>
      </w:pPr>
    </w:p>
    <w:p w14:paraId="718094BA" w14:textId="6A9698AE" w:rsidR="00D9473E" w:rsidRPr="00A97726" w:rsidRDefault="00D9473E" w:rsidP="00581399">
      <w:pPr>
        <w:pStyle w:val="ListParagraph"/>
        <w:numPr>
          <w:ilvl w:val="0"/>
          <w:numId w:val="13"/>
        </w:numPr>
        <w:tabs>
          <w:tab w:val="left" w:pos="567"/>
        </w:tabs>
        <w:rPr>
          <w:rFonts w:ascii="Arial" w:eastAsia="Calibri" w:hAnsi="Arial" w:cs="Arial"/>
          <w:bCs/>
          <w:sz w:val="24"/>
          <w:lang w:val="en-US"/>
        </w:rPr>
      </w:pPr>
      <w:r w:rsidRPr="00A97726">
        <w:rPr>
          <w:rFonts w:ascii="Arial" w:eastAsia="Calibri" w:hAnsi="Arial" w:cs="Arial"/>
          <w:bCs/>
          <w:sz w:val="24"/>
          <w:lang w:val="en-US"/>
        </w:rPr>
        <w:t xml:space="preserve">Prior to convening a panel for a care experienced student an emergency Personal Education Plan (PEP) review must be called. The Pastoral Services Coordinator will facilitate this and ensure the relevant parties are invited (Virtual School, Social Workers, Personal Advisors, as appropriate). The </w:t>
      </w:r>
      <w:proofErr w:type="spellStart"/>
      <w:r w:rsidRPr="00A97726">
        <w:rPr>
          <w:rFonts w:ascii="Arial" w:eastAsia="Calibri" w:hAnsi="Arial" w:cs="Arial"/>
          <w:bCs/>
          <w:sz w:val="24"/>
          <w:lang w:val="en-US"/>
        </w:rPr>
        <w:t>HoD</w:t>
      </w:r>
      <w:proofErr w:type="spellEnd"/>
      <w:r w:rsidRPr="00A97726">
        <w:rPr>
          <w:rFonts w:ascii="Arial" w:eastAsia="Calibri" w:hAnsi="Arial" w:cs="Arial"/>
          <w:bCs/>
          <w:sz w:val="24"/>
          <w:lang w:val="en-US"/>
        </w:rPr>
        <w:t xml:space="preserve"> must attend this PEP review.</w:t>
      </w:r>
    </w:p>
    <w:p w14:paraId="6CD68AE5" w14:textId="4F2D32F8" w:rsidR="00D9473E" w:rsidRPr="00A97726" w:rsidRDefault="00D9473E" w:rsidP="00581399">
      <w:pPr>
        <w:pStyle w:val="ListParagraph"/>
        <w:numPr>
          <w:ilvl w:val="0"/>
          <w:numId w:val="13"/>
        </w:numPr>
        <w:tabs>
          <w:tab w:val="left" w:pos="567"/>
        </w:tabs>
        <w:rPr>
          <w:rFonts w:ascii="Arial" w:eastAsia="Calibri" w:hAnsi="Arial" w:cs="Arial"/>
          <w:bCs/>
          <w:sz w:val="24"/>
          <w:lang w:val="en-US"/>
        </w:rPr>
      </w:pPr>
      <w:r w:rsidRPr="00A97726">
        <w:rPr>
          <w:rFonts w:ascii="Arial" w:eastAsia="Calibri" w:hAnsi="Arial" w:cs="Arial"/>
          <w:bCs/>
          <w:sz w:val="24"/>
          <w:lang w:val="en-US"/>
        </w:rPr>
        <w:t xml:space="preserve">If an Inclusion Panel is still required, then the </w:t>
      </w:r>
      <w:proofErr w:type="spellStart"/>
      <w:r w:rsidRPr="00A97726">
        <w:rPr>
          <w:rFonts w:ascii="Arial" w:eastAsia="Calibri" w:hAnsi="Arial" w:cs="Arial"/>
          <w:bCs/>
          <w:sz w:val="24"/>
          <w:lang w:val="en-US"/>
        </w:rPr>
        <w:t>HoD</w:t>
      </w:r>
      <w:proofErr w:type="spellEnd"/>
      <w:r w:rsidRPr="00A97726">
        <w:rPr>
          <w:rFonts w:ascii="Arial" w:eastAsia="Calibri" w:hAnsi="Arial" w:cs="Arial"/>
          <w:bCs/>
          <w:sz w:val="24"/>
          <w:lang w:val="en-US"/>
        </w:rPr>
        <w:t xml:space="preserve"> must ensure all reasonable steps have been taken to ensure every opportunity has been given to the student to improve. The </w:t>
      </w:r>
      <w:proofErr w:type="spellStart"/>
      <w:r w:rsidRPr="00A97726">
        <w:rPr>
          <w:rFonts w:ascii="Arial" w:eastAsia="Calibri" w:hAnsi="Arial" w:cs="Arial"/>
          <w:bCs/>
          <w:sz w:val="24"/>
          <w:lang w:val="en-US"/>
        </w:rPr>
        <w:t>HoD</w:t>
      </w:r>
      <w:proofErr w:type="spellEnd"/>
      <w:r w:rsidRPr="00A97726">
        <w:rPr>
          <w:rFonts w:ascii="Arial" w:eastAsia="Calibri" w:hAnsi="Arial" w:cs="Arial"/>
          <w:bCs/>
          <w:sz w:val="24"/>
          <w:lang w:val="en-US"/>
        </w:rPr>
        <w:t xml:space="preserve"> should take into consideration (not exhaustive):</w:t>
      </w:r>
    </w:p>
    <w:p w14:paraId="7D9B5F9C" w14:textId="07D5ADD6" w:rsidR="00D9473E" w:rsidRPr="00A97726" w:rsidRDefault="00D9473E" w:rsidP="00581399">
      <w:pPr>
        <w:pStyle w:val="ListParagraph"/>
        <w:numPr>
          <w:ilvl w:val="0"/>
          <w:numId w:val="14"/>
        </w:numPr>
        <w:tabs>
          <w:tab w:val="left" w:pos="567"/>
        </w:tabs>
        <w:jc w:val="left"/>
        <w:rPr>
          <w:rFonts w:ascii="Arial" w:eastAsia="Calibri" w:hAnsi="Arial" w:cs="Arial"/>
          <w:bCs/>
          <w:i/>
          <w:iCs/>
          <w:sz w:val="24"/>
          <w:lang w:val="en-US"/>
        </w:rPr>
      </w:pPr>
      <w:r w:rsidRPr="00A97726">
        <w:rPr>
          <w:rFonts w:ascii="Arial" w:eastAsia="Calibri" w:hAnsi="Arial" w:cs="Arial"/>
          <w:bCs/>
          <w:i/>
          <w:iCs/>
          <w:sz w:val="24"/>
          <w:lang w:val="en-US"/>
        </w:rPr>
        <w:t>The student’s attendance at previous education provision</w:t>
      </w:r>
    </w:p>
    <w:p w14:paraId="4CAFDD94" w14:textId="042ACB7F" w:rsidR="00D9473E" w:rsidRPr="00A97726" w:rsidRDefault="00D9473E" w:rsidP="00581399">
      <w:pPr>
        <w:pStyle w:val="ListParagraph"/>
        <w:numPr>
          <w:ilvl w:val="0"/>
          <w:numId w:val="14"/>
        </w:numPr>
        <w:tabs>
          <w:tab w:val="left" w:pos="567"/>
        </w:tabs>
        <w:jc w:val="left"/>
        <w:rPr>
          <w:rFonts w:ascii="Arial" w:eastAsia="Calibri" w:hAnsi="Arial" w:cs="Arial"/>
          <w:bCs/>
          <w:i/>
          <w:iCs/>
          <w:sz w:val="24"/>
          <w:lang w:val="en-US"/>
        </w:rPr>
      </w:pPr>
      <w:r w:rsidRPr="00A97726">
        <w:rPr>
          <w:rFonts w:ascii="Arial" w:eastAsia="Calibri" w:hAnsi="Arial" w:cs="Arial"/>
          <w:bCs/>
          <w:i/>
          <w:iCs/>
          <w:sz w:val="24"/>
          <w:lang w:val="en-US"/>
        </w:rPr>
        <w:t>Student’s current circumstances (e.g. are they leaving care soon?)</w:t>
      </w:r>
    </w:p>
    <w:p w14:paraId="37C66710" w14:textId="4AB354D9" w:rsidR="00D9473E" w:rsidRPr="00A97726" w:rsidRDefault="00D9473E" w:rsidP="00581399">
      <w:pPr>
        <w:pStyle w:val="ListParagraph"/>
        <w:numPr>
          <w:ilvl w:val="0"/>
          <w:numId w:val="14"/>
        </w:numPr>
        <w:tabs>
          <w:tab w:val="left" w:pos="567"/>
        </w:tabs>
        <w:jc w:val="left"/>
        <w:rPr>
          <w:rFonts w:ascii="Arial" w:eastAsia="Calibri" w:hAnsi="Arial" w:cs="Arial"/>
          <w:bCs/>
          <w:i/>
          <w:iCs/>
          <w:sz w:val="24"/>
          <w:lang w:val="en-US"/>
        </w:rPr>
      </w:pPr>
      <w:r w:rsidRPr="00A97726">
        <w:rPr>
          <w:rFonts w:ascii="Arial" w:eastAsia="Calibri" w:hAnsi="Arial" w:cs="Arial"/>
          <w:bCs/>
          <w:i/>
          <w:iCs/>
          <w:sz w:val="24"/>
          <w:lang w:val="en-US"/>
        </w:rPr>
        <w:t>Have all agreed support strategies been implemented</w:t>
      </w:r>
    </w:p>
    <w:p w14:paraId="33C2D632" w14:textId="644DCA04" w:rsidR="6709BDB1" w:rsidRDefault="6709BDB1" w:rsidP="6709BDB1">
      <w:pPr>
        <w:tabs>
          <w:tab w:val="left" w:pos="567"/>
        </w:tabs>
        <w:rPr>
          <w:rFonts w:ascii="Arial" w:eastAsia="Calibri" w:hAnsi="Arial" w:cs="Arial"/>
          <w:lang w:val="en-US"/>
        </w:rPr>
      </w:pPr>
    </w:p>
    <w:p w14:paraId="0E6BB7CD" w14:textId="77777777" w:rsidR="00770BF8" w:rsidRDefault="00770BF8" w:rsidP="00A6119B">
      <w:pPr>
        <w:tabs>
          <w:tab w:val="left" w:pos="567"/>
        </w:tabs>
        <w:rPr>
          <w:rFonts w:ascii="Arial" w:eastAsia="Calibri" w:hAnsi="Arial" w:cs="Arial"/>
          <w:bCs/>
          <w:szCs w:val="20"/>
          <w:lang w:val="en-US"/>
        </w:rPr>
      </w:pPr>
    </w:p>
    <w:p w14:paraId="13B86A68" w14:textId="5E9C7CA7" w:rsidR="00770BF8" w:rsidRDefault="00A97726" w:rsidP="00156E14">
      <w:pPr>
        <w:pStyle w:val="Heading1"/>
        <w:rPr>
          <w:rFonts w:eastAsia="Calibri"/>
          <w:lang w:val="en-US"/>
        </w:rPr>
      </w:pPr>
      <w:bookmarkStart w:id="26" w:name="_Toc206579509"/>
      <w:r>
        <w:t>8</w:t>
      </w:r>
      <w:r w:rsidRPr="00DE47FA">
        <w:t>.</w:t>
      </w:r>
      <w:r>
        <w:t xml:space="preserve">2 </w:t>
      </w:r>
      <w:r w:rsidR="001946CC">
        <w:rPr>
          <w:rFonts w:eastAsia="Calibri"/>
          <w:lang w:val="en-US"/>
        </w:rPr>
        <w:t>Suspensions</w:t>
      </w:r>
      <w:bookmarkEnd w:id="26"/>
    </w:p>
    <w:p w14:paraId="2E924555" w14:textId="77777777" w:rsidR="006B3150" w:rsidRDefault="006B3150" w:rsidP="00770BF8">
      <w:pPr>
        <w:tabs>
          <w:tab w:val="left" w:pos="567"/>
        </w:tabs>
        <w:ind w:hanging="567"/>
        <w:rPr>
          <w:rFonts w:ascii="Arial" w:eastAsia="Calibri" w:hAnsi="Arial" w:cs="Arial"/>
          <w:b/>
          <w:color w:val="085B7D"/>
          <w:sz w:val="32"/>
          <w:szCs w:val="32"/>
          <w:lang w:val="en-US"/>
        </w:rPr>
      </w:pPr>
    </w:p>
    <w:p w14:paraId="2E79200D" w14:textId="6EEAA5A8" w:rsidR="006B3150" w:rsidRPr="00A97726" w:rsidRDefault="006B3150" w:rsidP="006B3150">
      <w:pPr>
        <w:pStyle w:val="BodyText"/>
        <w:spacing w:before="1"/>
        <w:ind w:right="1075"/>
        <w:rPr>
          <w:rFonts w:ascii="Arial" w:hAnsi="Arial" w:cs="Arial"/>
          <w:sz w:val="24"/>
        </w:rPr>
      </w:pPr>
      <w:r w:rsidRPr="00A97726">
        <w:rPr>
          <w:rFonts w:ascii="Arial" w:hAnsi="Arial" w:cs="Arial"/>
          <w:spacing w:val="-1"/>
          <w:sz w:val="24"/>
        </w:rPr>
        <w:t xml:space="preserve">Staff will not suspend students unless absolutely necessary. In some </w:t>
      </w:r>
      <w:proofErr w:type="gramStart"/>
      <w:r w:rsidRPr="00A97726">
        <w:rPr>
          <w:rFonts w:ascii="Arial" w:hAnsi="Arial" w:cs="Arial"/>
          <w:spacing w:val="-1"/>
          <w:sz w:val="24"/>
        </w:rPr>
        <w:t>cases</w:t>
      </w:r>
      <w:proofErr w:type="gramEnd"/>
      <w:r w:rsidRPr="00A97726">
        <w:rPr>
          <w:rFonts w:ascii="Arial" w:hAnsi="Arial" w:cs="Arial"/>
          <w:spacing w:val="-1"/>
          <w:sz w:val="24"/>
        </w:rPr>
        <w:t xml:space="preserve"> a ‘cooling off period’ may be appropri</w:t>
      </w:r>
      <w:r w:rsidR="00322912" w:rsidRPr="00A97726">
        <w:rPr>
          <w:rFonts w:ascii="Arial" w:hAnsi="Arial" w:cs="Arial"/>
          <w:spacing w:val="-1"/>
          <w:sz w:val="24"/>
        </w:rPr>
        <w:t xml:space="preserve">ate. </w:t>
      </w:r>
      <w:r w:rsidRPr="00A97726">
        <w:rPr>
          <w:rFonts w:ascii="Arial" w:hAnsi="Arial" w:cs="Arial"/>
          <w:spacing w:val="-1"/>
          <w:sz w:val="24"/>
        </w:rPr>
        <w:t>Cooling</w:t>
      </w:r>
      <w:r w:rsidRPr="00A97726">
        <w:rPr>
          <w:rFonts w:ascii="Arial" w:hAnsi="Arial" w:cs="Arial"/>
          <w:spacing w:val="-11"/>
          <w:sz w:val="24"/>
        </w:rPr>
        <w:t xml:space="preserve"> </w:t>
      </w:r>
      <w:r w:rsidRPr="00A97726">
        <w:rPr>
          <w:rFonts w:ascii="Arial" w:hAnsi="Arial" w:cs="Arial"/>
          <w:spacing w:val="-1"/>
          <w:sz w:val="24"/>
        </w:rPr>
        <w:t>off</w:t>
      </w:r>
      <w:r w:rsidRPr="00A97726">
        <w:rPr>
          <w:rFonts w:ascii="Arial" w:hAnsi="Arial" w:cs="Arial"/>
          <w:spacing w:val="-11"/>
          <w:sz w:val="24"/>
        </w:rPr>
        <w:t xml:space="preserve"> </w:t>
      </w:r>
      <w:r w:rsidRPr="00A97726">
        <w:rPr>
          <w:rFonts w:ascii="Arial" w:hAnsi="Arial" w:cs="Arial"/>
          <w:spacing w:val="-1"/>
          <w:sz w:val="24"/>
        </w:rPr>
        <w:t>periods</w:t>
      </w:r>
      <w:r w:rsidRPr="00A97726">
        <w:rPr>
          <w:rFonts w:ascii="Arial" w:hAnsi="Arial" w:cs="Arial"/>
          <w:spacing w:val="-12"/>
          <w:sz w:val="24"/>
        </w:rPr>
        <w:t xml:space="preserve"> </w:t>
      </w:r>
      <w:r w:rsidRPr="00A97726">
        <w:rPr>
          <w:rFonts w:ascii="Arial" w:hAnsi="Arial" w:cs="Arial"/>
          <w:sz w:val="24"/>
        </w:rPr>
        <w:t>should</w:t>
      </w:r>
      <w:r w:rsidRPr="00A97726">
        <w:rPr>
          <w:rFonts w:ascii="Arial" w:hAnsi="Arial" w:cs="Arial"/>
          <w:spacing w:val="-13"/>
          <w:sz w:val="24"/>
        </w:rPr>
        <w:t xml:space="preserve"> </w:t>
      </w:r>
      <w:r w:rsidRPr="00A97726">
        <w:rPr>
          <w:rFonts w:ascii="Arial" w:hAnsi="Arial" w:cs="Arial"/>
          <w:sz w:val="24"/>
        </w:rPr>
        <w:t>last</w:t>
      </w:r>
      <w:r w:rsidRPr="00A97726">
        <w:rPr>
          <w:rFonts w:ascii="Arial" w:hAnsi="Arial" w:cs="Arial"/>
          <w:spacing w:val="-15"/>
          <w:sz w:val="24"/>
        </w:rPr>
        <w:t xml:space="preserve"> </w:t>
      </w:r>
      <w:r w:rsidRPr="00A97726">
        <w:rPr>
          <w:rFonts w:ascii="Arial" w:hAnsi="Arial" w:cs="Arial"/>
          <w:sz w:val="24"/>
        </w:rPr>
        <w:t>for</w:t>
      </w:r>
      <w:r w:rsidRPr="00A97726">
        <w:rPr>
          <w:rFonts w:ascii="Arial" w:hAnsi="Arial" w:cs="Arial"/>
          <w:spacing w:val="-11"/>
          <w:sz w:val="24"/>
        </w:rPr>
        <w:t xml:space="preserve"> </w:t>
      </w:r>
      <w:r w:rsidRPr="00A97726">
        <w:rPr>
          <w:rFonts w:ascii="Arial" w:hAnsi="Arial" w:cs="Arial"/>
          <w:sz w:val="24"/>
        </w:rPr>
        <w:t>48</w:t>
      </w:r>
      <w:r w:rsidRPr="00A97726">
        <w:rPr>
          <w:rFonts w:ascii="Arial" w:hAnsi="Arial" w:cs="Arial"/>
          <w:spacing w:val="-11"/>
          <w:sz w:val="24"/>
        </w:rPr>
        <w:t xml:space="preserve"> </w:t>
      </w:r>
      <w:r w:rsidRPr="00A97726">
        <w:rPr>
          <w:rFonts w:ascii="Arial" w:hAnsi="Arial" w:cs="Arial"/>
          <w:sz w:val="24"/>
        </w:rPr>
        <w:t>hours</w:t>
      </w:r>
      <w:r w:rsidRPr="00A97726">
        <w:rPr>
          <w:rFonts w:ascii="Arial" w:hAnsi="Arial" w:cs="Arial"/>
          <w:spacing w:val="-15"/>
          <w:sz w:val="24"/>
        </w:rPr>
        <w:t xml:space="preserve"> </w:t>
      </w:r>
      <w:r w:rsidRPr="00A97726">
        <w:rPr>
          <w:rFonts w:ascii="Arial" w:hAnsi="Arial" w:cs="Arial"/>
          <w:sz w:val="24"/>
        </w:rPr>
        <w:t>maximum</w:t>
      </w:r>
      <w:r w:rsidRPr="00A97726">
        <w:rPr>
          <w:rFonts w:ascii="Arial" w:hAnsi="Arial" w:cs="Arial"/>
          <w:spacing w:val="-11"/>
          <w:sz w:val="24"/>
        </w:rPr>
        <w:t xml:space="preserve"> </w:t>
      </w:r>
      <w:r w:rsidRPr="00A97726">
        <w:rPr>
          <w:rFonts w:ascii="Arial" w:hAnsi="Arial" w:cs="Arial"/>
          <w:sz w:val="24"/>
        </w:rPr>
        <w:t>UNLESS</w:t>
      </w:r>
      <w:r w:rsidRPr="00A97726">
        <w:rPr>
          <w:rFonts w:ascii="Arial" w:hAnsi="Arial" w:cs="Arial"/>
          <w:spacing w:val="-14"/>
          <w:sz w:val="24"/>
        </w:rPr>
        <w:t xml:space="preserve"> </w:t>
      </w:r>
      <w:r w:rsidRPr="00A97726">
        <w:rPr>
          <w:rFonts w:ascii="Arial" w:hAnsi="Arial" w:cs="Arial"/>
          <w:sz w:val="24"/>
        </w:rPr>
        <w:t>there</w:t>
      </w:r>
      <w:r w:rsidRPr="00A97726">
        <w:rPr>
          <w:rFonts w:ascii="Arial" w:hAnsi="Arial" w:cs="Arial"/>
          <w:spacing w:val="-13"/>
          <w:sz w:val="24"/>
        </w:rPr>
        <w:t xml:space="preserve"> </w:t>
      </w:r>
      <w:r w:rsidRPr="00A97726">
        <w:rPr>
          <w:rFonts w:ascii="Arial" w:hAnsi="Arial" w:cs="Arial"/>
          <w:sz w:val="24"/>
        </w:rPr>
        <w:t>is</w:t>
      </w:r>
      <w:r w:rsidRPr="00A97726">
        <w:rPr>
          <w:rFonts w:ascii="Arial" w:hAnsi="Arial" w:cs="Arial"/>
          <w:spacing w:val="-15"/>
          <w:sz w:val="24"/>
        </w:rPr>
        <w:t xml:space="preserve"> </w:t>
      </w:r>
      <w:r w:rsidRPr="00A97726">
        <w:rPr>
          <w:rFonts w:ascii="Arial" w:hAnsi="Arial" w:cs="Arial"/>
          <w:sz w:val="24"/>
        </w:rPr>
        <w:t>a</w:t>
      </w:r>
      <w:r w:rsidRPr="00A97726">
        <w:rPr>
          <w:rFonts w:ascii="Arial" w:hAnsi="Arial" w:cs="Arial"/>
          <w:spacing w:val="-13"/>
          <w:sz w:val="24"/>
        </w:rPr>
        <w:t xml:space="preserve"> </w:t>
      </w:r>
      <w:r w:rsidRPr="00A97726">
        <w:rPr>
          <w:rFonts w:ascii="Arial" w:hAnsi="Arial" w:cs="Arial"/>
          <w:sz w:val="24"/>
        </w:rPr>
        <w:t>risk</w:t>
      </w:r>
      <w:r w:rsidRPr="00A97726">
        <w:rPr>
          <w:rFonts w:ascii="Arial" w:hAnsi="Arial" w:cs="Arial"/>
          <w:spacing w:val="-10"/>
          <w:sz w:val="24"/>
        </w:rPr>
        <w:t xml:space="preserve"> </w:t>
      </w:r>
      <w:r w:rsidRPr="00A97726">
        <w:rPr>
          <w:rFonts w:ascii="Arial" w:hAnsi="Arial" w:cs="Arial"/>
          <w:sz w:val="24"/>
        </w:rPr>
        <w:t>of</w:t>
      </w:r>
      <w:r w:rsidRPr="00A97726">
        <w:rPr>
          <w:rFonts w:ascii="Arial" w:hAnsi="Arial" w:cs="Arial"/>
          <w:spacing w:val="-12"/>
          <w:sz w:val="24"/>
        </w:rPr>
        <w:t xml:space="preserve"> </w:t>
      </w:r>
      <w:r w:rsidRPr="00A97726">
        <w:rPr>
          <w:rFonts w:ascii="Arial" w:hAnsi="Arial" w:cs="Arial"/>
          <w:sz w:val="24"/>
        </w:rPr>
        <w:t>harm</w:t>
      </w:r>
      <w:r w:rsidRPr="00A97726">
        <w:rPr>
          <w:rFonts w:ascii="Arial" w:hAnsi="Arial" w:cs="Arial"/>
          <w:spacing w:val="-14"/>
          <w:sz w:val="24"/>
        </w:rPr>
        <w:t xml:space="preserve"> </w:t>
      </w:r>
      <w:r w:rsidRPr="00A97726">
        <w:rPr>
          <w:rFonts w:ascii="Arial" w:hAnsi="Arial" w:cs="Arial"/>
          <w:sz w:val="24"/>
        </w:rPr>
        <w:t>to</w:t>
      </w:r>
      <w:r w:rsidRPr="00A97726">
        <w:rPr>
          <w:rFonts w:ascii="Arial" w:hAnsi="Arial" w:cs="Arial"/>
          <w:spacing w:val="-11"/>
          <w:sz w:val="24"/>
        </w:rPr>
        <w:t xml:space="preserve"> </w:t>
      </w:r>
      <w:r w:rsidRPr="00A97726">
        <w:rPr>
          <w:rFonts w:ascii="Arial" w:hAnsi="Arial" w:cs="Arial"/>
          <w:sz w:val="24"/>
        </w:rPr>
        <w:t>student</w:t>
      </w:r>
      <w:r w:rsidRPr="00A97726">
        <w:rPr>
          <w:rFonts w:ascii="Arial" w:hAnsi="Arial" w:cs="Arial"/>
          <w:spacing w:val="-59"/>
          <w:sz w:val="24"/>
        </w:rPr>
        <w:t xml:space="preserve"> </w:t>
      </w:r>
      <w:r w:rsidRPr="00A97726">
        <w:rPr>
          <w:rFonts w:ascii="Arial" w:hAnsi="Arial" w:cs="Arial"/>
          <w:sz w:val="24"/>
        </w:rPr>
        <w:t>or</w:t>
      </w:r>
      <w:r w:rsidRPr="00A97726">
        <w:rPr>
          <w:rFonts w:ascii="Arial" w:hAnsi="Arial" w:cs="Arial"/>
          <w:spacing w:val="1"/>
          <w:sz w:val="24"/>
        </w:rPr>
        <w:t xml:space="preserve"> </w:t>
      </w:r>
      <w:r w:rsidRPr="00A97726">
        <w:rPr>
          <w:rFonts w:ascii="Arial" w:hAnsi="Arial" w:cs="Arial"/>
          <w:sz w:val="24"/>
        </w:rPr>
        <w:t>others.</w:t>
      </w:r>
      <w:r w:rsidRPr="00A97726">
        <w:rPr>
          <w:rFonts w:ascii="Arial" w:hAnsi="Arial" w:cs="Arial"/>
          <w:spacing w:val="-4"/>
          <w:sz w:val="24"/>
        </w:rPr>
        <w:t xml:space="preserve"> </w:t>
      </w:r>
      <w:r w:rsidRPr="00A97726">
        <w:rPr>
          <w:rFonts w:ascii="Arial" w:hAnsi="Arial" w:cs="Arial"/>
          <w:sz w:val="24"/>
        </w:rPr>
        <w:t>This</w:t>
      </w:r>
      <w:r w:rsidRPr="00A97726">
        <w:rPr>
          <w:rFonts w:ascii="Arial" w:hAnsi="Arial" w:cs="Arial"/>
          <w:spacing w:val="-1"/>
          <w:sz w:val="24"/>
        </w:rPr>
        <w:t xml:space="preserve"> </w:t>
      </w:r>
      <w:r w:rsidRPr="00A97726">
        <w:rPr>
          <w:rFonts w:ascii="Arial" w:hAnsi="Arial" w:cs="Arial"/>
          <w:sz w:val="24"/>
        </w:rPr>
        <w:t>should</w:t>
      </w:r>
      <w:r w:rsidRPr="00A97726">
        <w:rPr>
          <w:rFonts w:ascii="Arial" w:hAnsi="Arial" w:cs="Arial"/>
          <w:spacing w:val="-1"/>
          <w:sz w:val="24"/>
        </w:rPr>
        <w:t xml:space="preserve"> </w:t>
      </w:r>
      <w:r w:rsidRPr="00A97726">
        <w:rPr>
          <w:rFonts w:ascii="Arial" w:hAnsi="Arial" w:cs="Arial"/>
          <w:sz w:val="24"/>
        </w:rPr>
        <w:t>be</w:t>
      </w:r>
      <w:r w:rsidRPr="00A97726">
        <w:rPr>
          <w:rFonts w:ascii="Arial" w:hAnsi="Arial" w:cs="Arial"/>
          <w:spacing w:val="-2"/>
          <w:sz w:val="24"/>
        </w:rPr>
        <w:t xml:space="preserve"> </w:t>
      </w:r>
      <w:r w:rsidRPr="00A97726">
        <w:rPr>
          <w:rFonts w:ascii="Arial" w:hAnsi="Arial" w:cs="Arial"/>
          <w:sz w:val="24"/>
        </w:rPr>
        <w:t>logged</w:t>
      </w:r>
      <w:r w:rsidRPr="00A97726">
        <w:rPr>
          <w:rFonts w:ascii="Arial" w:hAnsi="Arial" w:cs="Arial"/>
          <w:spacing w:val="-1"/>
          <w:sz w:val="24"/>
        </w:rPr>
        <w:t xml:space="preserve"> </w:t>
      </w:r>
      <w:r w:rsidRPr="00A97726">
        <w:rPr>
          <w:rFonts w:ascii="Arial" w:hAnsi="Arial" w:cs="Arial"/>
          <w:sz w:val="24"/>
        </w:rPr>
        <w:t>in</w:t>
      </w:r>
      <w:r w:rsidRPr="00A97726">
        <w:rPr>
          <w:rFonts w:ascii="Arial" w:hAnsi="Arial" w:cs="Arial"/>
          <w:spacing w:val="-2"/>
          <w:sz w:val="24"/>
        </w:rPr>
        <w:t xml:space="preserve"> </w:t>
      </w:r>
      <w:r w:rsidRPr="00A97726">
        <w:rPr>
          <w:rFonts w:ascii="Arial" w:hAnsi="Arial" w:cs="Arial"/>
          <w:sz w:val="24"/>
        </w:rPr>
        <w:t>student</w:t>
      </w:r>
      <w:r w:rsidRPr="00A97726">
        <w:rPr>
          <w:rFonts w:ascii="Arial" w:hAnsi="Arial" w:cs="Arial"/>
          <w:spacing w:val="-1"/>
          <w:sz w:val="24"/>
        </w:rPr>
        <w:t xml:space="preserve"> </w:t>
      </w:r>
      <w:r w:rsidRPr="00A97726">
        <w:rPr>
          <w:rFonts w:ascii="Arial" w:hAnsi="Arial" w:cs="Arial"/>
          <w:sz w:val="24"/>
        </w:rPr>
        <w:t>comments</w:t>
      </w:r>
      <w:r w:rsidRPr="00A97726">
        <w:rPr>
          <w:rFonts w:ascii="Arial" w:hAnsi="Arial" w:cs="Arial"/>
          <w:spacing w:val="1"/>
          <w:sz w:val="24"/>
        </w:rPr>
        <w:t xml:space="preserve"> </w:t>
      </w:r>
      <w:r w:rsidRPr="00A97726">
        <w:rPr>
          <w:rFonts w:ascii="Arial" w:hAnsi="Arial" w:cs="Arial"/>
          <w:sz w:val="24"/>
        </w:rPr>
        <w:t>on</w:t>
      </w:r>
      <w:r w:rsidRPr="00A97726">
        <w:rPr>
          <w:rFonts w:ascii="Arial" w:hAnsi="Arial" w:cs="Arial"/>
          <w:spacing w:val="-3"/>
          <w:sz w:val="24"/>
        </w:rPr>
        <w:t xml:space="preserve"> </w:t>
      </w:r>
      <w:r w:rsidRPr="00A97726">
        <w:rPr>
          <w:rFonts w:ascii="Arial" w:hAnsi="Arial" w:cs="Arial"/>
          <w:sz w:val="24"/>
        </w:rPr>
        <w:t>ProMonitor.</w:t>
      </w:r>
    </w:p>
    <w:p w14:paraId="214C8F8F" w14:textId="0EE82E02" w:rsidR="006B3150" w:rsidRPr="00A97726" w:rsidRDefault="006B3150" w:rsidP="00322912">
      <w:pPr>
        <w:pStyle w:val="BodyText"/>
        <w:ind w:right="1075"/>
        <w:rPr>
          <w:rFonts w:ascii="Arial" w:hAnsi="Arial" w:cs="Arial"/>
          <w:sz w:val="24"/>
        </w:rPr>
      </w:pPr>
      <w:r w:rsidRPr="00A97726">
        <w:rPr>
          <w:rFonts w:ascii="Arial" w:hAnsi="Arial" w:cs="Arial"/>
          <w:sz w:val="24"/>
        </w:rPr>
        <w:t>Student</w:t>
      </w:r>
      <w:r w:rsidRPr="00A97726">
        <w:rPr>
          <w:rFonts w:ascii="Arial" w:hAnsi="Arial" w:cs="Arial"/>
          <w:spacing w:val="-4"/>
          <w:sz w:val="24"/>
        </w:rPr>
        <w:t xml:space="preserve"> </w:t>
      </w:r>
      <w:r w:rsidRPr="00A97726">
        <w:rPr>
          <w:rFonts w:ascii="Arial" w:hAnsi="Arial" w:cs="Arial"/>
          <w:sz w:val="24"/>
        </w:rPr>
        <w:t>suspensions</w:t>
      </w:r>
      <w:r w:rsidRPr="00A97726">
        <w:rPr>
          <w:rFonts w:ascii="Arial" w:hAnsi="Arial" w:cs="Arial"/>
          <w:spacing w:val="-4"/>
          <w:sz w:val="24"/>
        </w:rPr>
        <w:t xml:space="preserve"> lasting longer than 48 hours </w:t>
      </w:r>
      <w:r w:rsidRPr="00A97726">
        <w:rPr>
          <w:rFonts w:ascii="Arial" w:hAnsi="Arial" w:cs="Arial"/>
          <w:sz w:val="24"/>
        </w:rPr>
        <w:t>can</w:t>
      </w:r>
      <w:r w:rsidRPr="00A97726">
        <w:rPr>
          <w:rFonts w:ascii="Arial" w:hAnsi="Arial" w:cs="Arial"/>
          <w:spacing w:val="-6"/>
          <w:sz w:val="24"/>
        </w:rPr>
        <w:t xml:space="preserve"> </w:t>
      </w:r>
      <w:r w:rsidRPr="00A97726">
        <w:rPr>
          <w:rFonts w:ascii="Arial" w:hAnsi="Arial" w:cs="Arial"/>
          <w:sz w:val="24"/>
        </w:rPr>
        <w:t>be</w:t>
      </w:r>
      <w:r w:rsidRPr="00A97726">
        <w:rPr>
          <w:rFonts w:ascii="Arial" w:hAnsi="Arial" w:cs="Arial"/>
          <w:spacing w:val="-4"/>
          <w:sz w:val="24"/>
        </w:rPr>
        <w:t xml:space="preserve"> </w:t>
      </w:r>
      <w:r w:rsidRPr="00A97726">
        <w:rPr>
          <w:rFonts w:ascii="Arial" w:hAnsi="Arial" w:cs="Arial"/>
          <w:sz w:val="24"/>
        </w:rPr>
        <w:t>agreed</w:t>
      </w:r>
      <w:r w:rsidRPr="00A97726">
        <w:rPr>
          <w:rFonts w:ascii="Arial" w:hAnsi="Arial" w:cs="Arial"/>
          <w:spacing w:val="-5"/>
          <w:sz w:val="24"/>
        </w:rPr>
        <w:t xml:space="preserve"> </w:t>
      </w:r>
      <w:r w:rsidRPr="00A97726">
        <w:rPr>
          <w:rFonts w:ascii="Arial" w:hAnsi="Arial" w:cs="Arial"/>
          <w:sz w:val="24"/>
        </w:rPr>
        <w:t>at</w:t>
      </w:r>
      <w:r w:rsidRPr="00A97726">
        <w:rPr>
          <w:rFonts w:ascii="Arial" w:hAnsi="Arial" w:cs="Arial"/>
          <w:spacing w:val="-3"/>
          <w:sz w:val="24"/>
        </w:rPr>
        <w:t xml:space="preserve"> </w:t>
      </w:r>
      <w:r w:rsidR="00322912" w:rsidRPr="00A97726">
        <w:rPr>
          <w:rFonts w:ascii="Arial" w:hAnsi="Arial" w:cs="Arial"/>
          <w:sz w:val="24"/>
        </w:rPr>
        <w:t>Head of Department</w:t>
      </w:r>
      <w:r w:rsidRPr="00A97726">
        <w:rPr>
          <w:rFonts w:ascii="Arial" w:hAnsi="Arial" w:cs="Arial"/>
          <w:spacing w:val="-3"/>
          <w:sz w:val="24"/>
        </w:rPr>
        <w:t xml:space="preserve"> </w:t>
      </w:r>
      <w:r w:rsidRPr="00A97726">
        <w:rPr>
          <w:rFonts w:ascii="Arial" w:hAnsi="Arial" w:cs="Arial"/>
          <w:sz w:val="24"/>
        </w:rPr>
        <w:t>(</w:t>
      </w:r>
      <w:proofErr w:type="spellStart"/>
      <w:r w:rsidR="00322912" w:rsidRPr="00A97726">
        <w:rPr>
          <w:rFonts w:ascii="Arial" w:hAnsi="Arial" w:cs="Arial"/>
          <w:sz w:val="24"/>
        </w:rPr>
        <w:t>HoD</w:t>
      </w:r>
      <w:proofErr w:type="spellEnd"/>
      <w:r w:rsidRPr="00A97726">
        <w:rPr>
          <w:rFonts w:ascii="Arial" w:hAnsi="Arial" w:cs="Arial"/>
          <w:sz w:val="24"/>
        </w:rPr>
        <w:t>)</w:t>
      </w:r>
      <w:r w:rsidRPr="00A97726">
        <w:rPr>
          <w:rFonts w:ascii="Arial" w:hAnsi="Arial" w:cs="Arial"/>
          <w:spacing w:val="-3"/>
          <w:sz w:val="24"/>
        </w:rPr>
        <w:t xml:space="preserve"> </w:t>
      </w:r>
      <w:r w:rsidRPr="00A97726">
        <w:rPr>
          <w:rFonts w:ascii="Arial" w:hAnsi="Arial" w:cs="Arial"/>
          <w:sz w:val="24"/>
        </w:rPr>
        <w:t>level</w:t>
      </w:r>
      <w:r w:rsidRPr="00A97726">
        <w:rPr>
          <w:rFonts w:ascii="Arial" w:hAnsi="Arial" w:cs="Arial"/>
          <w:spacing w:val="-2"/>
          <w:sz w:val="24"/>
        </w:rPr>
        <w:t xml:space="preserve"> </w:t>
      </w:r>
      <w:r w:rsidRPr="00A97726">
        <w:rPr>
          <w:rFonts w:ascii="Arial" w:hAnsi="Arial" w:cs="Arial"/>
          <w:sz w:val="24"/>
        </w:rPr>
        <w:t>where</w:t>
      </w:r>
      <w:r w:rsidRPr="00A97726">
        <w:rPr>
          <w:rFonts w:ascii="Arial" w:hAnsi="Arial" w:cs="Arial"/>
          <w:spacing w:val="-5"/>
          <w:sz w:val="24"/>
        </w:rPr>
        <w:t xml:space="preserve"> </w:t>
      </w:r>
      <w:r w:rsidRPr="00A97726">
        <w:rPr>
          <w:rFonts w:ascii="Arial" w:hAnsi="Arial" w:cs="Arial"/>
          <w:sz w:val="24"/>
        </w:rPr>
        <w:t>there</w:t>
      </w:r>
      <w:r w:rsidRPr="00A97726">
        <w:rPr>
          <w:rFonts w:ascii="Arial" w:hAnsi="Arial" w:cs="Arial"/>
          <w:spacing w:val="-1"/>
          <w:sz w:val="24"/>
        </w:rPr>
        <w:t xml:space="preserve"> </w:t>
      </w:r>
      <w:r w:rsidRPr="00A97726">
        <w:rPr>
          <w:rFonts w:ascii="Arial" w:hAnsi="Arial" w:cs="Arial"/>
          <w:sz w:val="24"/>
        </w:rPr>
        <w:t>is</w:t>
      </w:r>
      <w:r w:rsidRPr="00A97726">
        <w:rPr>
          <w:rFonts w:ascii="Arial" w:hAnsi="Arial" w:cs="Arial"/>
          <w:spacing w:val="-4"/>
          <w:sz w:val="24"/>
        </w:rPr>
        <w:t xml:space="preserve"> </w:t>
      </w:r>
      <w:r w:rsidRPr="00A97726">
        <w:rPr>
          <w:rFonts w:ascii="Arial" w:hAnsi="Arial" w:cs="Arial"/>
          <w:sz w:val="24"/>
        </w:rPr>
        <w:t xml:space="preserve">a </w:t>
      </w:r>
      <w:r w:rsidRPr="00A97726">
        <w:rPr>
          <w:rFonts w:ascii="Arial" w:hAnsi="Arial" w:cs="Arial"/>
          <w:spacing w:val="-59"/>
          <w:sz w:val="24"/>
        </w:rPr>
        <w:t xml:space="preserve"> </w:t>
      </w:r>
      <w:r w:rsidRPr="00A97726">
        <w:rPr>
          <w:rFonts w:ascii="Arial" w:hAnsi="Arial" w:cs="Arial"/>
          <w:sz w:val="24"/>
        </w:rPr>
        <w:t xml:space="preserve">risk of harm to student or others - a </w:t>
      </w:r>
      <w:hyperlink r:id="rId15" w:history="1">
        <w:r w:rsidRPr="00A97726">
          <w:rPr>
            <w:rStyle w:val="Hyperlink"/>
            <w:rFonts w:ascii="Arial" w:hAnsi="Arial" w:cs="Arial"/>
            <w:sz w:val="24"/>
          </w:rPr>
          <w:t>Safeguarding Risk Assessment</w:t>
        </w:r>
      </w:hyperlink>
      <w:r w:rsidRPr="00A97726">
        <w:rPr>
          <w:rFonts w:ascii="Arial" w:hAnsi="Arial" w:cs="Arial"/>
          <w:sz w:val="24"/>
        </w:rPr>
        <w:t xml:space="preserve"> must be completed with the safeguarding team to</w:t>
      </w:r>
      <w:r w:rsidRPr="00A97726">
        <w:rPr>
          <w:rFonts w:ascii="Arial" w:hAnsi="Arial" w:cs="Arial"/>
          <w:spacing w:val="1"/>
          <w:sz w:val="24"/>
        </w:rPr>
        <w:t xml:space="preserve"> </w:t>
      </w:r>
      <w:r w:rsidRPr="00A97726">
        <w:rPr>
          <w:rFonts w:ascii="Arial" w:hAnsi="Arial" w:cs="Arial"/>
          <w:sz w:val="24"/>
        </w:rPr>
        <w:t>determine</w:t>
      </w:r>
      <w:r w:rsidRPr="00A97726">
        <w:rPr>
          <w:rFonts w:ascii="Arial" w:hAnsi="Arial" w:cs="Arial"/>
          <w:spacing w:val="-2"/>
          <w:sz w:val="24"/>
        </w:rPr>
        <w:t xml:space="preserve"> </w:t>
      </w:r>
      <w:r w:rsidRPr="00A97726">
        <w:rPr>
          <w:rFonts w:ascii="Arial" w:hAnsi="Arial" w:cs="Arial"/>
          <w:sz w:val="24"/>
        </w:rPr>
        <w:t>this.</w:t>
      </w:r>
      <w:r w:rsidRPr="00A97726">
        <w:rPr>
          <w:rFonts w:ascii="Arial" w:hAnsi="Arial" w:cs="Arial"/>
          <w:spacing w:val="-3"/>
          <w:sz w:val="24"/>
        </w:rPr>
        <w:t xml:space="preserve"> </w:t>
      </w:r>
    </w:p>
    <w:p w14:paraId="112C1C4C" w14:textId="47464C79" w:rsidR="006B3150" w:rsidRPr="00A97726" w:rsidRDefault="006B3150" w:rsidP="006B3150">
      <w:pPr>
        <w:pStyle w:val="BodyText"/>
        <w:ind w:right="1076"/>
        <w:rPr>
          <w:rFonts w:ascii="Arial" w:hAnsi="Arial" w:cs="Arial"/>
          <w:sz w:val="24"/>
        </w:rPr>
      </w:pPr>
      <w:r w:rsidRPr="00A97726">
        <w:rPr>
          <w:rFonts w:ascii="Arial" w:hAnsi="Arial" w:cs="Arial"/>
          <w:sz w:val="24"/>
        </w:rPr>
        <w:t xml:space="preserve">Please note: If suspensions are not correctly reported the student is </w:t>
      </w:r>
      <w:r w:rsidRPr="00A97726">
        <w:rPr>
          <w:rFonts w:ascii="Arial" w:hAnsi="Arial" w:cs="Arial"/>
          <w:b/>
          <w:bCs/>
          <w:sz w:val="24"/>
        </w:rPr>
        <w:t>officially ‘missing from</w:t>
      </w:r>
      <w:r w:rsidRPr="00A97726">
        <w:rPr>
          <w:rFonts w:ascii="Arial" w:hAnsi="Arial" w:cs="Arial"/>
          <w:b/>
          <w:bCs/>
          <w:spacing w:val="1"/>
          <w:sz w:val="24"/>
        </w:rPr>
        <w:t xml:space="preserve"> </w:t>
      </w:r>
      <w:r w:rsidRPr="00A97726">
        <w:rPr>
          <w:rFonts w:ascii="Arial" w:hAnsi="Arial" w:cs="Arial"/>
          <w:b/>
          <w:bCs/>
          <w:sz w:val="24"/>
        </w:rPr>
        <w:t>education’</w:t>
      </w:r>
      <w:r w:rsidRPr="00A97726">
        <w:rPr>
          <w:rFonts w:ascii="Arial" w:hAnsi="Arial" w:cs="Arial"/>
          <w:sz w:val="24"/>
        </w:rPr>
        <w:t xml:space="preserve"> therefore ALL suspensions should be logged on ProMonitor under a suspension</w:t>
      </w:r>
      <w:r w:rsidRPr="00A97726">
        <w:rPr>
          <w:rFonts w:ascii="Arial" w:hAnsi="Arial" w:cs="Arial"/>
          <w:spacing w:val="1"/>
          <w:sz w:val="24"/>
        </w:rPr>
        <w:t xml:space="preserve"> </w:t>
      </w:r>
      <w:r w:rsidRPr="00A97726">
        <w:rPr>
          <w:rFonts w:ascii="Arial" w:hAnsi="Arial" w:cs="Arial"/>
          <w:sz w:val="24"/>
        </w:rPr>
        <w:t>meeting.</w:t>
      </w:r>
      <w:r w:rsidR="00A41C95" w:rsidRPr="00A97726">
        <w:rPr>
          <w:rFonts w:ascii="Arial" w:hAnsi="Arial" w:cs="Arial"/>
          <w:sz w:val="24"/>
        </w:rPr>
        <w:t xml:space="preserve"> Parents / carers must be informed for any student under 18 years of age being sent home or being suspended. In the case of a request to suspend vulnerable students (e.g. students with an EHCP, Care Experienced, Young Parents, Young Carers, those working with the Youth Justice Service, Safeguarded, Estranged) for more than 48 hours the relevant manager must be alerted: Inclusive Learning Team, Deputy Designated Safeguarding Lead or Pastoral Services Coordinator.</w:t>
      </w:r>
    </w:p>
    <w:p w14:paraId="4213CB1F" w14:textId="034F5E52" w:rsidR="005A1A94" w:rsidRPr="00A97726" w:rsidRDefault="005A1A94" w:rsidP="005A1A94">
      <w:pPr>
        <w:pStyle w:val="BodyText"/>
        <w:spacing w:before="139"/>
        <w:rPr>
          <w:rFonts w:ascii="Arial" w:hAnsi="Arial" w:cs="Arial"/>
          <w:sz w:val="24"/>
        </w:rPr>
      </w:pPr>
      <w:r w:rsidRPr="00A97726">
        <w:rPr>
          <w:rFonts w:ascii="Arial" w:hAnsi="Arial" w:cs="Arial"/>
          <w:sz w:val="24"/>
        </w:rPr>
        <w:lastRenderedPageBreak/>
        <w:t>During</w:t>
      </w:r>
      <w:r w:rsidRPr="00A97726">
        <w:rPr>
          <w:rFonts w:ascii="Arial" w:hAnsi="Arial" w:cs="Arial"/>
          <w:spacing w:val="-2"/>
          <w:sz w:val="24"/>
        </w:rPr>
        <w:t xml:space="preserve"> </w:t>
      </w:r>
      <w:r w:rsidRPr="00A97726">
        <w:rPr>
          <w:rFonts w:ascii="Arial" w:hAnsi="Arial" w:cs="Arial"/>
          <w:sz w:val="24"/>
        </w:rPr>
        <w:t>any</w:t>
      </w:r>
      <w:r w:rsidRPr="00A97726">
        <w:rPr>
          <w:rFonts w:ascii="Arial" w:hAnsi="Arial" w:cs="Arial"/>
          <w:spacing w:val="-6"/>
          <w:sz w:val="24"/>
        </w:rPr>
        <w:t xml:space="preserve"> </w:t>
      </w:r>
      <w:r w:rsidRPr="00A97726">
        <w:rPr>
          <w:rFonts w:ascii="Arial" w:hAnsi="Arial" w:cs="Arial"/>
          <w:sz w:val="24"/>
        </w:rPr>
        <w:t>suspension</w:t>
      </w:r>
      <w:r w:rsidRPr="00A97726">
        <w:rPr>
          <w:rFonts w:ascii="Arial" w:hAnsi="Arial" w:cs="Arial"/>
          <w:spacing w:val="-4"/>
          <w:sz w:val="24"/>
        </w:rPr>
        <w:t xml:space="preserve"> </w:t>
      </w:r>
      <w:r w:rsidRPr="00A97726">
        <w:rPr>
          <w:rFonts w:ascii="Arial" w:hAnsi="Arial" w:cs="Arial"/>
          <w:sz w:val="24"/>
        </w:rPr>
        <w:t>period:</w:t>
      </w:r>
    </w:p>
    <w:p w14:paraId="0C644AFE" w14:textId="77777777" w:rsidR="005A1A94" w:rsidRPr="00A97726" w:rsidRDefault="005A1A94" w:rsidP="009732BA">
      <w:pPr>
        <w:pStyle w:val="ListParagraph"/>
        <w:numPr>
          <w:ilvl w:val="0"/>
          <w:numId w:val="35"/>
        </w:numPr>
        <w:tabs>
          <w:tab w:val="left" w:pos="1801"/>
        </w:tabs>
        <w:spacing w:before="3" w:line="237" w:lineRule="auto"/>
        <w:ind w:right="1351"/>
        <w:rPr>
          <w:rFonts w:ascii="Arial" w:hAnsi="Arial" w:cs="Arial"/>
          <w:sz w:val="24"/>
        </w:rPr>
      </w:pP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student will</w:t>
      </w:r>
      <w:r w:rsidRPr="00A97726">
        <w:rPr>
          <w:rFonts w:ascii="Arial" w:hAnsi="Arial" w:cs="Arial"/>
          <w:spacing w:val="-1"/>
          <w:sz w:val="24"/>
        </w:rPr>
        <w:t xml:space="preserve"> </w:t>
      </w:r>
      <w:r w:rsidRPr="00A97726">
        <w:rPr>
          <w:rFonts w:ascii="Arial" w:hAnsi="Arial" w:cs="Arial"/>
          <w:sz w:val="24"/>
        </w:rPr>
        <w:t>only</w:t>
      </w:r>
      <w:r w:rsidRPr="00A97726">
        <w:rPr>
          <w:rFonts w:ascii="Arial" w:hAnsi="Arial" w:cs="Arial"/>
          <w:spacing w:val="6"/>
          <w:sz w:val="24"/>
        </w:rPr>
        <w:t xml:space="preserve"> </w:t>
      </w:r>
      <w:r w:rsidRPr="00A97726">
        <w:rPr>
          <w:rFonts w:ascii="Arial" w:hAnsi="Arial" w:cs="Arial"/>
          <w:sz w:val="24"/>
        </w:rPr>
        <w:t>attend</w:t>
      </w:r>
      <w:r w:rsidRPr="00A97726">
        <w:rPr>
          <w:rFonts w:ascii="Arial" w:hAnsi="Arial" w:cs="Arial"/>
          <w:spacing w:val="11"/>
          <w:sz w:val="24"/>
        </w:rPr>
        <w:t xml:space="preserve"> </w:t>
      </w:r>
      <w:r w:rsidRPr="00A97726">
        <w:rPr>
          <w:rFonts w:ascii="Arial" w:hAnsi="Arial" w:cs="Arial"/>
          <w:sz w:val="24"/>
        </w:rPr>
        <w:t>college</w:t>
      </w:r>
      <w:r w:rsidRPr="00A97726">
        <w:rPr>
          <w:rFonts w:ascii="Arial" w:hAnsi="Arial" w:cs="Arial"/>
          <w:spacing w:val="7"/>
          <w:sz w:val="24"/>
        </w:rPr>
        <w:t xml:space="preserve"> </w:t>
      </w:r>
      <w:r w:rsidRPr="00A97726">
        <w:rPr>
          <w:rFonts w:ascii="Arial" w:hAnsi="Arial" w:cs="Arial"/>
          <w:sz w:val="24"/>
        </w:rPr>
        <w:t>for</w:t>
      </w:r>
      <w:r w:rsidRPr="00A97726">
        <w:rPr>
          <w:rFonts w:ascii="Arial" w:hAnsi="Arial" w:cs="Arial"/>
          <w:spacing w:val="9"/>
          <w:sz w:val="24"/>
        </w:rPr>
        <w:t xml:space="preserve"> </w:t>
      </w:r>
      <w:r w:rsidRPr="00A97726">
        <w:rPr>
          <w:rFonts w:ascii="Arial" w:hAnsi="Arial" w:cs="Arial"/>
          <w:sz w:val="24"/>
        </w:rPr>
        <w:t>a</w:t>
      </w:r>
      <w:r w:rsidRPr="00A97726">
        <w:rPr>
          <w:rFonts w:ascii="Arial" w:hAnsi="Arial" w:cs="Arial"/>
          <w:spacing w:val="8"/>
          <w:sz w:val="24"/>
        </w:rPr>
        <w:t xml:space="preserve"> </w:t>
      </w:r>
      <w:r w:rsidRPr="00A97726">
        <w:rPr>
          <w:rFonts w:ascii="Arial" w:hAnsi="Arial" w:cs="Arial"/>
          <w:sz w:val="24"/>
        </w:rPr>
        <w:t>specific</w:t>
      </w:r>
      <w:r w:rsidRPr="00A97726">
        <w:rPr>
          <w:rFonts w:ascii="Arial" w:hAnsi="Arial" w:cs="Arial"/>
          <w:spacing w:val="6"/>
          <w:sz w:val="24"/>
        </w:rPr>
        <w:t xml:space="preserve"> </w:t>
      </w:r>
      <w:r w:rsidRPr="00A97726">
        <w:rPr>
          <w:rFonts w:ascii="Arial" w:hAnsi="Arial" w:cs="Arial"/>
          <w:sz w:val="24"/>
        </w:rPr>
        <w:t>meeting</w:t>
      </w:r>
      <w:r w:rsidRPr="00A97726">
        <w:rPr>
          <w:rFonts w:ascii="Arial" w:hAnsi="Arial" w:cs="Arial"/>
          <w:spacing w:val="12"/>
          <w:sz w:val="24"/>
        </w:rPr>
        <w:t xml:space="preserve"> </w:t>
      </w:r>
      <w:r w:rsidRPr="00A97726">
        <w:rPr>
          <w:rFonts w:ascii="Arial" w:hAnsi="Arial" w:cs="Arial"/>
          <w:sz w:val="24"/>
        </w:rPr>
        <w:t>arranged</w:t>
      </w:r>
      <w:r w:rsidRPr="00A97726">
        <w:rPr>
          <w:rFonts w:ascii="Arial" w:hAnsi="Arial" w:cs="Arial"/>
          <w:spacing w:val="11"/>
          <w:sz w:val="24"/>
        </w:rPr>
        <w:t xml:space="preserve"> </w:t>
      </w:r>
      <w:r w:rsidRPr="00A97726">
        <w:rPr>
          <w:rFonts w:ascii="Arial" w:hAnsi="Arial" w:cs="Arial"/>
          <w:sz w:val="24"/>
        </w:rPr>
        <w:t>by</w:t>
      </w:r>
      <w:r w:rsidRPr="00A97726">
        <w:rPr>
          <w:rFonts w:ascii="Arial" w:hAnsi="Arial" w:cs="Arial"/>
          <w:spacing w:val="6"/>
          <w:sz w:val="24"/>
        </w:rPr>
        <w:t xml:space="preserve"> </w:t>
      </w:r>
      <w:r w:rsidRPr="00A97726">
        <w:rPr>
          <w:rFonts w:ascii="Arial" w:hAnsi="Arial" w:cs="Arial"/>
          <w:sz w:val="24"/>
        </w:rPr>
        <w:t>the</w:t>
      </w:r>
      <w:r w:rsidRPr="00A97726">
        <w:rPr>
          <w:rFonts w:ascii="Arial" w:hAnsi="Arial" w:cs="Arial"/>
          <w:spacing w:val="6"/>
          <w:sz w:val="24"/>
        </w:rPr>
        <w:t xml:space="preserve"> </w:t>
      </w:r>
      <w:r w:rsidRPr="00A97726">
        <w:rPr>
          <w:rFonts w:ascii="Arial" w:hAnsi="Arial" w:cs="Arial"/>
          <w:sz w:val="24"/>
        </w:rPr>
        <w:t>member</w:t>
      </w:r>
      <w:r w:rsidRPr="00A97726">
        <w:rPr>
          <w:rFonts w:ascii="Arial" w:hAnsi="Arial" w:cs="Arial"/>
          <w:spacing w:val="10"/>
          <w:sz w:val="24"/>
        </w:rPr>
        <w:t xml:space="preserve"> </w:t>
      </w:r>
      <w:r w:rsidRPr="00A97726">
        <w:rPr>
          <w:rFonts w:ascii="Arial" w:hAnsi="Arial" w:cs="Arial"/>
          <w:sz w:val="24"/>
        </w:rPr>
        <w:t>of</w:t>
      </w:r>
      <w:r w:rsidRPr="00A97726">
        <w:rPr>
          <w:rFonts w:ascii="Arial" w:hAnsi="Arial" w:cs="Arial"/>
          <w:spacing w:val="-59"/>
          <w:sz w:val="24"/>
        </w:rPr>
        <w:t xml:space="preserve"> </w:t>
      </w:r>
      <w:r w:rsidRPr="00A97726">
        <w:rPr>
          <w:rFonts w:ascii="Arial" w:hAnsi="Arial" w:cs="Arial"/>
          <w:sz w:val="24"/>
        </w:rPr>
        <w:t>staff</w:t>
      </w:r>
      <w:r w:rsidRPr="00A97726">
        <w:rPr>
          <w:rFonts w:ascii="Arial" w:hAnsi="Arial" w:cs="Arial"/>
          <w:spacing w:val="13"/>
          <w:sz w:val="24"/>
        </w:rPr>
        <w:t xml:space="preserve"> </w:t>
      </w:r>
      <w:r w:rsidRPr="00A97726">
        <w:rPr>
          <w:rFonts w:ascii="Arial" w:hAnsi="Arial" w:cs="Arial"/>
          <w:sz w:val="24"/>
        </w:rPr>
        <w:t>in</w:t>
      </w:r>
      <w:r w:rsidRPr="00A97726">
        <w:rPr>
          <w:rFonts w:ascii="Arial" w:hAnsi="Arial" w:cs="Arial"/>
          <w:spacing w:val="10"/>
          <w:sz w:val="24"/>
        </w:rPr>
        <w:t xml:space="preserve"> </w:t>
      </w:r>
      <w:r w:rsidRPr="00A97726">
        <w:rPr>
          <w:rFonts w:ascii="Arial" w:hAnsi="Arial" w:cs="Arial"/>
          <w:sz w:val="24"/>
        </w:rPr>
        <w:t>charge</w:t>
      </w:r>
      <w:r w:rsidRPr="00A97726">
        <w:rPr>
          <w:rFonts w:ascii="Arial" w:hAnsi="Arial" w:cs="Arial"/>
          <w:spacing w:val="10"/>
          <w:sz w:val="24"/>
        </w:rPr>
        <w:t xml:space="preserve"> </w:t>
      </w:r>
      <w:r w:rsidRPr="00A97726">
        <w:rPr>
          <w:rFonts w:ascii="Arial" w:hAnsi="Arial" w:cs="Arial"/>
          <w:sz w:val="24"/>
        </w:rPr>
        <w:t>of</w:t>
      </w:r>
      <w:r w:rsidRPr="00A97726">
        <w:rPr>
          <w:rFonts w:ascii="Arial" w:hAnsi="Arial" w:cs="Arial"/>
          <w:spacing w:val="4"/>
          <w:sz w:val="24"/>
        </w:rPr>
        <w:t xml:space="preserve"> </w:t>
      </w:r>
      <w:r w:rsidRPr="00A97726">
        <w:rPr>
          <w:rFonts w:ascii="Arial" w:hAnsi="Arial" w:cs="Arial"/>
          <w:sz w:val="24"/>
        </w:rPr>
        <w:t>the</w:t>
      </w:r>
      <w:r w:rsidRPr="00A97726">
        <w:rPr>
          <w:rFonts w:ascii="Arial" w:hAnsi="Arial" w:cs="Arial"/>
          <w:spacing w:val="-2"/>
          <w:sz w:val="24"/>
        </w:rPr>
        <w:t xml:space="preserve"> </w:t>
      </w:r>
      <w:r w:rsidRPr="00A97726">
        <w:rPr>
          <w:rFonts w:ascii="Arial" w:hAnsi="Arial" w:cs="Arial"/>
          <w:sz w:val="24"/>
        </w:rPr>
        <w:t>investigation.</w:t>
      </w:r>
    </w:p>
    <w:p w14:paraId="7E9DA6DF" w14:textId="77777777" w:rsidR="005A1A94" w:rsidRPr="00A97726" w:rsidRDefault="005A1A94" w:rsidP="009732BA">
      <w:pPr>
        <w:pStyle w:val="ListParagraph"/>
        <w:numPr>
          <w:ilvl w:val="0"/>
          <w:numId w:val="35"/>
        </w:numPr>
        <w:tabs>
          <w:tab w:val="left" w:pos="1801"/>
        </w:tabs>
        <w:spacing w:line="264" w:lineRule="exact"/>
        <w:rPr>
          <w:rFonts w:ascii="Arial" w:hAnsi="Arial" w:cs="Arial"/>
          <w:sz w:val="24"/>
        </w:rPr>
      </w:pPr>
      <w:r w:rsidRPr="00A97726">
        <w:rPr>
          <w:rFonts w:ascii="Arial" w:hAnsi="Arial" w:cs="Arial"/>
          <w:sz w:val="24"/>
        </w:rPr>
        <w:t>If necessary,</w:t>
      </w:r>
      <w:r w:rsidRPr="00A97726">
        <w:rPr>
          <w:rFonts w:ascii="Arial" w:hAnsi="Arial" w:cs="Arial"/>
          <w:spacing w:val="-2"/>
          <w:sz w:val="24"/>
        </w:rPr>
        <w:t xml:space="preserve"> </w:t>
      </w:r>
      <w:r w:rsidRPr="00A97726">
        <w:rPr>
          <w:rFonts w:ascii="Arial" w:hAnsi="Arial" w:cs="Arial"/>
          <w:sz w:val="24"/>
        </w:rPr>
        <w:t>statements</w:t>
      </w:r>
      <w:r w:rsidRPr="00A97726">
        <w:rPr>
          <w:rFonts w:ascii="Arial" w:hAnsi="Arial" w:cs="Arial"/>
          <w:spacing w:val="-6"/>
          <w:sz w:val="24"/>
        </w:rPr>
        <w:t xml:space="preserve"> </w:t>
      </w:r>
      <w:r w:rsidRPr="00A97726">
        <w:rPr>
          <w:rFonts w:ascii="Arial" w:hAnsi="Arial" w:cs="Arial"/>
          <w:sz w:val="24"/>
        </w:rPr>
        <w:t>can</w:t>
      </w:r>
      <w:r w:rsidRPr="00A97726">
        <w:rPr>
          <w:rFonts w:ascii="Arial" w:hAnsi="Arial" w:cs="Arial"/>
          <w:spacing w:val="-2"/>
          <w:sz w:val="24"/>
        </w:rPr>
        <w:t xml:space="preserve"> </w:t>
      </w:r>
      <w:r w:rsidRPr="00A97726">
        <w:rPr>
          <w:rFonts w:ascii="Arial" w:hAnsi="Arial" w:cs="Arial"/>
          <w:sz w:val="24"/>
        </w:rPr>
        <w:t>be</w:t>
      </w:r>
      <w:r w:rsidRPr="00A97726">
        <w:rPr>
          <w:rFonts w:ascii="Arial" w:hAnsi="Arial" w:cs="Arial"/>
          <w:spacing w:val="-5"/>
          <w:sz w:val="24"/>
        </w:rPr>
        <w:t xml:space="preserve"> </w:t>
      </w:r>
      <w:r w:rsidRPr="00A97726">
        <w:rPr>
          <w:rFonts w:ascii="Arial" w:hAnsi="Arial" w:cs="Arial"/>
          <w:sz w:val="24"/>
        </w:rPr>
        <w:t>taken</w:t>
      </w:r>
      <w:r w:rsidRPr="00A97726">
        <w:rPr>
          <w:rFonts w:ascii="Arial" w:hAnsi="Arial" w:cs="Arial"/>
          <w:spacing w:val="-4"/>
          <w:sz w:val="24"/>
        </w:rPr>
        <w:t xml:space="preserve"> </w:t>
      </w:r>
      <w:r w:rsidRPr="00A97726">
        <w:rPr>
          <w:rFonts w:ascii="Arial" w:hAnsi="Arial" w:cs="Arial"/>
          <w:sz w:val="24"/>
        </w:rPr>
        <w:t>over</w:t>
      </w:r>
      <w:r w:rsidRPr="00A97726">
        <w:rPr>
          <w:rFonts w:ascii="Arial" w:hAnsi="Arial" w:cs="Arial"/>
          <w:spacing w:val="-2"/>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phone</w:t>
      </w:r>
      <w:r w:rsidRPr="00A97726">
        <w:rPr>
          <w:rFonts w:ascii="Arial" w:hAnsi="Arial" w:cs="Arial"/>
          <w:spacing w:val="-1"/>
          <w:sz w:val="24"/>
        </w:rPr>
        <w:t xml:space="preserve"> </w:t>
      </w:r>
      <w:r w:rsidRPr="00A97726">
        <w:rPr>
          <w:rFonts w:ascii="Arial" w:hAnsi="Arial" w:cs="Arial"/>
          <w:sz w:val="24"/>
        </w:rPr>
        <w:t>or</w:t>
      </w:r>
      <w:r w:rsidRPr="00A97726">
        <w:rPr>
          <w:rFonts w:ascii="Arial" w:hAnsi="Arial" w:cs="Arial"/>
          <w:spacing w:val="-4"/>
          <w:sz w:val="24"/>
        </w:rPr>
        <w:t xml:space="preserve"> </w:t>
      </w:r>
      <w:r w:rsidRPr="00A97726">
        <w:rPr>
          <w:rFonts w:ascii="Arial" w:hAnsi="Arial" w:cs="Arial"/>
          <w:sz w:val="24"/>
        </w:rPr>
        <w:t>received</w:t>
      </w:r>
      <w:r w:rsidRPr="00A97726">
        <w:rPr>
          <w:rFonts w:ascii="Arial" w:hAnsi="Arial" w:cs="Arial"/>
          <w:spacing w:val="-1"/>
          <w:sz w:val="24"/>
        </w:rPr>
        <w:t xml:space="preserve"> </w:t>
      </w:r>
      <w:r w:rsidRPr="00A97726">
        <w:rPr>
          <w:rFonts w:ascii="Arial" w:hAnsi="Arial" w:cs="Arial"/>
          <w:sz w:val="24"/>
        </w:rPr>
        <w:t>by</w:t>
      </w:r>
      <w:r w:rsidRPr="00A97726">
        <w:rPr>
          <w:rFonts w:ascii="Arial" w:hAnsi="Arial" w:cs="Arial"/>
          <w:spacing w:val="-6"/>
          <w:sz w:val="24"/>
        </w:rPr>
        <w:t xml:space="preserve"> </w:t>
      </w:r>
      <w:r w:rsidRPr="00A97726">
        <w:rPr>
          <w:rFonts w:ascii="Arial" w:hAnsi="Arial" w:cs="Arial"/>
          <w:sz w:val="24"/>
        </w:rPr>
        <w:t>e</w:t>
      </w:r>
      <w:r w:rsidRPr="00A97726">
        <w:rPr>
          <w:rFonts w:ascii="Arial" w:hAnsi="Arial" w:cs="Arial"/>
          <w:spacing w:val="-2"/>
          <w:sz w:val="24"/>
        </w:rPr>
        <w:t xml:space="preserve"> </w:t>
      </w:r>
      <w:r w:rsidRPr="00A97726">
        <w:rPr>
          <w:rFonts w:ascii="Arial" w:hAnsi="Arial" w:cs="Arial"/>
          <w:sz w:val="24"/>
        </w:rPr>
        <w:t>mail.</w:t>
      </w:r>
    </w:p>
    <w:p w14:paraId="0117A67C" w14:textId="77777777" w:rsidR="005A1A94" w:rsidRPr="00A97726" w:rsidRDefault="005A1A94" w:rsidP="009732BA">
      <w:pPr>
        <w:pStyle w:val="ListParagraph"/>
        <w:numPr>
          <w:ilvl w:val="0"/>
          <w:numId w:val="35"/>
        </w:numPr>
        <w:tabs>
          <w:tab w:val="left" w:pos="1801"/>
        </w:tabs>
        <w:spacing w:before="93"/>
        <w:rPr>
          <w:rFonts w:ascii="Arial" w:hAnsi="Arial" w:cs="Arial"/>
          <w:sz w:val="24"/>
        </w:rPr>
      </w:pPr>
      <w:r w:rsidRPr="00A97726">
        <w:rPr>
          <w:rFonts w:ascii="Arial" w:hAnsi="Arial" w:cs="Arial"/>
          <w:sz w:val="24"/>
        </w:rPr>
        <w:t>The</w:t>
      </w:r>
      <w:r w:rsidRPr="00A97726">
        <w:rPr>
          <w:rFonts w:ascii="Arial" w:hAnsi="Arial" w:cs="Arial"/>
          <w:spacing w:val="-5"/>
          <w:sz w:val="24"/>
        </w:rPr>
        <w:t xml:space="preserve"> </w:t>
      </w:r>
      <w:r w:rsidRPr="00A97726">
        <w:rPr>
          <w:rFonts w:ascii="Arial" w:hAnsi="Arial" w:cs="Arial"/>
          <w:sz w:val="24"/>
        </w:rPr>
        <w:t>student</w:t>
      </w:r>
      <w:r w:rsidRPr="00A97726">
        <w:rPr>
          <w:rFonts w:ascii="Arial" w:hAnsi="Arial" w:cs="Arial"/>
          <w:spacing w:val="-3"/>
          <w:sz w:val="24"/>
        </w:rPr>
        <w:t xml:space="preserve"> </w:t>
      </w:r>
      <w:r w:rsidRPr="00A97726">
        <w:rPr>
          <w:rFonts w:ascii="Arial" w:hAnsi="Arial" w:cs="Arial"/>
          <w:sz w:val="24"/>
        </w:rPr>
        <w:t>must</w:t>
      </w:r>
      <w:r w:rsidRPr="00A97726">
        <w:rPr>
          <w:rFonts w:ascii="Arial" w:hAnsi="Arial" w:cs="Arial"/>
          <w:spacing w:val="-1"/>
          <w:sz w:val="24"/>
        </w:rPr>
        <w:t xml:space="preserve"> </w:t>
      </w:r>
      <w:r w:rsidRPr="00A97726">
        <w:rPr>
          <w:rFonts w:ascii="Arial" w:hAnsi="Arial" w:cs="Arial"/>
          <w:sz w:val="24"/>
        </w:rPr>
        <w:t>not</w:t>
      </w:r>
      <w:r w:rsidRPr="00A97726">
        <w:rPr>
          <w:rFonts w:ascii="Arial" w:hAnsi="Arial" w:cs="Arial"/>
          <w:spacing w:val="-3"/>
          <w:sz w:val="24"/>
        </w:rPr>
        <w:t xml:space="preserve"> </w:t>
      </w:r>
      <w:r w:rsidRPr="00A97726">
        <w:rPr>
          <w:rFonts w:ascii="Arial" w:hAnsi="Arial" w:cs="Arial"/>
          <w:sz w:val="24"/>
        </w:rPr>
        <w:t>seek</w:t>
      </w:r>
      <w:r w:rsidRPr="00A97726">
        <w:rPr>
          <w:rFonts w:ascii="Arial" w:hAnsi="Arial" w:cs="Arial"/>
          <w:spacing w:val="-3"/>
          <w:sz w:val="24"/>
        </w:rPr>
        <w:t xml:space="preserve"> </w:t>
      </w:r>
      <w:r w:rsidRPr="00A97726">
        <w:rPr>
          <w:rFonts w:ascii="Arial" w:hAnsi="Arial" w:cs="Arial"/>
          <w:sz w:val="24"/>
        </w:rPr>
        <w:t>to</w:t>
      </w:r>
      <w:r w:rsidRPr="00A97726">
        <w:rPr>
          <w:rFonts w:ascii="Arial" w:hAnsi="Arial" w:cs="Arial"/>
          <w:spacing w:val="-5"/>
          <w:sz w:val="24"/>
        </w:rPr>
        <w:t xml:space="preserve"> </w:t>
      </w:r>
      <w:r w:rsidRPr="00A97726">
        <w:rPr>
          <w:rFonts w:ascii="Arial" w:hAnsi="Arial" w:cs="Arial"/>
          <w:sz w:val="24"/>
        </w:rPr>
        <w:t>contact</w:t>
      </w:r>
      <w:r w:rsidRPr="00A97726">
        <w:rPr>
          <w:rFonts w:ascii="Arial" w:hAnsi="Arial" w:cs="Arial"/>
          <w:spacing w:val="-5"/>
          <w:sz w:val="24"/>
        </w:rPr>
        <w:t xml:space="preserve"> </w:t>
      </w:r>
      <w:r w:rsidRPr="00A97726">
        <w:rPr>
          <w:rFonts w:ascii="Arial" w:hAnsi="Arial" w:cs="Arial"/>
          <w:sz w:val="24"/>
        </w:rPr>
        <w:t>anyone</w:t>
      </w:r>
      <w:r w:rsidRPr="00A97726">
        <w:rPr>
          <w:rFonts w:ascii="Arial" w:hAnsi="Arial" w:cs="Arial"/>
          <w:spacing w:val="-2"/>
          <w:sz w:val="24"/>
        </w:rPr>
        <w:t xml:space="preserve"> </w:t>
      </w:r>
      <w:r w:rsidRPr="00A97726">
        <w:rPr>
          <w:rFonts w:ascii="Arial" w:hAnsi="Arial" w:cs="Arial"/>
          <w:sz w:val="24"/>
        </w:rPr>
        <w:t>else</w:t>
      </w:r>
      <w:r w:rsidRPr="00A97726">
        <w:rPr>
          <w:rFonts w:ascii="Arial" w:hAnsi="Arial" w:cs="Arial"/>
          <w:spacing w:val="-2"/>
          <w:sz w:val="24"/>
        </w:rPr>
        <w:t xml:space="preserve"> </w:t>
      </w:r>
      <w:r w:rsidRPr="00A97726">
        <w:rPr>
          <w:rFonts w:ascii="Arial" w:hAnsi="Arial" w:cs="Arial"/>
          <w:sz w:val="24"/>
        </w:rPr>
        <w:t>involved</w:t>
      </w:r>
      <w:r w:rsidRPr="00A97726">
        <w:rPr>
          <w:rFonts w:ascii="Arial" w:hAnsi="Arial" w:cs="Arial"/>
          <w:spacing w:val="-5"/>
          <w:sz w:val="24"/>
        </w:rPr>
        <w:t xml:space="preserve"> </w:t>
      </w:r>
      <w:r w:rsidRPr="00A97726">
        <w:rPr>
          <w:rFonts w:ascii="Arial" w:hAnsi="Arial" w:cs="Arial"/>
          <w:sz w:val="24"/>
        </w:rPr>
        <w:t>in</w:t>
      </w:r>
      <w:r w:rsidRPr="00A97726">
        <w:rPr>
          <w:rFonts w:ascii="Arial" w:hAnsi="Arial" w:cs="Arial"/>
          <w:spacing w:val="-1"/>
          <w:sz w:val="24"/>
        </w:rPr>
        <w:t xml:space="preserve"> </w:t>
      </w:r>
      <w:r w:rsidRPr="00A97726">
        <w:rPr>
          <w:rFonts w:ascii="Arial" w:hAnsi="Arial" w:cs="Arial"/>
          <w:sz w:val="24"/>
        </w:rPr>
        <w:t>the</w:t>
      </w:r>
      <w:r w:rsidRPr="00A97726">
        <w:rPr>
          <w:rFonts w:ascii="Arial" w:hAnsi="Arial" w:cs="Arial"/>
          <w:spacing w:val="-3"/>
          <w:sz w:val="24"/>
        </w:rPr>
        <w:t xml:space="preserve"> </w:t>
      </w:r>
      <w:r w:rsidRPr="00A97726">
        <w:rPr>
          <w:rFonts w:ascii="Arial" w:hAnsi="Arial" w:cs="Arial"/>
          <w:sz w:val="24"/>
        </w:rPr>
        <w:t>investigation.</w:t>
      </w:r>
    </w:p>
    <w:p w14:paraId="3B0F542F" w14:textId="6AA3B7E7" w:rsidR="009732BA" w:rsidRPr="00A97726" w:rsidRDefault="005A1A94" w:rsidP="009732BA">
      <w:pPr>
        <w:pStyle w:val="ListParagraph"/>
        <w:numPr>
          <w:ilvl w:val="0"/>
          <w:numId w:val="35"/>
        </w:numPr>
        <w:tabs>
          <w:tab w:val="left" w:pos="1801"/>
        </w:tabs>
        <w:spacing w:before="90" w:line="252" w:lineRule="auto"/>
        <w:ind w:right="1075"/>
        <w:rPr>
          <w:rFonts w:ascii="Arial" w:hAnsi="Arial" w:cs="Arial"/>
          <w:sz w:val="24"/>
        </w:rPr>
      </w:pPr>
      <w:r w:rsidRPr="00A97726">
        <w:rPr>
          <w:rFonts w:ascii="Arial" w:hAnsi="Arial" w:cs="Arial"/>
          <w:sz w:val="24"/>
        </w:rPr>
        <w:t>Wherever</w:t>
      </w:r>
      <w:r w:rsidRPr="00A97726">
        <w:rPr>
          <w:rFonts w:ascii="Arial" w:hAnsi="Arial" w:cs="Arial"/>
          <w:spacing w:val="27"/>
          <w:sz w:val="24"/>
        </w:rPr>
        <w:t xml:space="preserve"> </w:t>
      </w:r>
      <w:r w:rsidRPr="00A97726">
        <w:rPr>
          <w:rFonts w:ascii="Arial" w:hAnsi="Arial" w:cs="Arial"/>
          <w:sz w:val="24"/>
        </w:rPr>
        <w:t>possible,</w:t>
      </w:r>
      <w:r w:rsidRPr="00A97726">
        <w:rPr>
          <w:rFonts w:ascii="Arial" w:hAnsi="Arial" w:cs="Arial"/>
          <w:spacing w:val="23"/>
          <w:sz w:val="24"/>
        </w:rPr>
        <w:t xml:space="preserve"> </w:t>
      </w:r>
      <w:r w:rsidRPr="00A97726">
        <w:rPr>
          <w:rFonts w:ascii="Arial" w:hAnsi="Arial" w:cs="Arial"/>
          <w:sz w:val="24"/>
        </w:rPr>
        <w:t>suspended</w:t>
      </w:r>
      <w:r w:rsidRPr="00A97726">
        <w:rPr>
          <w:rFonts w:ascii="Arial" w:hAnsi="Arial" w:cs="Arial"/>
          <w:spacing w:val="28"/>
          <w:sz w:val="24"/>
        </w:rPr>
        <w:t xml:space="preserve"> </w:t>
      </w:r>
      <w:r w:rsidRPr="00A97726">
        <w:rPr>
          <w:rFonts w:ascii="Arial" w:hAnsi="Arial" w:cs="Arial"/>
          <w:sz w:val="24"/>
        </w:rPr>
        <w:t>students</w:t>
      </w:r>
      <w:r w:rsidRPr="00A97726">
        <w:rPr>
          <w:rFonts w:ascii="Arial" w:hAnsi="Arial" w:cs="Arial"/>
          <w:spacing w:val="30"/>
          <w:sz w:val="24"/>
        </w:rPr>
        <w:t xml:space="preserve"> </w:t>
      </w:r>
      <w:r w:rsidRPr="00A97726">
        <w:rPr>
          <w:rFonts w:ascii="Arial" w:hAnsi="Arial" w:cs="Arial"/>
          <w:sz w:val="24"/>
        </w:rPr>
        <w:t>should</w:t>
      </w:r>
      <w:r w:rsidRPr="00A97726">
        <w:rPr>
          <w:rFonts w:ascii="Arial" w:hAnsi="Arial" w:cs="Arial"/>
          <w:spacing w:val="22"/>
          <w:sz w:val="24"/>
        </w:rPr>
        <w:t xml:space="preserve"> </w:t>
      </w:r>
      <w:r w:rsidRPr="00A97726">
        <w:rPr>
          <w:rFonts w:ascii="Arial" w:hAnsi="Arial" w:cs="Arial"/>
          <w:sz w:val="24"/>
        </w:rPr>
        <w:t>be</w:t>
      </w:r>
      <w:r w:rsidRPr="00A97726">
        <w:rPr>
          <w:rFonts w:ascii="Arial" w:hAnsi="Arial" w:cs="Arial"/>
          <w:spacing w:val="28"/>
          <w:sz w:val="24"/>
        </w:rPr>
        <w:t xml:space="preserve"> </w:t>
      </w:r>
      <w:r w:rsidRPr="00A97726">
        <w:rPr>
          <w:rFonts w:ascii="Arial" w:hAnsi="Arial" w:cs="Arial"/>
          <w:sz w:val="24"/>
        </w:rPr>
        <w:t>offered</w:t>
      </w:r>
      <w:r w:rsidRPr="00A97726">
        <w:rPr>
          <w:rFonts w:ascii="Arial" w:hAnsi="Arial" w:cs="Arial"/>
          <w:spacing w:val="29"/>
          <w:sz w:val="24"/>
        </w:rPr>
        <w:t xml:space="preserve"> </w:t>
      </w:r>
      <w:r w:rsidRPr="00A97726">
        <w:rPr>
          <w:rFonts w:ascii="Arial" w:hAnsi="Arial" w:cs="Arial"/>
          <w:sz w:val="24"/>
        </w:rPr>
        <w:t>online</w:t>
      </w:r>
      <w:r w:rsidRPr="00A97726">
        <w:rPr>
          <w:rFonts w:ascii="Arial" w:hAnsi="Arial" w:cs="Arial"/>
          <w:spacing w:val="28"/>
          <w:sz w:val="24"/>
        </w:rPr>
        <w:t xml:space="preserve"> </w:t>
      </w:r>
      <w:r w:rsidRPr="00A97726">
        <w:rPr>
          <w:rFonts w:ascii="Arial" w:hAnsi="Arial" w:cs="Arial"/>
          <w:sz w:val="24"/>
        </w:rPr>
        <w:t>learning</w:t>
      </w:r>
      <w:r w:rsidRPr="00A97726">
        <w:rPr>
          <w:rFonts w:ascii="Arial" w:hAnsi="Arial" w:cs="Arial"/>
          <w:spacing w:val="29"/>
          <w:sz w:val="24"/>
        </w:rPr>
        <w:t xml:space="preserve"> </w:t>
      </w:r>
      <w:r w:rsidRPr="00A97726">
        <w:rPr>
          <w:rFonts w:ascii="Arial" w:hAnsi="Arial" w:cs="Arial"/>
          <w:sz w:val="24"/>
        </w:rPr>
        <w:t>materials and support required</w:t>
      </w:r>
      <w:r w:rsidRPr="00A97726">
        <w:rPr>
          <w:rFonts w:ascii="Arial" w:hAnsi="Arial" w:cs="Arial"/>
          <w:spacing w:val="27"/>
          <w:sz w:val="24"/>
        </w:rPr>
        <w:t xml:space="preserve"> </w:t>
      </w:r>
      <w:r w:rsidRPr="00A97726">
        <w:rPr>
          <w:rFonts w:ascii="Arial" w:hAnsi="Arial" w:cs="Arial"/>
          <w:sz w:val="24"/>
        </w:rPr>
        <w:t>to support</w:t>
      </w:r>
      <w:r w:rsidRPr="00A97726">
        <w:rPr>
          <w:rFonts w:ascii="Arial" w:hAnsi="Arial" w:cs="Arial"/>
          <w:spacing w:val="1"/>
          <w:sz w:val="24"/>
        </w:rPr>
        <w:t xml:space="preserve"> </w:t>
      </w:r>
      <w:r w:rsidRPr="00A97726">
        <w:rPr>
          <w:rFonts w:ascii="Arial" w:hAnsi="Arial" w:cs="Arial"/>
          <w:sz w:val="24"/>
        </w:rPr>
        <w:t>them</w:t>
      </w:r>
      <w:r w:rsidRPr="00A97726">
        <w:rPr>
          <w:rFonts w:ascii="Arial" w:hAnsi="Arial" w:cs="Arial"/>
          <w:spacing w:val="-4"/>
          <w:sz w:val="24"/>
        </w:rPr>
        <w:t xml:space="preserve"> </w:t>
      </w:r>
      <w:r w:rsidRPr="00A97726">
        <w:rPr>
          <w:rFonts w:ascii="Arial" w:hAnsi="Arial" w:cs="Arial"/>
          <w:sz w:val="24"/>
        </w:rPr>
        <w:t>to</w:t>
      </w:r>
      <w:r w:rsidRPr="00A97726">
        <w:rPr>
          <w:rFonts w:ascii="Arial" w:hAnsi="Arial" w:cs="Arial"/>
          <w:spacing w:val="-3"/>
          <w:sz w:val="24"/>
        </w:rPr>
        <w:t xml:space="preserve"> </w:t>
      </w:r>
      <w:r w:rsidRPr="00A97726">
        <w:rPr>
          <w:rFonts w:ascii="Arial" w:hAnsi="Arial" w:cs="Arial"/>
          <w:sz w:val="24"/>
        </w:rPr>
        <w:t>continue</w:t>
      </w:r>
      <w:r w:rsidRPr="00A97726">
        <w:rPr>
          <w:rFonts w:ascii="Arial" w:hAnsi="Arial" w:cs="Arial"/>
          <w:spacing w:val="-2"/>
          <w:sz w:val="24"/>
        </w:rPr>
        <w:t xml:space="preserve"> </w:t>
      </w:r>
      <w:r w:rsidRPr="00A97726">
        <w:rPr>
          <w:rFonts w:ascii="Arial" w:hAnsi="Arial" w:cs="Arial"/>
          <w:sz w:val="24"/>
        </w:rPr>
        <w:t>their</w:t>
      </w:r>
      <w:r w:rsidRPr="00A97726">
        <w:rPr>
          <w:rFonts w:ascii="Arial" w:hAnsi="Arial" w:cs="Arial"/>
          <w:spacing w:val="-2"/>
          <w:sz w:val="24"/>
        </w:rPr>
        <w:t xml:space="preserve"> </w:t>
      </w:r>
      <w:r w:rsidRPr="00A97726">
        <w:rPr>
          <w:rFonts w:ascii="Arial" w:hAnsi="Arial" w:cs="Arial"/>
          <w:sz w:val="24"/>
        </w:rPr>
        <w:t>education</w:t>
      </w:r>
      <w:r w:rsidRPr="00A97726">
        <w:rPr>
          <w:rFonts w:ascii="Arial" w:hAnsi="Arial" w:cs="Arial"/>
          <w:spacing w:val="-2"/>
          <w:sz w:val="24"/>
        </w:rPr>
        <w:t xml:space="preserve"> </w:t>
      </w:r>
      <w:r w:rsidRPr="00A97726">
        <w:rPr>
          <w:rFonts w:ascii="Arial" w:hAnsi="Arial" w:cs="Arial"/>
          <w:sz w:val="24"/>
        </w:rPr>
        <w:t>and</w:t>
      </w:r>
      <w:r w:rsidRPr="00A97726">
        <w:rPr>
          <w:rFonts w:ascii="Arial" w:hAnsi="Arial" w:cs="Arial"/>
          <w:spacing w:val="-3"/>
          <w:sz w:val="24"/>
        </w:rPr>
        <w:t xml:space="preserve"> </w:t>
      </w:r>
      <w:r w:rsidRPr="00A97726">
        <w:rPr>
          <w:rFonts w:ascii="Arial" w:hAnsi="Arial" w:cs="Arial"/>
          <w:sz w:val="24"/>
        </w:rPr>
        <w:t>they</w:t>
      </w:r>
      <w:r w:rsidRPr="00A97726">
        <w:rPr>
          <w:rFonts w:ascii="Arial" w:hAnsi="Arial" w:cs="Arial"/>
          <w:spacing w:val="-2"/>
          <w:sz w:val="24"/>
        </w:rPr>
        <w:t xml:space="preserve"> </w:t>
      </w:r>
      <w:r w:rsidRPr="00A97726">
        <w:rPr>
          <w:rFonts w:ascii="Arial" w:hAnsi="Arial" w:cs="Arial"/>
          <w:sz w:val="24"/>
        </w:rPr>
        <w:t>are</w:t>
      </w:r>
      <w:r w:rsidRPr="00A97726">
        <w:rPr>
          <w:rFonts w:ascii="Arial" w:hAnsi="Arial" w:cs="Arial"/>
          <w:spacing w:val="-3"/>
          <w:sz w:val="24"/>
        </w:rPr>
        <w:t xml:space="preserve"> </w:t>
      </w:r>
      <w:r w:rsidRPr="00A97726">
        <w:rPr>
          <w:rFonts w:ascii="Arial" w:hAnsi="Arial" w:cs="Arial"/>
          <w:sz w:val="24"/>
        </w:rPr>
        <w:t>expected</w:t>
      </w:r>
      <w:r w:rsidRPr="00A97726">
        <w:rPr>
          <w:rFonts w:ascii="Arial" w:hAnsi="Arial" w:cs="Arial"/>
          <w:spacing w:val="-3"/>
          <w:sz w:val="24"/>
        </w:rPr>
        <w:t xml:space="preserve"> </w:t>
      </w:r>
      <w:r w:rsidRPr="00A97726">
        <w:rPr>
          <w:rFonts w:ascii="Arial" w:hAnsi="Arial" w:cs="Arial"/>
          <w:sz w:val="24"/>
        </w:rPr>
        <w:t>to</w:t>
      </w:r>
      <w:r w:rsidRPr="00A97726">
        <w:rPr>
          <w:rFonts w:ascii="Arial" w:hAnsi="Arial" w:cs="Arial"/>
          <w:spacing w:val="-1"/>
          <w:sz w:val="24"/>
        </w:rPr>
        <w:t xml:space="preserve"> </w:t>
      </w:r>
      <w:r w:rsidRPr="00A97726">
        <w:rPr>
          <w:rFonts w:ascii="Arial" w:hAnsi="Arial" w:cs="Arial"/>
          <w:sz w:val="24"/>
        </w:rPr>
        <w:t>engage</w:t>
      </w:r>
      <w:r w:rsidRPr="00A97726">
        <w:rPr>
          <w:rFonts w:ascii="Arial" w:hAnsi="Arial" w:cs="Arial"/>
          <w:spacing w:val="-4"/>
          <w:sz w:val="24"/>
        </w:rPr>
        <w:t xml:space="preserve"> </w:t>
      </w:r>
      <w:r w:rsidRPr="00A97726">
        <w:rPr>
          <w:rFonts w:ascii="Arial" w:hAnsi="Arial" w:cs="Arial"/>
          <w:sz w:val="24"/>
        </w:rPr>
        <w:t>with</w:t>
      </w:r>
      <w:r w:rsidRPr="00A97726">
        <w:rPr>
          <w:rFonts w:ascii="Arial" w:hAnsi="Arial" w:cs="Arial"/>
          <w:spacing w:val="-1"/>
          <w:sz w:val="24"/>
        </w:rPr>
        <w:t xml:space="preserve"> </w:t>
      </w:r>
      <w:r w:rsidRPr="00A97726">
        <w:rPr>
          <w:rFonts w:ascii="Arial" w:hAnsi="Arial" w:cs="Arial"/>
          <w:sz w:val="24"/>
        </w:rPr>
        <w:t>this</w:t>
      </w:r>
      <w:r w:rsidR="00105141" w:rsidRPr="00A97726">
        <w:rPr>
          <w:rFonts w:ascii="Arial" w:hAnsi="Arial" w:cs="Arial"/>
          <w:sz w:val="24"/>
        </w:rPr>
        <w:t>.</w:t>
      </w:r>
    </w:p>
    <w:p w14:paraId="453F7505" w14:textId="746E0053" w:rsidR="006B3150" w:rsidRPr="00A97726" w:rsidRDefault="00CC217C" w:rsidP="009732BA">
      <w:pPr>
        <w:pStyle w:val="ListParagraph"/>
        <w:numPr>
          <w:ilvl w:val="0"/>
          <w:numId w:val="35"/>
        </w:numPr>
        <w:tabs>
          <w:tab w:val="left" w:pos="1801"/>
        </w:tabs>
        <w:spacing w:before="90" w:line="252" w:lineRule="auto"/>
        <w:ind w:right="1075"/>
        <w:rPr>
          <w:rFonts w:ascii="Arial" w:hAnsi="Arial" w:cs="Arial"/>
          <w:sz w:val="24"/>
        </w:rPr>
      </w:pPr>
      <w:r w:rsidRPr="00A97726">
        <w:rPr>
          <w:rFonts w:ascii="Arial" w:hAnsi="Arial" w:cs="Arial"/>
          <w:sz w:val="24"/>
        </w:rPr>
        <w:t>All</w:t>
      </w:r>
      <w:r w:rsidRPr="00A97726">
        <w:rPr>
          <w:rFonts w:ascii="Arial" w:hAnsi="Arial" w:cs="Arial"/>
          <w:spacing w:val="-7"/>
          <w:sz w:val="24"/>
        </w:rPr>
        <w:t xml:space="preserve"> </w:t>
      </w:r>
      <w:r w:rsidRPr="00A97726">
        <w:rPr>
          <w:rFonts w:ascii="Arial" w:hAnsi="Arial" w:cs="Arial"/>
          <w:sz w:val="24"/>
        </w:rPr>
        <w:t>factual</w:t>
      </w:r>
      <w:r w:rsidRPr="00A97726">
        <w:rPr>
          <w:rFonts w:ascii="Arial" w:hAnsi="Arial" w:cs="Arial"/>
          <w:spacing w:val="-5"/>
          <w:sz w:val="24"/>
        </w:rPr>
        <w:t xml:space="preserve"> </w:t>
      </w:r>
      <w:r w:rsidRPr="00A97726">
        <w:rPr>
          <w:rFonts w:ascii="Arial" w:hAnsi="Arial" w:cs="Arial"/>
          <w:sz w:val="24"/>
        </w:rPr>
        <w:t>information</w:t>
      </w:r>
      <w:r w:rsidRPr="00A97726">
        <w:rPr>
          <w:rFonts w:ascii="Arial" w:hAnsi="Arial" w:cs="Arial"/>
          <w:spacing w:val="-5"/>
          <w:sz w:val="24"/>
        </w:rPr>
        <w:t xml:space="preserve"> </w:t>
      </w:r>
      <w:r w:rsidRPr="00A97726">
        <w:rPr>
          <w:rFonts w:ascii="Arial" w:hAnsi="Arial" w:cs="Arial"/>
          <w:sz w:val="24"/>
        </w:rPr>
        <w:t>and</w:t>
      </w:r>
      <w:r w:rsidRPr="00A97726">
        <w:rPr>
          <w:rFonts w:ascii="Arial" w:hAnsi="Arial" w:cs="Arial"/>
          <w:spacing w:val="-6"/>
          <w:sz w:val="24"/>
        </w:rPr>
        <w:t xml:space="preserve"> </w:t>
      </w:r>
      <w:r w:rsidRPr="00A97726">
        <w:rPr>
          <w:rFonts w:ascii="Arial" w:hAnsi="Arial" w:cs="Arial"/>
          <w:sz w:val="24"/>
        </w:rPr>
        <w:t>actions</w:t>
      </w:r>
      <w:r w:rsidRPr="00A97726">
        <w:rPr>
          <w:rFonts w:ascii="Arial" w:hAnsi="Arial" w:cs="Arial"/>
          <w:spacing w:val="-4"/>
          <w:sz w:val="24"/>
        </w:rPr>
        <w:t xml:space="preserve"> </w:t>
      </w:r>
      <w:r w:rsidRPr="00A97726">
        <w:rPr>
          <w:rFonts w:ascii="Arial" w:hAnsi="Arial" w:cs="Arial"/>
          <w:sz w:val="24"/>
        </w:rPr>
        <w:t>taken</w:t>
      </w:r>
      <w:r w:rsidRPr="00A97726">
        <w:rPr>
          <w:rFonts w:ascii="Arial" w:hAnsi="Arial" w:cs="Arial"/>
          <w:spacing w:val="-6"/>
          <w:sz w:val="24"/>
        </w:rPr>
        <w:t xml:space="preserve"> </w:t>
      </w:r>
      <w:r w:rsidRPr="00A97726">
        <w:rPr>
          <w:rFonts w:ascii="Arial" w:hAnsi="Arial" w:cs="Arial"/>
          <w:sz w:val="24"/>
        </w:rPr>
        <w:t>relating</w:t>
      </w:r>
      <w:r w:rsidRPr="00A97726">
        <w:rPr>
          <w:rFonts w:ascii="Arial" w:hAnsi="Arial" w:cs="Arial"/>
          <w:spacing w:val="-4"/>
          <w:sz w:val="24"/>
        </w:rPr>
        <w:t xml:space="preserve"> </w:t>
      </w:r>
      <w:r w:rsidRPr="00A97726">
        <w:rPr>
          <w:rFonts w:ascii="Arial" w:hAnsi="Arial" w:cs="Arial"/>
          <w:sz w:val="24"/>
        </w:rPr>
        <w:t>to</w:t>
      </w:r>
      <w:r w:rsidRPr="00A97726">
        <w:rPr>
          <w:rFonts w:ascii="Arial" w:hAnsi="Arial" w:cs="Arial"/>
          <w:spacing w:val="-10"/>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suspension</w:t>
      </w:r>
      <w:r w:rsidRPr="00A97726">
        <w:rPr>
          <w:rFonts w:ascii="Arial" w:hAnsi="Arial" w:cs="Arial"/>
          <w:spacing w:val="-5"/>
          <w:sz w:val="24"/>
        </w:rPr>
        <w:t xml:space="preserve"> </w:t>
      </w:r>
      <w:proofErr w:type="gramStart"/>
      <w:r w:rsidRPr="00A97726">
        <w:rPr>
          <w:rFonts w:ascii="Arial" w:hAnsi="Arial" w:cs="Arial"/>
          <w:sz w:val="24"/>
        </w:rPr>
        <w:t xml:space="preserve">must </w:t>
      </w:r>
      <w:r w:rsidRPr="00A97726">
        <w:rPr>
          <w:rFonts w:ascii="Arial" w:hAnsi="Arial" w:cs="Arial"/>
          <w:spacing w:val="-59"/>
          <w:sz w:val="24"/>
        </w:rPr>
        <w:t xml:space="preserve"> </w:t>
      </w:r>
      <w:r w:rsidRPr="00A97726">
        <w:rPr>
          <w:rFonts w:ascii="Arial" w:hAnsi="Arial" w:cs="Arial"/>
          <w:sz w:val="24"/>
        </w:rPr>
        <w:t>be</w:t>
      </w:r>
      <w:proofErr w:type="gramEnd"/>
      <w:r w:rsidRPr="00A97726">
        <w:rPr>
          <w:rFonts w:ascii="Arial" w:hAnsi="Arial" w:cs="Arial"/>
          <w:spacing w:val="-1"/>
          <w:sz w:val="24"/>
        </w:rPr>
        <w:t xml:space="preserve"> </w:t>
      </w:r>
      <w:r w:rsidRPr="00A97726">
        <w:rPr>
          <w:rFonts w:ascii="Arial" w:hAnsi="Arial" w:cs="Arial"/>
          <w:sz w:val="24"/>
        </w:rPr>
        <w:t>recorded</w:t>
      </w:r>
      <w:r w:rsidRPr="00A97726">
        <w:rPr>
          <w:rFonts w:ascii="Arial" w:hAnsi="Arial" w:cs="Arial"/>
          <w:spacing w:val="-2"/>
          <w:sz w:val="24"/>
        </w:rPr>
        <w:t xml:space="preserve"> </w:t>
      </w:r>
      <w:r w:rsidRPr="00A97726">
        <w:rPr>
          <w:rFonts w:ascii="Arial" w:hAnsi="Arial" w:cs="Arial"/>
          <w:sz w:val="24"/>
        </w:rPr>
        <w:t>on</w:t>
      </w:r>
      <w:r w:rsidRPr="00A97726">
        <w:rPr>
          <w:rFonts w:ascii="Arial" w:hAnsi="Arial" w:cs="Arial"/>
          <w:spacing w:val="-3"/>
          <w:sz w:val="24"/>
        </w:rPr>
        <w:t xml:space="preserve"> </w:t>
      </w:r>
      <w:r w:rsidRPr="00A97726">
        <w:rPr>
          <w:rFonts w:ascii="Arial" w:hAnsi="Arial" w:cs="Arial"/>
          <w:sz w:val="24"/>
        </w:rPr>
        <w:t>ProMonitor (and CPOMS if relevant)</w:t>
      </w:r>
      <w:r w:rsidRPr="00A97726">
        <w:rPr>
          <w:rFonts w:ascii="Arial" w:hAnsi="Arial" w:cs="Arial"/>
          <w:spacing w:val="-1"/>
          <w:sz w:val="24"/>
        </w:rPr>
        <w:t xml:space="preserve"> </w:t>
      </w:r>
      <w:r w:rsidRPr="00A97726">
        <w:rPr>
          <w:rFonts w:ascii="Arial" w:hAnsi="Arial" w:cs="Arial"/>
          <w:sz w:val="24"/>
        </w:rPr>
        <w:t>for</w:t>
      </w:r>
      <w:r w:rsidRPr="00A97726">
        <w:rPr>
          <w:rFonts w:ascii="Arial" w:hAnsi="Arial" w:cs="Arial"/>
          <w:spacing w:val="-3"/>
          <w:sz w:val="24"/>
        </w:rPr>
        <w:t xml:space="preserve"> </w:t>
      </w:r>
      <w:r w:rsidRPr="00A97726">
        <w:rPr>
          <w:rFonts w:ascii="Arial" w:hAnsi="Arial" w:cs="Arial"/>
          <w:sz w:val="24"/>
        </w:rPr>
        <w:t>the</w:t>
      </w:r>
      <w:r w:rsidRPr="00A97726">
        <w:rPr>
          <w:rFonts w:ascii="Arial" w:hAnsi="Arial" w:cs="Arial"/>
          <w:spacing w:val="-1"/>
          <w:sz w:val="24"/>
        </w:rPr>
        <w:t xml:space="preserve"> </w:t>
      </w:r>
      <w:r w:rsidRPr="00A97726">
        <w:rPr>
          <w:rFonts w:ascii="Arial" w:hAnsi="Arial" w:cs="Arial"/>
          <w:sz w:val="24"/>
        </w:rPr>
        <w:t>attention of</w:t>
      </w:r>
      <w:r w:rsidRPr="00A97726">
        <w:rPr>
          <w:rFonts w:ascii="Arial" w:hAnsi="Arial" w:cs="Arial"/>
          <w:spacing w:val="2"/>
          <w:sz w:val="24"/>
        </w:rPr>
        <w:t xml:space="preserve"> </w:t>
      </w:r>
      <w:r w:rsidRPr="00A97726">
        <w:rPr>
          <w:rFonts w:ascii="Arial" w:hAnsi="Arial" w:cs="Arial"/>
          <w:sz w:val="24"/>
        </w:rPr>
        <w:t>all</w:t>
      </w:r>
      <w:r w:rsidRPr="00A97726">
        <w:rPr>
          <w:rFonts w:ascii="Arial" w:hAnsi="Arial" w:cs="Arial"/>
          <w:spacing w:val="-3"/>
          <w:sz w:val="24"/>
        </w:rPr>
        <w:t xml:space="preserve"> </w:t>
      </w:r>
      <w:r w:rsidRPr="00A97726">
        <w:rPr>
          <w:rFonts w:ascii="Arial" w:hAnsi="Arial" w:cs="Arial"/>
          <w:sz w:val="24"/>
        </w:rPr>
        <w:t>relevant</w:t>
      </w:r>
      <w:r w:rsidRPr="00A97726">
        <w:rPr>
          <w:rFonts w:ascii="Arial" w:hAnsi="Arial" w:cs="Arial"/>
          <w:spacing w:val="2"/>
          <w:sz w:val="24"/>
        </w:rPr>
        <w:t xml:space="preserve"> </w:t>
      </w:r>
      <w:r w:rsidRPr="00A97726">
        <w:rPr>
          <w:rFonts w:ascii="Arial" w:hAnsi="Arial" w:cs="Arial"/>
          <w:sz w:val="24"/>
        </w:rPr>
        <w:t>staff.</w:t>
      </w:r>
    </w:p>
    <w:p w14:paraId="65BF298D" w14:textId="77777777" w:rsidR="00D808CF" w:rsidRPr="00D808CF" w:rsidRDefault="00D808CF" w:rsidP="00A97726">
      <w:pPr>
        <w:tabs>
          <w:tab w:val="left" w:pos="567"/>
        </w:tabs>
        <w:rPr>
          <w:rFonts w:ascii="Arial" w:eastAsia="Calibri" w:hAnsi="Arial" w:cs="Arial"/>
          <w:bCs/>
          <w:color w:val="085B7D"/>
          <w:sz w:val="32"/>
          <w:szCs w:val="32"/>
          <w:lang w:val="en-US"/>
        </w:rPr>
      </w:pPr>
    </w:p>
    <w:p w14:paraId="7C260E34" w14:textId="6BA8C79A" w:rsidR="00FC6DE7" w:rsidRDefault="00A97726" w:rsidP="00156E14">
      <w:pPr>
        <w:pStyle w:val="Heading1"/>
        <w:rPr>
          <w:rFonts w:eastAsia="Calibri"/>
          <w:lang w:val="en-US"/>
        </w:rPr>
      </w:pPr>
      <w:bookmarkStart w:id="27" w:name="_Toc206579510"/>
      <w:r>
        <w:t>8</w:t>
      </w:r>
      <w:r w:rsidRPr="00DE47FA">
        <w:t>.</w:t>
      </w:r>
      <w:r>
        <w:t>2.1</w:t>
      </w:r>
      <w:r w:rsidR="00FC6DE7" w:rsidRPr="00F23601">
        <w:rPr>
          <w:rFonts w:eastAsia="Calibri"/>
        </w:rPr>
        <w:t xml:space="preserve"> </w:t>
      </w:r>
      <w:r w:rsidR="00FC6DE7">
        <w:rPr>
          <w:rFonts w:eastAsia="Calibri"/>
          <w:lang w:val="en-US"/>
        </w:rPr>
        <w:t>Suspensions</w:t>
      </w:r>
      <w:r w:rsidR="00AE2491">
        <w:rPr>
          <w:rFonts w:eastAsia="Calibri"/>
          <w:lang w:val="en-US"/>
        </w:rPr>
        <w:t xml:space="preserve"> </w:t>
      </w:r>
      <w:r w:rsidR="00AE2491" w:rsidRPr="00AE2491">
        <w:rPr>
          <w:rFonts w:eastAsia="Calibri"/>
          <w:lang w:val="en-US"/>
        </w:rPr>
        <w:t>due to high-risk behaviours or police investigation into criminal activity</w:t>
      </w:r>
      <w:bookmarkEnd w:id="27"/>
    </w:p>
    <w:p w14:paraId="17A78FB9" w14:textId="77777777" w:rsidR="00AE2491" w:rsidRPr="009C0DB7" w:rsidRDefault="00AE2491" w:rsidP="00FC6DE7">
      <w:pPr>
        <w:tabs>
          <w:tab w:val="left" w:pos="567"/>
        </w:tabs>
        <w:ind w:hanging="567"/>
        <w:rPr>
          <w:rFonts w:ascii="Arial" w:eastAsia="Calibri" w:hAnsi="Arial" w:cs="Arial"/>
          <w:bCs/>
          <w:szCs w:val="20"/>
          <w:lang w:val="en-US"/>
        </w:rPr>
      </w:pPr>
    </w:p>
    <w:p w14:paraId="5E7B8486" w14:textId="222A223A" w:rsidR="009C0DB7" w:rsidRPr="00A97726" w:rsidRDefault="009C0DB7" w:rsidP="6709BDB1">
      <w:pPr>
        <w:tabs>
          <w:tab w:val="left" w:pos="567"/>
        </w:tabs>
        <w:rPr>
          <w:rFonts w:ascii="Arial" w:eastAsia="Calibri" w:hAnsi="Arial" w:cs="Arial"/>
          <w:sz w:val="24"/>
          <w:lang w:val="en-US"/>
        </w:rPr>
      </w:pPr>
      <w:r w:rsidRPr="00A97726">
        <w:rPr>
          <w:rFonts w:ascii="Arial" w:eastAsia="Calibri" w:hAnsi="Arial" w:cs="Arial"/>
          <w:sz w:val="24"/>
          <w:lang w:val="en-US"/>
        </w:rPr>
        <w:t xml:space="preserve">Students may be suspended without prejudice, if they are being investigated by the police for a crime that is judged to have a potential harmful impact. A suspension may also be applied if the college becomes aware of behaviour that opposes our values or brings the college into disrepute. Examples of such high-risk crimes/behaviours would include any safeguarding matters involving abuse or criminal behaviour targeting children or vulnerable adults, sexual assaults and rape, crimes that are relevant to the programme of study (e.g. IT based fraud or misuse by an ICT student), crimes of violence, hate crimes. This list is not intended to be exhaustive and the decision should be taken after assessing the potential risk to those in the college environment and to the student in question. The decision to suspend due to high-risk behaviours or police investigation must be taken in consultation with DSL or DDSL. </w:t>
      </w:r>
    </w:p>
    <w:p w14:paraId="4397F2A1" w14:textId="77777777" w:rsidR="009C0DB7" w:rsidRPr="00A97726" w:rsidRDefault="009C0DB7" w:rsidP="009C0DB7">
      <w:pPr>
        <w:tabs>
          <w:tab w:val="left" w:pos="567"/>
        </w:tabs>
        <w:ind w:hanging="567"/>
        <w:rPr>
          <w:rFonts w:ascii="Arial" w:eastAsia="Calibri" w:hAnsi="Arial" w:cs="Arial"/>
          <w:bCs/>
          <w:sz w:val="24"/>
          <w:lang w:val="en-US"/>
        </w:rPr>
      </w:pPr>
    </w:p>
    <w:p w14:paraId="3743DE2F" w14:textId="456FC98F" w:rsidR="009C0DB7" w:rsidRPr="00A97726" w:rsidRDefault="009C0DB7" w:rsidP="009C0DB7">
      <w:pPr>
        <w:tabs>
          <w:tab w:val="left" w:pos="567"/>
        </w:tabs>
        <w:ind w:hanging="567"/>
        <w:rPr>
          <w:rFonts w:ascii="Arial" w:eastAsia="Calibri" w:hAnsi="Arial" w:cs="Arial"/>
          <w:bCs/>
          <w:sz w:val="24"/>
          <w:lang w:val="en-US"/>
        </w:rPr>
      </w:pPr>
      <w:r w:rsidRPr="00A97726">
        <w:rPr>
          <w:rFonts w:ascii="Arial" w:eastAsia="Calibri" w:hAnsi="Arial" w:cs="Arial"/>
          <w:bCs/>
          <w:sz w:val="24"/>
          <w:lang w:val="en-US"/>
        </w:rPr>
        <w:tab/>
        <w:t>If the college becomes aware of any criminal activity (either in college or not), in certain circumstances, we have a duty to report this to the police.</w:t>
      </w:r>
    </w:p>
    <w:p w14:paraId="41AF86CB" w14:textId="77777777" w:rsidR="009C0DB7" w:rsidRPr="00A97726" w:rsidRDefault="009C0DB7" w:rsidP="009C0DB7">
      <w:pPr>
        <w:tabs>
          <w:tab w:val="left" w:pos="567"/>
        </w:tabs>
        <w:ind w:hanging="567"/>
        <w:rPr>
          <w:rFonts w:ascii="Arial" w:eastAsia="Calibri" w:hAnsi="Arial" w:cs="Arial"/>
          <w:bCs/>
          <w:sz w:val="24"/>
          <w:lang w:val="en-US"/>
        </w:rPr>
      </w:pPr>
    </w:p>
    <w:p w14:paraId="732E3527" w14:textId="6C945F85" w:rsidR="00AE2491" w:rsidRPr="00A97726" w:rsidRDefault="009C0DB7" w:rsidP="009C0DB7">
      <w:pPr>
        <w:tabs>
          <w:tab w:val="left" w:pos="567"/>
        </w:tabs>
        <w:ind w:hanging="567"/>
        <w:rPr>
          <w:rFonts w:ascii="Arial" w:eastAsia="Calibri" w:hAnsi="Arial" w:cs="Arial"/>
          <w:bCs/>
          <w:sz w:val="24"/>
          <w:lang w:val="en-US"/>
        </w:rPr>
      </w:pPr>
      <w:r w:rsidRPr="00A97726">
        <w:rPr>
          <w:rFonts w:ascii="Arial" w:eastAsia="Calibri" w:hAnsi="Arial" w:cs="Arial"/>
          <w:bCs/>
          <w:sz w:val="24"/>
          <w:lang w:val="en-US"/>
        </w:rPr>
        <w:tab/>
        <w:t>The suspension is to protect the student and others and will be reviewed once the outcome of the police investigation is known. Wherever possible, the suspended student should be allowed and supported to complete their programme of study (study at home, planned tutorial meetings, etc.). This will not always be possible if the matter arises early in the college year and/or the course has a significant practical element. Each case will be assessed on an individual basis.</w:t>
      </w:r>
    </w:p>
    <w:p w14:paraId="68A0F566" w14:textId="77777777" w:rsidR="004B2C1A" w:rsidRPr="009C0DB7" w:rsidRDefault="004B2C1A" w:rsidP="00A97726">
      <w:pPr>
        <w:tabs>
          <w:tab w:val="left" w:pos="567"/>
        </w:tabs>
        <w:rPr>
          <w:rFonts w:ascii="Arial" w:eastAsia="Calibri" w:hAnsi="Arial" w:cs="Arial"/>
          <w:bCs/>
          <w:szCs w:val="20"/>
          <w:lang w:val="en-US"/>
        </w:rPr>
      </w:pPr>
    </w:p>
    <w:p w14:paraId="4DF6E4E8" w14:textId="77777777" w:rsidR="00770BF8" w:rsidRDefault="00770BF8" w:rsidP="00A6119B">
      <w:pPr>
        <w:tabs>
          <w:tab w:val="left" w:pos="567"/>
        </w:tabs>
        <w:rPr>
          <w:rFonts w:ascii="Arial" w:eastAsia="Calibri" w:hAnsi="Arial" w:cs="Arial"/>
          <w:bCs/>
          <w:szCs w:val="20"/>
          <w:lang w:val="en-US"/>
        </w:rPr>
      </w:pPr>
    </w:p>
    <w:p w14:paraId="24DCB155" w14:textId="6D168C3D" w:rsidR="004B2C1A" w:rsidRDefault="004B2C1A" w:rsidP="00156E14">
      <w:pPr>
        <w:pStyle w:val="Heading1"/>
      </w:pPr>
      <w:bookmarkStart w:id="28" w:name="_Toc206579511"/>
      <w:r>
        <w:t>8</w:t>
      </w:r>
      <w:r w:rsidRPr="00DE47FA">
        <w:t>.</w:t>
      </w:r>
      <w:r w:rsidR="004657D0">
        <w:t>3</w:t>
      </w:r>
      <w:r w:rsidRPr="00DE47FA">
        <w:tab/>
      </w:r>
      <w:r w:rsidR="00154145" w:rsidRPr="00154145">
        <w:t xml:space="preserve">Enrolment Suitability Panel </w:t>
      </w:r>
      <w:r w:rsidR="001F3ACF">
        <w:t xml:space="preserve">(ESP) </w:t>
      </w:r>
      <w:r w:rsidR="00154145" w:rsidRPr="00154145">
        <w:t>hearings</w:t>
      </w:r>
      <w:bookmarkEnd w:id="28"/>
    </w:p>
    <w:p w14:paraId="168344F6" w14:textId="77777777" w:rsidR="00656581" w:rsidRDefault="00656581" w:rsidP="00656581"/>
    <w:p w14:paraId="44F947EA" w14:textId="77777777" w:rsidR="00656581" w:rsidRPr="00A97726" w:rsidRDefault="00656581" w:rsidP="00656581">
      <w:pPr>
        <w:rPr>
          <w:rFonts w:ascii="Arial" w:hAnsi="Arial" w:cs="Arial"/>
          <w:sz w:val="24"/>
        </w:rPr>
      </w:pPr>
      <w:r w:rsidRPr="00A97726">
        <w:rPr>
          <w:rFonts w:ascii="Arial" w:hAnsi="Arial" w:cs="Arial"/>
          <w:sz w:val="24"/>
        </w:rPr>
        <w:t>Where there have been serious concerns raised during a student’s period of study, by external partners and/or they have been withdrawn before completing their course or issued with a fixed term exclusion e.g. rest of academic year, they may apply to study at Kirklees College once this period of time is over. Before their application is processed, an Enrolment Suitability Panel hearing will take place. This panel will assess the   suitability and readiness of the student to resume their education with us.</w:t>
      </w:r>
    </w:p>
    <w:p w14:paraId="2A48BED7" w14:textId="77777777" w:rsidR="00656581" w:rsidRPr="00A97726" w:rsidRDefault="00656581" w:rsidP="00656581">
      <w:pPr>
        <w:rPr>
          <w:rFonts w:ascii="Arial" w:hAnsi="Arial" w:cs="Arial"/>
          <w:sz w:val="24"/>
        </w:rPr>
      </w:pPr>
    </w:p>
    <w:p w14:paraId="43CE07FC" w14:textId="77777777" w:rsidR="00656581" w:rsidRPr="00A97726" w:rsidRDefault="00656581" w:rsidP="00656581">
      <w:pPr>
        <w:rPr>
          <w:rFonts w:ascii="Arial" w:hAnsi="Arial" w:cs="Arial"/>
          <w:sz w:val="24"/>
        </w:rPr>
      </w:pPr>
      <w:r w:rsidRPr="00A97726">
        <w:rPr>
          <w:rFonts w:ascii="Arial" w:hAnsi="Arial" w:cs="Arial"/>
          <w:sz w:val="24"/>
        </w:rPr>
        <w:t xml:space="preserve">Where a student has been subject to a fixed term exclusion and college has evidence of further misdemeanour either at college or elsewhere, a Safeguarding Risk Assessment will </w:t>
      </w:r>
      <w:r w:rsidRPr="00A97726">
        <w:rPr>
          <w:rFonts w:ascii="Arial" w:hAnsi="Arial" w:cs="Arial"/>
          <w:sz w:val="24"/>
        </w:rPr>
        <w:lastRenderedPageBreak/>
        <w:t>be completed with safeguarding team. Where the outcome of the risk assessment is that the student is ‘high risk’, it is not necessary to convene a panel. At this point the application can be refused along with an extension to the fixed term exclusion including the issuing of a permanent exclusion.</w:t>
      </w:r>
    </w:p>
    <w:p w14:paraId="114AE92C" w14:textId="77777777" w:rsidR="00656581" w:rsidRPr="00A97726" w:rsidRDefault="00656581" w:rsidP="00656581">
      <w:pPr>
        <w:rPr>
          <w:rFonts w:ascii="Arial" w:hAnsi="Arial" w:cs="Arial"/>
          <w:sz w:val="24"/>
        </w:rPr>
      </w:pPr>
      <w:r w:rsidRPr="00A97726">
        <w:rPr>
          <w:rFonts w:ascii="Arial" w:hAnsi="Arial" w:cs="Arial"/>
          <w:sz w:val="24"/>
        </w:rPr>
        <w:t>A panel may be convened if further discussion is needed to consider an extension to the fixed term exclusion or issuing of a permanent exclusion. The outcome will be communicated within 7 days of the decision being made.</w:t>
      </w:r>
    </w:p>
    <w:p w14:paraId="01E00824" w14:textId="77777777" w:rsidR="00656581" w:rsidRPr="00A97726" w:rsidRDefault="00656581" w:rsidP="00656581">
      <w:pPr>
        <w:rPr>
          <w:rFonts w:ascii="Arial" w:hAnsi="Arial" w:cs="Arial"/>
          <w:sz w:val="24"/>
        </w:rPr>
      </w:pPr>
    </w:p>
    <w:p w14:paraId="0AA507AD" w14:textId="77777777" w:rsidR="00656581" w:rsidRPr="00A97726" w:rsidRDefault="00656581" w:rsidP="00656581">
      <w:pPr>
        <w:rPr>
          <w:rFonts w:ascii="Arial" w:hAnsi="Arial" w:cs="Arial"/>
          <w:sz w:val="24"/>
        </w:rPr>
      </w:pPr>
      <w:r w:rsidRPr="00A97726">
        <w:rPr>
          <w:rFonts w:ascii="Arial" w:hAnsi="Arial" w:cs="Arial"/>
          <w:sz w:val="24"/>
        </w:rPr>
        <w:t xml:space="preserve">Following an ESP, if it is agreed that the student can return to Kirklees College, they must be </w:t>
      </w:r>
      <w:proofErr w:type="gramStart"/>
      <w:r w:rsidRPr="00A97726">
        <w:rPr>
          <w:rFonts w:ascii="Arial" w:hAnsi="Arial" w:cs="Arial"/>
          <w:sz w:val="24"/>
        </w:rPr>
        <w:t>have</w:t>
      </w:r>
      <w:proofErr w:type="gramEnd"/>
      <w:r w:rsidRPr="00A97726">
        <w:rPr>
          <w:rFonts w:ascii="Arial" w:hAnsi="Arial" w:cs="Arial"/>
          <w:sz w:val="24"/>
        </w:rPr>
        <w:t xml:space="preserve"> conditions of their enrolment agreed. If they do not meet these </w:t>
      </w:r>
      <w:proofErr w:type="gramStart"/>
      <w:r w:rsidRPr="00A97726">
        <w:rPr>
          <w:rFonts w:ascii="Arial" w:hAnsi="Arial" w:cs="Arial"/>
          <w:sz w:val="24"/>
        </w:rPr>
        <w:t>conditions</w:t>
      </w:r>
      <w:proofErr w:type="gramEnd"/>
      <w:r w:rsidRPr="00A97726">
        <w:rPr>
          <w:rFonts w:ascii="Arial" w:hAnsi="Arial" w:cs="Arial"/>
          <w:sz w:val="24"/>
        </w:rPr>
        <w:t xml:space="preserve"> they may be withdrawn without the need for following the Rewards and Sanctions Procedure. This decision must be communicated to the student and parent/carer (if applicable) verbally and in writing with the appeals process outlined.</w:t>
      </w:r>
    </w:p>
    <w:p w14:paraId="066959F0" w14:textId="77777777" w:rsidR="00656581" w:rsidRDefault="00656581" w:rsidP="00A6119B">
      <w:pPr>
        <w:tabs>
          <w:tab w:val="left" w:pos="567"/>
        </w:tabs>
        <w:rPr>
          <w:rFonts w:ascii="Arial" w:eastAsia="Calibri" w:hAnsi="Arial" w:cs="Arial"/>
          <w:bCs/>
          <w:szCs w:val="20"/>
          <w:lang w:val="en-US"/>
        </w:rPr>
      </w:pPr>
    </w:p>
    <w:p w14:paraId="658F3020" w14:textId="77777777" w:rsidR="00886AFA" w:rsidRDefault="00886AFA" w:rsidP="00A6119B">
      <w:pPr>
        <w:tabs>
          <w:tab w:val="left" w:pos="567"/>
        </w:tabs>
        <w:rPr>
          <w:rFonts w:ascii="Arial" w:eastAsia="Calibri" w:hAnsi="Arial" w:cs="Arial"/>
          <w:bCs/>
          <w:szCs w:val="20"/>
          <w:lang w:val="en-US"/>
        </w:rPr>
      </w:pPr>
    </w:p>
    <w:p w14:paraId="39B1369A" w14:textId="33B5526E" w:rsidR="00886AFA" w:rsidRDefault="00886AFA" w:rsidP="00156E14">
      <w:pPr>
        <w:pStyle w:val="Heading1"/>
      </w:pPr>
      <w:bookmarkStart w:id="29" w:name="_Toc206579512"/>
      <w:r>
        <w:t>8.</w:t>
      </w:r>
      <w:r w:rsidR="004657D0">
        <w:t>4</w:t>
      </w:r>
      <w:r w:rsidRPr="00DE47FA">
        <w:tab/>
      </w:r>
      <w:r w:rsidR="001C2D24" w:rsidRPr="001C2D24">
        <w:t>Student Appeal Procedures</w:t>
      </w:r>
      <w:bookmarkEnd w:id="29"/>
      <w:r w:rsidRPr="00DE47FA">
        <w:t xml:space="preserve"> </w:t>
      </w:r>
    </w:p>
    <w:p w14:paraId="5623E266" w14:textId="77777777" w:rsidR="00886AFA" w:rsidRPr="00A97726" w:rsidRDefault="00886AFA" w:rsidP="00A6119B">
      <w:pPr>
        <w:tabs>
          <w:tab w:val="left" w:pos="567"/>
        </w:tabs>
        <w:rPr>
          <w:rFonts w:ascii="Arial" w:eastAsia="Calibri" w:hAnsi="Arial" w:cs="Arial"/>
          <w:bCs/>
          <w:sz w:val="24"/>
          <w:lang w:val="en-US"/>
        </w:rPr>
      </w:pPr>
    </w:p>
    <w:p w14:paraId="56882E71" w14:textId="6687ECF2" w:rsidR="00886499" w:rsidRPr="00A97726" w:rsidRDefault="00886499" w:rsidP="00886499">
      <w:pPr>
        <w:rPr>
          <w:rFonts w:ascii="Arial" w:hAnsi="Arial" w:cs="Arial"/>
          <w:sz w:val="24"/>
        </w:rPr>
      </w:pPr>
      <w:r w:rsidRPr="00A97726">
        <w:rPr>
          <w:rFonts w:ascii="Arial" w:hAnsi="Arial" w:cs="Arial"/>
          <w:sz w:val="24"/>
        </w:rPr>
        <w:t>Appeals</w:t>
      </w:r>
      <w:r w:rsidRPr="00A97726">
        <w:rPr>
          <w:rFonts w:ascii="Arial" w:hAnsi="Arial" w:cs="Arial"/>
          <w:spacing w:val="-5"/>
          <w:sz w:val="24"/>
        </w:rPr>
        <w:t xml:space="preserve"> </w:t>
      </w:r>
      <w:r w:rsidRPr="00A97726">
        <w:rPr>
          <w:rFonts w:ascii="Arial" w:hAnsi="Arial" w:cs="Arial"/>
          <w:sz w:val="24"/>
        </w:rPr>
        <w:t>will</w:t>
      </w:r>
      <w:r w:rsidRPr="00A97726">
        <w:rPr>
          <w:rFonts w:ascii="Arial" w:hAnsi="Arial" w:cs="Arial"/>
          <w:spacing w:val="-5"/>
          <w:sz w:val="24"/>
        </w:rPr>
        <w:t xml:space="preserve"> </w:t>
      </w:r>
      <w:r w:rsidRPr="00A97726">
        <w:rPr>
          <w:rFonts w:ascii="Arial" w:hAnsi="Arial" w:cs="Arial"/>
          <w:sz w:val="24"/>
        </w:rPr>
        <w:t>be</w:t>
      </w:r>
      <w:r w:rsidRPr="00A97726">
        <w:rPr>
          <w:rFonts w:ascii="Arial" w:hAnsi="Arial" w:cs="Arial"/>
          <w:spacing w:val="-6"/>
          <w:sz w:val="24"/>
        </w:rPr>
        <w:t xml:space="preserve"> </w:t>
      </w:r>
      <w:r w:rsidRPr="00A97726">
        <w:rPr>
          <w:rFonts w:ascii="Arial" w:hAnsi="Arial" w:cs="Arial"/>
          <w:sz w:val="24"/>
        </w:rPr>
        <w:t>submitted</w:t>
      </w:r>
      <w:r w:rsidRPr="00A97726">
        <w:rPr>
          <w:rFonts w:ascii="Arial" w:hAnsi="Arial" w:cs="Arial"/>
          <w:spacing w:val="-5"/>
          <w:sz w:val="24"/>
        </w:rPr>
        <w:t xml:space="preserve"> </w:t>
      </w:r>
      <w:r w:rsidRPr="00A97726">
        <w:rPr>
          <w:rFonts w:ascii="Arial" w:hAnsi="Arial" w:cs="Arial"/>
          <w:sz w:val="24"/>
        </w:rPr>
        <w:t>via</w:t>
      </w:r>
      <w:r w:rsidRPr="00A97726">
        <w:rPr>
          <w:rFonts w:ascii="Arial" w:hAnsi="Arial" w:cs="Arial"/>
          <w:spacing w:val="-5"/>
          <w:sz w:val="24"/>
        </w:rPr>
        <w:t xml:space="preserve"> </w:t>
      </w:r>
      <w:hyperlink r:id="rId16" w:history="1">
        <w:r w:rsidR="00A91471" w:rsidRPr="00BF348F">
          <w:rPr>
            <w:rStyle w:val="Hyperlink"/>
            <w:rFonts w:ascii="Arial" w:hAnsi="Arial" w:cs="Arial"/>
            <w:sz w:val="24"/>
          </w:rPr>
          <w:t>appeals@kirkleescollege.ac.uk</w:t>
        </w:r>
      </w:hyperlink>
      <w:r w:rsidR="00A97726">
        <w:rPr>
          <w:rFonts w:ascii="Arial" w:hAnsi="Arial" w:cs="Arial"/>
          <w:sz w:val="24"/>
        </w:rPr>
        <w:t xml:space="preserve"> </w:t>
      </w:r>
    </w:p>
    <w:p w14:paraId="416A8E66" w14:textId="77777777" w:rsidR="00886499" w:rsidRPr="00A97726" w:rsidRDefault="00886499" w:rsidP="00886499">
      <w:pPr>
        <w:rPr>
          <w:rFonts w:ascii="Arial" w:hAnsi="Arial" w:cs="Arial"/>
          <w:sz w:val="24"/>
        </w:rPr>
      </w:pPr>
    </w:p>
    <w:p w14:paraId="2FE5C7BB" w14:textId="7FA65B38" w:rsidR="00886499" w:rsidRPr="00A97726" w:rsidRDefault="00886499" w:rsidP="00886499">
      <w:pPr>
        <w:rPr>
          <w:rFonts w:ascii="Arial" w:hAnsi="Arial" w:cs="Arial"/>
          <w:sz w:val="24"/>
        </w:rPr>
      </w:pPr>
      <w:r w:rsidRPr="00A97726">
        <w:rPr>
          <w:rFonts w:ascii="Arial" w:hAnsi="Arial" w:cs="Arial"/>
          <w:sz w:val="24"/>
        </w:rPr>
        <w:t>Appeals against any stage of the Rewards and Consequences Procedure will be considered by the Head of Safeguarding and Behaviour. Grounds on which an appeal will be considered are the submission of new evidence or evidence of</w:t>
      </w:r>
      <w:r w:rsidRPr="00A97726">
        <w:rPr>
          <w:rFonts w:ascii="Arial" w:hAnsi="Arial" w:cs="Arial"/>
          <w:spacing w:val="1"/>
          <w:sz w:val="24"/>
        </w:rPr>
        <w:t xml:space="preserve"> </w:t>
      </w:r>
      <w:r w:rsidRPr="00A97726">
        <w:rPr>
          <w:rFonts w:ascii="Arial" w:hAnsi="Arial" w:cs="Arial"/>
          <w:sz w:val="24"/>
        </w:rPr>
        <w:t>procedural</w:t>
      </w:r>
      <w:r w:rsidRPr="00A97726">
        <w:rPr>
          <w:rFonts w:ascii="Arial" w:hAnsi="Arial" w:cs="Arial"/>
          <w:spacing w:val="-3"/>
          <w:sz w:val="24"/>
        </w:rPr>
        <w:t xml:space="preserve"> </w:t>
      </w:r>
      <w:r w:rsidRPr="00A97726">
        <w:rPr>
          <w:rFonts w:ascii="Arial" w:hAnsi="Arial" w:cs="Arial"/>
          <w:sz w:val="24"/>
        </w:rPr>
        <w:t>irregularities.</w:t>
      </w:r>
    </w:p>
    <w:p w14:paraId="1D2C2142" w14:textId="77777777" w:rsidR="00886499" w:rsidRPr="00A97726" w:rsidRDefault="00886499" w:rsidP="00886499">
      <w:pPr>
        <w:rPr>
          <w:rFonts w:ascii="Arial" w:hAnsi="Arial" w:cs="Arial"/>
          <w:sz w:val="24"/>
        </w:rPr>
      </w:pPr>
    </w:p>
    <w:p w14:paraId="4104B007" w14:textId="7A3D9582" w:rsidR="00886499" w:rsidRPr="00A97726" w:rsidRDefault="00886499" w:rsidP="00886499">
      <w:pPr>
        <w:rPr>
          <w:rFonts w:ascii="Arial" w:hAnsi="Arial" w:cs="Arial"/>
          <w:sz w:val="24"/>
        </w:rPr>
      </w:pPr>
      <w:bookmarkStart w:id="30" w:name="_Hlk168404738"/>
      <w:bookmarkEnd w:id="30"/>
      <w:r w:rsidRPr="00A97726">
        <w:rPr>
          <w:rFonts w:ascii="Arial" w:hAnsi="Arial" w:cs="Arial"/>
          <w:sz w:val="24"/>
        </w:rPr>
        <w:t>The Head of Safeguarding and Behaviour will review the panel's decision and decide whether there are grounds</w:t>
      </w:r>
      <w:r w:rsidRPr="00A97726">
        <w:rPr>
          <w:rFonts w:ascii="Arial" w:hAnsi="Arial" w:cs="Arial"/>
          <w:spacing w:val="1"/>
          <w:sz w:val="24"/>
        </w:rPr>
        <w:t xml:space="preserve"> </w:t>
      </w:r>
      <w:r w:rsidRPr="00A97726">
        <w:rPr>
          <w:rFonts w:ascii="Arial" w:hAnsi="Arial" w:cs="Arial"/>
          <w:sz w:val="24"/>
        </w:rPr>
        <w:t>for an appeal hearing to be held. The student will be informed of that decision by e mail or in</w:t>
      </w:r>
      <w:r w:rsidRPr="00A97726">
        <w:rPr>
          <w:rFonts w:ascii="Arial" w:hAnsi="Arial" w:cs="Arial"/>
          <w:spacing w:val="1"/>
          <w:sz w:val="24"/>
        </w:rPr>
        <w:t xml:space="preserve"> </w:t>
      </w:r>
      <w:r w:rsidRPr="00A97726">
        <w:rPr>
          <w:rFonts w:ascii="Arial" w:hAnsi="Arial" w:cs="Arial"/>
          <w:sz w:val="24"/>
        </w:rPr>
        <w:t>writing</w:t>
      </w:r>
      <w:r w:rsidR="00265682" w:rsidRPr="00A97726">
        <w:rPr>
          <w:rFonts w:ascii="Arial" w:hAnsi="Arial" w:cs="Arial"/>
          <w:sz w:val="24"/>
        </w:rPr>
        <w:t xml:space="preserve"> within 10 working days of receiving the appeal</w:t>
      </w:r>
      <w:r w:rsidRPr="00A97726">
        <w:rPr>
          <w:rFonts w:ascii="Arial" w:hAnsi="Arial" w:cs="Arial"/>
          <w:sz w:val="24"/>
        </w:rPr>
        <w:t>.</w:t>
      </w:r>
    </w:p>
    <w:p w14:paraId="6BE1C838" w14:textId="77777777" w:rsidR="00886499" w:rsidRPr="00A97726" w:rsidRDefault="00886499" w:rsidP="00886499">
      <w:pPr>
        <w:rPr>
          <w:rFonts w:ascii="Arial" w:hAnsi="Arial" w:cs="Arial"/>
          <w:sz w:val="24"/>
        </w:rPr>
      </w:pPr>
    </w:p>
    <w:p w14:paraId="4FCAF7B7" w14:textId="61C65C90" w:rsidR="00886499" w:rsidRPr="00A97726" w:rsidRDefault="00886499" w:rsidP="00886499">
      <w:pPr>
        <w:rPr>
          <w:rFonts w:ascii="Arial" w:hAnsi="Arial" w:cs="Arial"/>
          <w:sz w:val="24"/>
        </w:rPr>
      </w:pPr>
      <w:r w:rsidRPr="00A97726">
        <w:rPr>
          <w:rFonts w:ascii="Arial" w:hAnsi="Arial" w:cs="Arial"/>
          <w:sz w:val="24"/>
        </w:rPr>
        <w:t>If</w:t>
      </w:r>
      <w:r w:rsidRPr="00A97726">
        <w:rPr>
          <w:rFonts w:ascii="Arial" w:hAnsi="Arial" w:cs="Arial"/>
          <w:spacing w:val="-3"/>
          <w:sz w:val="24"/>
        </w:rPr>
        <w:t xml:space="preserve"> </w:t>
      </w:r>
      <w:r w:rsidRPr="00A97726">
        <w:rPr>
          <w:rFonts w:ascii="Arial" w:hAnsi="Arial" w:cs="Arial"/>
          <w:sz w:val="24"/>
        </w:rPr>
        <w:t>the</w:t>
      </w:r>
      <w:r w:rsidRPr="00A97726">
        <w:rPr>
          <w:rFonts w:ascii="Arial" w:hAnsi="Arial" w:cs="Arial"/>
          <w:spacing w:val="-2"/>
          <w:sz w:val="24"/>
        </w:rPr>
        <w:t xml:space="preserve"> </w:t>
      </w:r>
      <w:r w:rsidRPr="00A97726">
        <w:rPr>
          <w:rFonts w:ascii="Arial" w:hAnsi="Arial" w:cs="Arial"/>
          <w:sz w:val="24"/>
        </w:rPr>
        <w:t>decision</w:t>
      </w:r>
      <w:r w:rsidRPr="00A97726">
        <w:rPr>
          <w:rFonts w:ascii="Arial" w:hAnsi="Arial" w:cs="Arial"/>
          <w:spacing w:val="-4"/>
          <w:sz w:val="24"/>
        </w:rPr>
        <w:t xml:space="preserve"> </w:t>
      </w:r>
      <w:r w:rsidRPr="00A97726">
        <w:rPr>
          <w:rFonts w:ascii="Arial" w:hAnsi="Arial" w:cs="Arial"/>
          <w:sz w:val="24"/>
        </w:rPr>
        <w:t>is</w:t>
      </w:r>
      <w:r w:rsidRPr="00A97726">
        <w:rPr>
          <w:rFonts w:ascii="Arial" w:hAnsi="Arial" w:cs="Arial"/>
          <w:spacing w:val="-4"/>
          <w:sz w:val="24"/>
        </w:rPr>
        <w:t xml:space="preserve"> </w:t>
      </w:r>
      <w:r w:rsidRPr="00A97726">
        <w:rPr>
          <w:rFonts w:ascii="Arial" w:hAnsi="Arial" w:cs="Arial"/>
          <w:sz w:val="24"/>
        </w:rPr>
        <w:t>that</w:t>
      </w:r>
      <w:r w:rsidRPr="00A97726">
        <w:rPr>
          <w:rFonts w:ascii="Arial" w:hAnsi="Arial" w:cs="Arial"/>
          <w:spacing w:val="-1"/>
          <w:sz w:val="24"/>
        </w:rPr>
        <w:t xml:space="preserve"> </w:t>
      </w:r>
      <w:r w:rsidRPr="00A97726">
        <w:rPr>
          <w:rFonts w:ascii="Arial" w:hAnsi="Arial" w:cs="Arial"/>
          <w:sz w:val="24"/>
        </w:rPr>
        <w:t>the</w:t>
      </w:r>
      <w:r w:rsidRPr="00A97726">
        <w:rPr>
          <w:rFonts w:ascii="Arial" w:hAnsi="Arial" w:cs="Arial"/>
          <w:spacing w:val="-7"/>
          <w:sz w:val="24"/>
        </w:rPr>
        <w:t xml:space="preserve"> </w:t>
      </w:r>
      <w:r w:rsidRPr="00A97726">
        <w:rPr>
          <w:rFonts w:ascii="Arial" w:hAnsi="Arial" w:cs="Arial"/>
          <w:sz w:val="24"/>
        </w:rPr>
        <w:t>appeal</w:t>
      </w:r>
      <w:r w:rsidRPr="00A97726">
        <w:rPr>
          <w:rFonts w:ascii="Arial" w:hAnsi="Arial" w:cs="Arial"/>
          <w:spacing w:val="-2"/>
          <w:sz w:val="24"/>
        </w:rPr>
        <w:t xml:space="preserve"> </w:t>
      </w:r>
      <w:r w:rsidRPr="00A97726">
        <w:rPr>
          <w:rFonts w:ascii="Arial" w:hAnsi="Arial" w:cs="Arial"/>
          <w:sz w:val="24"/>
        </w:rPr>
        <w:t>is</w:t>
      </w:r>
      <w:r w:rsidRPr="00A97726">
        <w:rPr>
          <w:rFonts w:ascii="Arial" w:hAnsi="Arial" w:cs="Arial"/>
          <w:spacing w:val="-1"/>
          <w:sz w:val="24"/>
        </w:rPr>
        <w:t xml:space="preserve"> </w:t>
      </w:r>
      <w:r w:rsidRPr="00A97726">
        <w:rPr>
          <w:rFonts w:ascii="Arial" w:hAnsi="Arial" w:cs="Arial"/>
          <w:sz w:val="24"/>
        </w:rPr>
        <w:t>justified</w:t>
      </w:r>
      <w:r w:rsidRPr="00A97726">
        <w:rPr>
          <w:rFonts w:ascii="Arial" w:hAnsi="Arial" w:cs="Arial"/>
          <w:spacing w:val="-4"/>
          <w:sz w:val="24"/>
        </w:rPr>
        <w:t xml:space="preserve"> </w:t>
      </w:r>
      <w:r w:rsidRPr="00A97726">
        <w:rPr>
          <w:rFonts w:ascii="Arial" w:hAnsi="Arial" w:cs="Arial"/>
          <w:sz w:val="24"/>
        </w:rPr>
        <w:t>due</w:t>
      </w:r>
      <w:r w:rsidRPr="00A97726">
        <w:rPr>
          <w:rFonts w:ascii="Arial" w:hAnsi="Arial" w:cs="Arial"/>
          <w:spacing w:val="-8"/>
          <w:sz w:val="24"/>
        </w:rPr>
        <w:t xml:space="preserve"> </w:t>
      </w:r>
      <w:r w:rsidRPr="00A97726">
        <w:rPr>
          <w:rFonts w:ascii="Arial" w:hAnsi="Arial" w:cs="Arial"/>
          <w:sz w:val="24"/>
        </w:rPr>
        <w:t>to</w:t>
      </w:r>
      <w:r w:rsidRPr="00A97726">
        <w:rPr>
          <w:rFonts w:ascii="Arial" w:hAnsi="Arial" w:cs="Arial"/>
          <w:spacing w:val="-4"/>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submission</w:t>
      </w:r>
      <w:r w:rsidRPr="00A97726">
        <w:rPr>
          <w:rFonts w:ascii="Arial" w:hAnsi="Arial" w:cs="Arial"/>
          <w:spacing w:val="-4"/>
          <w:sz w:val="24"/>
        </w:rPr>
        <w:t xml:space="preserve"> </w:t>
      </w:r>
      <w:r w:rsidRPr="00A97726">
        <w:rPr>
          <w:rFonts w:ascii="Arial" w:hAnsi="Arial" w:cs="Arial"/>
          <w:sz w:val="24"/>
        </w:rPr>
        <w:t>of</w:t>
      </w:r>
      <w:r w:rsidRPr="00A97726">
        <w:rPr>
          <w:rFonts w:ascii="Arial" w:hAnsi="Arial" w:cs="Arial"/>
          <w:spacing w:val="-1"/>
          <w:sz w:val="24"/>
        </w:rPr>
        <w:t xml:space="preserve"> </w:t>
      </w:r>
      <w:r w:rsidRPr="00A97726">
        <w:rPr>
          <w:rFonts w:ascii="Arial" w:hAnsi="Arial" w:cs="Arial"/>
          <w:sz w:val="24"/>
        </w:rPr>
        <w:t>new</w:t>
      </w:r>
      <w:r w:rsidRPr="00A97726">
        <w:rPr>
          <w:rFonts w:ascii="Arial" w:hAnsi="Arial" w:cs="Arial"/>
          <w:spacing w:val="-7"/>
          <w:sz w:val="24"/>
        </w:rPr>
        <w:t xml:space="preserve"> </w:t>
      </w:r>
      <w:r w:rsidRPr="00A97726">
        <w:rPr>
          <w:rFonts w:ascii="Arial" w:hAnsi="Arial" w:cs="Arial"/>
          <w:sz w:val="24"/>
        </w:rPr>
        <w:t>evidence</w:t>
      </w:r>
      <w:r w:rsidRPr="00A97726">
        <w:rPr>
          <w:rFonts w:ascii="Arial" w:hAnsi="Arial" w:cs="Arial"/>
          <w:spacing w:val="-1"/>
          <w:sz w:val="24"/>
        </w:rPr>
        <w:t xml:space="preserve"> </w:t>
      </w:r>
      <w:r w:rsidRPr="00A97726">
        <w:rPr>
          <w:rFonts w:ascii="Arial" w:hAnsi="Arial" w:cs="Arial"/>
          <w:sz w:val="24"/>
        </w:rPr>
        <w:t>or</w:t>
      </w:r>
      <w:r w:rsidRPr="00A97726">
        <w:rPr>
          <w:rFonts w:ascii="Arial" w:hAnsi="Arial" w:cs="Arial"/>
          <w:spacing w:val="-3"/>
          <w:sz w:val="24"/>
        </w:rPr>
        <w:t xml:space="preserve"> </w:t>
      </w:r>
      <w:r w:rsidRPr="00A97726">
        <w:rPr>
          <w:rFonts w:ascii="Arial" w:hAnsi="Arial" w:cs="Arial"/>
          <w:sz w:val="24"/>
        </w:rPr>
        <w:t>procedural</w:t>
      </w:r>
      <w:r w:rsidRPr="00A97726">
        <w:rPr>
          <w:rFonts w:ascii="Arial" w:hAnsi="Arial" w:cs="Arial"/>
          <w:spacing w:val="-5"/>
          <w:sz w:val="24"/>
        </w:rPr>
        <w:t xml:space="preserve"> </w:t>
      </w:r>
      <w:r w:rsidRPr="00A97726">
        <w:rPr>
          <w:rFonts w:ascii="Arial" w:hAnsi="Arial" w:cs="Arial"/>
          <w:sz w:val="24"/>
        </w:rPr>
        <w:t>irregularities,</w:t>
      </w:r>
      <w:r w:rsidRPr="00A97726">
        <w:rPr>
          <w:rFonts w:ascii="Arial" w:hAnsi="Arial" w:cs="Arial"/>
          <w:spacing w:val="-8"/>
          <w:sz w:val="24"/>
        </w:rPr>
        <w:t xml:space="preserve"> </w:t>
      </w:r>
      <w:r w:rsidRPr="00A97726">
        <w:rPr>
          <w:rFonts w:ascii="Arial" w:hAnsi="Arial" w:cs="Arial"/>
          <w:sz w:val="24"/>
        </w:rPr>
        <w:t>an</w:t>
      </w:r>
      <w:r w:rsidRPr="00A97726">
        <w:rPr>
          <w:rFonts w:ascii="Arial" w:hAnsi="Arial" w:cs="Arial"/>
          <w:spacing w:val="-5"/>
          <w:sz w:val="24"/>
        </w:rPr>
        <w:t xml:space="preserve"> </w:t>
      </w:r>
      <w:r w:rsidRPr="00A97726">
        <w:rPr>
          <w:rFonts w:ascii="Arial" w:hAnsi="Arial" w:cs="Arial"/>
          <w:sz w:val="24"/>
        </w:rPr>
        <w:t>appeals</w:t>
      </w:r>
      <w:r w:rsidRPr="00A97726">
        <w:rPr>
          <w:rFonts w:ascii="Arial" w:hAnsi="Arial" w:cs="Arial"/>
          <w:spacing w:val="-3"/>
          <w:sz w:val="24"/>
        </w:rPr>
        <w:t xml:space="preserve"> </w:t>
      </w:r>
      <w:r w:rsidRPr="00A97726">
        <w:rPr>
          <w:rFonts w:ascii="Arial" w:hAnsi="Arial" w:cs="Arial"/>
          <w:sz w:val="24"/>
        </w:rPr>
        <w:t>panel</w:t>
      </w:r>
      <w:r w:rsidRPr="00A97726">
        <w:rPr>
          <w:rFonts w:ascii="Arial" w:hAnsi="Arial" w:cs="Arial"/>
          <w:spacing w:val="-3"/>
          <w:sz w:val="24"/>
        </w:rPr>
        <w:t xml:space="preserve"> </w:t>
      </w:r>
      <w:r w:rsidRPr="00A97726">
        <w:rPr>
          <w:rFonts w:ascii="Arial" w:hAnsi="Arial" w:cs="Arial"/>
          <w:sz w:val="24"/>
        </w:rPr>
        <w:t>will</w:t>
      </w:r>
      <w:r w:rsidRPr="00A97726">
        <w:rPr>
          <w:rFonts w:ascii="Arial" w:hAnsi="Arial" w:cs="Arial"/>
          <w:spacing w:val="-3"/>
          <w:sz w:val="24"/>
        </w:rPr>
        <w:t xml:space="preserve"> </w:t>
      </w:r>
      <w:r w:rsidRPr="00A97726">
        <w:rPr>
          <w:rFonts w:ascii="Arial" w:hAnsi="Arial" w:cs="Arial"/>
          <w:sz w:val="24"/>
        </w:rPr>
        <w:t>then</w:t>
      </w:r>
      <w:r w:rsidRPr="00A97726">
        <w:rPr>
          <w:rFonts w:ascii="Arial" w:hAnsi="Arial" w:cs="Arial"/>
          <w:spacing w:val="-3"/>
          <w:sz w:val="24"/>
        </w:rPr>
        <w:t xml:space="preserve"> </w:t>
      </w:r>
      <w:r w:rsidRPr="00A97726">
        <w:rPr>
          <w:rFonts w:ascii="Arial" w:hAnsi="Arial" w:cs="Arial"/>
          <w:sz w:val="24"/>
        </w:rPr>
        <w:t>be</w:t>
      </w:r>
      <w:r w:rsidRPr="00A97726">
        <w:rPr>
          <w:rFonts w:ascii="Arial" w:hAnsi="Arial" w:cs="Arial"/>
          <w:spacing w:val="-6"/>
          <w:sz w:val="24"/>
        </w:rPr>
        <w:t xml:space="preserve"> </w:t>
      </w:r>
      <w:r w:rsidRPr="00A97726">
        <w:rPr>
          <w:rFonts w:ascii="Arial" w:hAnsi="Arial" w:cs="Arial"/>
          <w:sz w:val="24"/>
        </w:rPr>
        <w:t>convened</w:t>
      </w:r>
      <w:r w:rsidRPr="00A97726">
        <w:rPr>
          <w:rFonts w:ascii="Arial" w:hAnsi="Arial" w:cs="Arial"/>
          <w:spacing w:val="-3"/>
          <w:sz w:val="24"/>
        </w:rPr>
        <w:t xml:space="preserve"> </w:t>
      </w:r>
      <w:r w:rsidRPr="00A97726">
        <w:rPr>
          <w:rFonts w:ascii="Arial" w:hAnsi="Arial" w:cs="Arial"/>
          <w:sz w:val="24"/>
        </w:rPr>
        <w:t>by</w:t>
      </w:r>
      <w:r w:rsidRPr="00A97726">
        <w:rPr>
          <w:rFonts w:ascii="Arial" w:hAnsi="Arial" w:cs="Arial"/>
          <w:spacing w:val="-6"/>
          <w:sz w:val="24"/>
        </w:rPr>
        <w:t xml:space="preserve"> </w:t>
      </w:r>
      <w:r w:rsidRPr="00A97726">
        <w:rPr>
          <w:rFonts w:ascii="Arial" w:hAnsi="Arial" w:cs="Arial"/>
          <w:sz w:val="24"/>
        </w:rPr>
        <w:t>the</w:t>
      </w:r>
      <w:r w:rsidRPr="00A97726">
        <w:rPr>
          <w:rFonts w:ascii="Arial" w:hAnsi="Arial" w:cs="Arial"/>
          <w:spacing w:val="-5"/>
          <w:sz w:val="24"/>
        </w:rPr>
        <w:t xml:space="preserve"> </w:t>
      </w:r>
      <w:r w:rsidRPr="00A97726">
        <w:rPr>
          <w:rFonts w:ascii="Arial" w:hAnsi="Arial" w:cs="Arial"/>
          <w:sz w:val="24"/>
        </w:rPr>
        <w:t>Head of Safeguarding and Behaviour</w:t>
      </w:r>
    </w:p>
    <w:p w14:paraId="388E0C8F" w14:textId="77777777" w:rsidR="00886499" w:rsidRPr="00A97726" w:rsidRDefault="00886499" w:rsidP="00886499">
      <w:pPr>
        <w:rPr>
          <w:rFonts w:ascii="Arial" w:hAnsi="Arial" w:cs="Arial"/>
          <w:sz w:val="24"/>
        </w:rPr>
      </w:pPr>
    </w:p>
    <w:p w14:paraId="3C84A510" w14:textId="77777777" w:rsidR="00886499" w:rsidRPr="00A97726" w:rsidRDefault="00886499" w:rsidP="00886499">
      <w:pPr>
        <w:rPr>
          <w:rFonts w:ascii="Arial" w:hAnsi="Arial" w:cs="Arial"/>
          <w:sz w:val="24"/>
        </w:rPr>
      </w:pP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procedure</w:t>
      </w:r>
      <w:r w:rsidRPr="00A97726">
        <w:rPr>
          <w:rFonts w:ascii="Arial" w:hAnsi="Arial" w:cs="Arial"/>
          <w:spacing w:val="-5"/>
          <w:sz w:val="24"/>
        </w:rPr>
        <w:t xml:space="preserve"> </w:t>
      </w:r>
      <w:r w:rsidRPr="00A97726">
        <w:rPr>
          <w:rFonts w:ascii="Arial" w:hAnsi="Arial" w:cs="Arial"/>
          <w:sz w:val="24"/>
        </w:rPr>
        <w:t>for</w:t>
      </w:r>
      <w:r w:rsidRPr="00A97726">
        <w:rPr>
          <w:rFonts w:ascii="Arial" w:hAnsi="Arial" w:cs="Arial"/>
          <w:spacing w:val="-5"/>
          <w:sz w:val="24"/>
        </w:rPr>
        <w:t xml:space="preserve"> </w:t>
      </w:r>
      <w:r w:rsidRPr="00A97726">
        <w:rPr>
          <w:rFonts w:ascii="Arial" w:hAnsi="Arial" w:cs="Arial"/>
          <w:sz w:val="24"/>
        </w:rPr>
        <w:t>the</w:t>
      </w:r>
      <w:r w:rsidRPr="00A97726">
        <w:rPr>
          <w:rFonts w:ascii="Arial" w:hAnsi="Arial" w:cs="Arial"/>
          <w:spacing w:val="-3"/>
          <w:sz w:val="24"/>
        </w:rPr>
        <w:t xml:space="preserve"> </w:t>
      </w:r>
      <w:r w:rsidRPr="00A97726">
        <w:rPr>
          <w:rFonts w:ascii="Arial" w:hAnsi="Arial" w:cs="Arial"/>
          <w:sz w:val="24"/>
        </w:rPr>
        <w:t>hearing is</w:t>
      </w:r>
      <w:r w:rsidRPr="00A97726">
        <w:rPr>
          <w:rFonts w:ascii="Arial" w:hAnsi="Arial" w:cs="Arial"/>
          <w:spacing w:val="-3"/>
          <w:sz w:val="24"/>
        </w:rPr>
        <w:t xml:space="preserve"> </w:t>
      </w:r>
      <w:r w:rsidRPr="00A97726">
        <w:rPr>
          <w:rFonts w:ascii="Arial" w:hAnsi="Arial" w:cs="Arial"/>
          <w:sz w:val="24"/>
        </w:rPr>
        <w:t>set</w:t>
      </w:r>
      <w:r w:rsidRPr="00A97726">
        <w:rPr>
          <w:rFonts w:ascii="Arial" w:hAnsi="Arial" w:cs="Arial"/>
          <w:spacing w:val="-1"/>
          <w:sz w:val="24"/>
        </w:rPr>
        <w:t xml:space="preserve"> </w:t>
      </w:r>
      <w:r w:rsidRPr="00A97726">
        <w:rPr>
          <w:rFonts w:ascii="Arial" w:hAnsi="Arial" w:cs="Arial"/>
          <w:sz w:val="24"/>
        </w:rPr>
        <w:t>out</w:t>
      </w:r>
      <w:r w:rsidRPr="00A97726">
        <w:rPr>
          <w:rFonts w:ascii="Arial" w:hAnsi="Arial" w:cs="Arial"/>
          <w:spacing w:val="-2"/>
          <w:sz w:val="24"/>
        </w:rPr>
        <w:t xml:space="preserve"> </w:t>
      </w:r>
      <w:r w:rsidRPr="00A97726">
        <w:rPr>
          <w:rFonts w:ascii="Arial" w:hAnsi="Arial" w:cs="Arial"/>
          <w:sz w:val="24"/>
        </w:rPr>
        <w:t>below:</w:t>
      </w:r>
    </w:p>
    <w:p w14:paraId="47BD2BDB" w14:textId="77777777" w:rsidR="00886499" w:rsidRPr="00A97726" w:rsidRDefault="00886499" w:rsidP="00886499">
      <w:pPr>
        <w:rPr>
          <w:rFonts w:ascii="Arial" w:hAnsi="Arial" w:cs="Arial"/>
          <w:sz w:val="24"/>
        </w:rPr>
      </w:pPr>
    </w:p>
    <w:p w14:paraId="3F48509E" w14:textId="17309A76" w:rsidR="00886499" w:rsidRPr="00A97726" w:rsidRDefault="00886499" w:rsidP="00581399">
      <w:pPr>
        <w:pStyle w:val="ListParagraph"/>
        <w:widowControl w:val="0"/>
        <w:numPr>
          <w:ilvl w:val="0"/>
          <w:numId w:val="15"/>
        </w:numPr>
        <w:autoSpaceDE w:val="0"/>
        <w:autoSpaceDN w:val="0"/>
        <w:contextualSpacing w:val="0"/>
        <w:jc w:val="left"/>
        <w:rPr>
          <w:rFonts w:ascii="Arial" w:hAnsi="Arial" w:cs="Arial"/>
          <w:sz w:val="24"/>
        </w:rPr>
      </w:pPr>
      <w:r w:rsidRPr="00A97726">
        <w:rPr>
          <w:rFonts w:ascii="Arial" w:hAnsi="Arial" w:cs="Arial"/>
          <w:sz w:val="24"/>
        </w:rPr>
        <w:t>Only</w:t>
      </w:r>
      <w:r w:rsidRPr="00A97726">
        <w:rPr>
          <w:rFonts w:ascii="Arial" w:hAnsi="Arial" w:cs="Arial"/>
          <w:spacing w:val="12"/>
          <w:sz w:val="24"/>
        </w:rPr>
        <w:t xml:space="preserve"> </w:t>
      </w:r>
      <w:r w:rsidRPr="00A97726">
        <w:rPr>
          <w:rFonts w:ascii="Arial" w:hAnsi="Arial" w:cs="Arial"/>
          <w:sz w:val="24"/>
        </w:rPr>
        <w:t>witnesses</w:t>
      </w:r>
      <w:r w:rsidRPr="00A97726">
        <w:rPr>
          <w:rFonts w:ascii="Arial" w:hAnsi="Arial" w:cs="Arial"/>
          <w:spacing w:val="18"/>
          <w:sz w:val="24"/>
        </w:rPr>
        <w:t xml:space="preserve"> </w:t>
      </w:r>
      <w:r w:rsidRPr="00A97726">
        <w:rPr>
          <w:rFonts w:ascii="Arial" w:hAnsi="Arial" w:cs="Arial"/>
          <w:sz w:val="24"/>
        </w:rPr>
        <w:t>and</w:t>
      </w:r>
      <w:r w:rsidRPr="00A97726">
        <w:rPr>
          <w:rFonts w:ascii="Arial" w:hAnsi="Arial" w:cs="Arial"/>
          <w:spacing w:val="14"/>
          <w:sz w:val="24"/>
        </w:rPr>
        <w:t xml:space="preserve"> </w:t>
      </w:r>
      <w:r w:rsidRPr="00A97726">
        <w:rPr>
          <w:rFonts w:ascii="Arial" w:hAnsi="Arial" w:cs="Arial"/>
          <w:sz w:val="24"/>
        </w:rPr>
        <w:t>documents</w:t>
      </w:r>
      <w:r w:rsidRPr="00A97726">
        <w:rPr>
          <w:rFonts w:ascii="Arial" w:hAnsi="Arial" w:cs="Arial"/>
          <w:spacing w:val="14"/>
          <w:sz w:val="24"/>
        </w:rPr>
        <w:t xml:space="preserve"> </w:t>
      </w:r>
      <w:r w:rsidRPr="00A97726">
        <w:rPr>
          <w:rFonts w:ascii="Arial" w:hAnsi="Arial" w:cs="Arial"/>
          <w:sz w:val="24"/>
        </w:rPr>
        <w:t>identified</w:t>
      </w:r>
      <w:r w:rsidRPr="00A97726">
        <w:rPr>
          <w:rFonts w:ascii="Arial" w:hAnsi="Arial" w:cs="Arial"/>
          <w:spacing w:val="15"/>
          <w:sz w:val="24"/>
        </w:rPr>
        <w:t xml:space="preserve"> </w:t>
      </w:r>
      <w:r w:rsidRPr="00A97726">
        <w:rPr>
          <w:rFonts w:ascii="Arial" w:hAnsi="Arial" w:cs="Arial"/>
          <w:sz w:val="24"/>
        </w:rPr>
        <w:t>to</w:t>
      </w:r>
      <w:r w:rsidRPr="00A97726">
        <w:rPr>
          <w:rFonts w:ascii="Arial" w:hAnsi="Arial" w:cs="Arial"/>
          <w:spacing w:val="13"/>
          <w:sz w:val="24"/>
        </w:rPr>
        <w:t xml:space="preserve"> </w:t>
      </w:r>
      <w:r w:rsidRPr="00A97726">
        <w:rPr>
          <w:rFonts w:ascii="Arial" w:hAnsi="Arial" w:cs="Arial"/>
          <w:sz w:val="24"/>
        </w:rPr>
        <w:t>the</w:t>
      </w:r>
      <w:r w:rsidRPr="00A97726">
        <w:rPr>
          <w:rFonts w:ascii="Arial" w:hAnsi="Arial" w:cs="Arial"/>
          <w:spacing w:val="12"/>
          <w:sz w:val="24"/>
        </w:rPr>
        <w:t xml:space="preserve"> </w:t>
      </w:r>
      <w:r w:rsidRPr="00A97726">
        <w:rPr>
          <w:rFonts w:ascii="Arial" w:hAnsi="Arial" w:cs="Arial"/>
          <w:sz w:val="24"/>
        </w:rPr>
        <w:t>Chair (Head of Safeguarding and Behaviour)</w:t>
      </w:r>
      <w:r w:rsidRPr="00A97726">
        <w:rPr>
          <w:rFonts w:ascii="Arial" w:hAnsi="Arial" w:cs="Arial"/>
          <w:spacing w:val="19"/>
          <w:sz w:val="24"/>
        </w:rPr>
        <w:t xml:space="preserve"> </w:t>
      </w:r>
      <w:r w:rsidRPr="00A97726">
        <w:rPr>
          <w:rFonts w:ascii="Arial" w:hAnsi="Arial" w:cs="Arial"/>
          <w:sz w:val="24"/>
        </w:rPr>
        <w:t>in</w:t>
      </w:r>
      <w:r w:rsidRPr="00A97726">
        <w:rPr>
          <w:rFonts w:ascii="Arial" w:hAnsi="Arial" w:cs="Arial"/>
          <w:spacing w:val="14"/>
          <w:sz w:val="24"/>
        </w:rPr>
        <w:t xml:space="preserve"> </w:t>
      </w:r>
      <w:r w:rsidRPr="00A97726">
        <w:rPr>
          <w:rFonts w:ascii="Arial" w:hAnsi="Arial" w:cs="Arial"/>
          <w:sz w:val="24"/>
        </w:rPr>
        <w:t>advance</w:t>
      </w:r>
      <w:r w:rsidRPr="00A97726">
        <w:rPr>
          <w:rFonts w:ascii="Arial" w:hAnsi="Arial" w:cs="Arial"/>
          <w:spacing w:val="18"/>
          <w:sz w:val="24"/>
        </w:rPr>
        <w:t xml:space="preserve"> </w:t>
      </w:r>
      <w:r w:rsidRPr="00A97726">
        <w:rPr>
          <w:rFonts w:ascii="Arial" w:hAnsi="Arial" w:cs="Arial"/>
          <w:sz w:val="24"/>
        </w:rPr>
        <w:t>of</w:t>
      </w:r>
      <w:r w:rsidRPr="00A97726">
        <w:rPr>
          <w:rFonts w:ascii="Arial" w:hAnsi="Arial" w:cs="Arial"/>
          <w:spacing w:val="13"/>
          <w:sz w:val="24"/>
        </w:rPr>
        <w:t xml:space="preserve"> </w:t>
      </w:r>
      <w:r w:rsidRPr="00A97726">
        <w:rPr>
          <w:rFonts w:ascii="Arial" w:hAnsi="Arial" w:cs="Arial"/>
          <w:sz w:val="24"/>
        </w:rPr>
        <w:t>the</w:t>
      </w:r>
      <w:r w:rsidRPr="00A97726">
        <w:rPr>
          <w:rFonts w:ascii="Arial" w:hAnsi="Arial" w:cs="Arial"/>
          <w:spacing w:val="13"/>
          <w:sz w:val="24"/>
        </w:rPr>
        <w:t xml:space="preserve"> </w:t>
      </w:r>
      <w:r w:rsidRPr="00A97726">
        <w:rPr>
          <w:rFonts w:ascii="Arial" w:hAnsi="Arial" w:cs="Arial"/>
          <w:sz w:val="24"/>
        </w:rPr>
        <w:t>hearing</w:t>
      </w:r>
      <w:r w:rsidRPr="00A97726">
        <w:rPr>
          <w:rFonts w:ascii="Arial" w:hAnsi="Arial" w:cs="Arial"/>
          <w:spacing w:val="17"/>
          <w:sz w:val="24"/>
        </w:rPr>
        <w:t xml:space="preserve"> </w:t>
      </w:r>
      <w:r w:rsidRPr="00A97726">
        <w:rPr>
          <w:rFonts w:ascii="Arial" w:hAnsi="Arial" w:cs="Arial"/>
          <w:sz w:val="24"/>
        </w:rPr>
        <w:t>will</w:t>
      </w:r>
      <w:r w:rsidRPr="00A97726">
        <w:rPr>
          <w:rFonts w:ascii="Arial" w:hAnsi="Arial" w:cs="Arial"/>
          <w:spacing w:val="15"/>
          <w:sz w:val="24"/>
        </w:rPr>
        <w:t xml:space="preserve"> </w:t>
      </w:r>
      <w:r w:rsidRPr="00A97726">
        <w:rPr>
          <w:rFonts w:ascii="Arial" w:hAnsi="Arial" w:cs="Arial"/>
          <w:sz w:val="24"/>
        </w:rPr>
        <w:t>be referred</w:t>
      </w:r>
      <w:r w:rsidRPr="00A97726">
        <w:rPr>
          <w:rFonts w:ascii="Arial" w:hAnsi="Arial" w:cs="Arial"/>
          <w:spacing w:val="-3"/>
          <w:sz w:val="24"/>
        </w:rPr>
        <w:t xml:space="preserve"> </w:t>
      </w:r>
      <w:r w:rsidRPr="00A97726">
        <w:rPr>
          <w:rFonts w:ascii="Arial" w:hAnsi="Arial" w:cs="Arial"/>
          <w:sz w:val="24"/>
        </w:rPr>
        <w:t>to</w:t>
      </w:r>
      <w:r w:rsidRPr="00A97726">
        <w:rPr>
          <w:rFonts w:ascii="Arial" w:hAnsi="Arial" w:cs="Arial"/>
          <w:spacing w:val="-2"/>
          <w:sz w:val="24"/>
        </w:rPr>
        <w:t xml:space="preserve"> </w:t>
      </w:r>
      <w:r w:rsidRPr="00A97726">
        <w:rPr>
          <w:rFonts w:ascii="Arial" w:hAnsi="Arial" w:cs="Arial"/>
          <w:sz w:val="24"/>
        </w:rPr>
        <w:t>during the</w:t>
      </w:r>
      <w:r w:rsidRPr="00A97726">
        <w:rPr>
          <w:rFonts w:ascii="Arial" w:hAnsi="Arial" w:cs="Arial"/>
          <w:spacing w:val="-2"/>
          <w:sz w:val="24"/>
        </w:rPr>
        <w:t xml:space="preserve"> </w:t>
      </w:r>
      <w:r w:rsidRPr="00A97726">
        <w:rPr>
          <w:rFonts w:ascii="Arial" w:hAnsi="Arial" w:cs="Arial"/>
          <w:sz w:val="24"/>
        </w:rPr>
        <w:t>hearing itself.</w:t>
      </w:r>
    </w:p>
    <w:p w14:paraId="544991FE" w14:textId="77777777" w:rsidR="00886499" w:rsidRPr="00A97726" w:rsidRDefault="00886499" w:rsidP="00581399">
      <w:pPr>
        <w:pStyle w:val="ListParagraph"/>
        <w:widowControl w:val="0"/>
        <w:numPr>
          <w:ilvl w:val="0"/>
          <w:numId w:val="15"/>
        </w:numPr>
        <w:autoSpaceDE w:val="0"/>
        <w:autoSpaceDN w:val="0"/>
        <w:contextualSpacing w:val="0"/>
        <w:jc w:val="left"/>
        <w:rPr>
          <w:rFonts w:ascii="Arial" w:hAnsi="Arial" w:cs="Arial"/>
          <w:sz w:val="24"/>
        </w:rPr>
      </w:pPr>
      <w:r w:rsidRPr="00A97726">
        <w:rPr>
          <w:rFonts w:ascii="Arial" w:hAnsi="Arial" w:cs="Arial"/>
          <w:sz w:val="24"/>
        </w:rPr>
        <w:t>The</w:t>
      </w:r>
      <w:r w:rsidRPr="00A97726">
        <w:rPr>
          <w:rFonts w:ascii="Arial" w:hAnsi="Arial" w:cs="Arial"/>
          <w:spacing w:val="-6"/>
          <w:sz w:val="24"/>
        </w:rPr>
        <w:t xml:space="preserve"> </w:t>
      </w:r>
      <w:r w:rsidRPr="00A97726">
        <w:rPr>
          <w:rFonts w:ascii="Arial" w:hAnsi="Arial" w:cs="Arial"/>
          <w:sz w:val="24"/>
        </w:rPr>
        <w:t>student</w:t>
      </w:r>
      <w:r w:rsidRPr="00A97726">
        <w:rPr>
          <w:rFonts w:ascii="Arial" w:hAnsi="Arial" w:cs="Arial"/>
          <w:spacing w:val="-3"/>
          <w:sz w:val="24"/>
        </w:rPr>
        <w:t xml:space="preserve"> and/</w:t>
      </w:r>
      <w:r w:rsidRPr="00A97726">
        <w:rPr>
          <w:rFonts w:ascii="Arial" w:hAnsi="Arial" w:cs="Arial"/>
          <w:sz w:val="24"/>
        </w:rPr>
        <w:t>or</w:t>
      </w:r>
      <w:r w:rsidRPr="00A97726">
        <w:rPr>
          <w:rFonts w:ascii="Arial" w:hAnsi="Arial" w:cs="Arial"/>
          <w:spacing w:val="-3"/>
          <w:sz w:val="24"/>
        </w:rPr>
        <w:t xml:space="preserve"> </w:t>
      </w:r>
      <w:r w:rsidRPr="00A97726">
        <w:rPr>
          <w:rFonts w:ascii="Arial" w:hAnsi="Arial" w:cs="Arial"/>
          <w:sz w:val="24"/>
        </w:rPr>
        <w:t>their</w:t>
      </w:r>
      <w:r w:rsidRPr="00A97726">
        <w:rPr>
          <w:rFonts w:ascii="Arial" w:hAnsi="Arial" w:cs="Arial"/>
          <w:spacing w:val="-2"/>
          <w:sz w:val="24"/>
        </w:rPr>
        <w:t xml:space="preserve"> </w:t>
      </w:r>
      <w:r w:rsidRPr="00A97726">
        <w:rPr>
          <w:rFonts w:ascii="Arial" w:hAnsi="Arial" w:cs="Arial"/>
          <w:sz w:val="24"/>
        </w:rPr>
        <w:t>advocate</w:t>
      </w:r>
      <w:r w:rsidRPr="00A97726">
        <w:rPr>
          <w:rFonts w:ascii="Arial" w:hAnsi="Arial" w:cs="Arial"/>
          <w:spacing w:val="-3"/>
          <w:sz w:val="24"/>
        </w:rPr>
        <w:t xml:space="preserve"> </w:t>
      </w:r>
      <w:r w:rsidRPr="00A97726">
        <w:rPr>
          <w:rFonts w:ascii="Arial" w:hAnsi="Arial" w:cs="Arial"/>
          <w:sz w:val="24"/>
        </w:rPr>
        <w:t>will</w:t>
      </w:r>
      <w:r w:rsidRPr="00A97726">
        <w:rPr>
          <w:rFonts w:ascii="Arial" w:hAnsi="Arial" w:cs="Arial"/>
          <w:spacing w:val="-2"/>
          <w:sz w:val="24"/>
        </w:rPr>
        <w:t xml:space="preserve"> </w:t>
      </w:r>
      <w:r w:rsidRPr="00A97726">
        <w:rPr>
          <w:rFonts w:ascii="Arial" w:hAnsi="Arial" w:cs="Arial"/>
          <w:sz w:val="24"/>
        </w:rPr>
        <w:t>be</w:t>
      </w:r>
      <w:r w:rsidRPr="00A97726">
        <w:rPr>
          <w:rFonts w:ascii="Arial" w:hAnsi="Arial" w:cs="Arial"/>
          <w:spacing w:val="-2"/>
          <w:sz w:val="24"/>
        </w:rPr>
        <w:t xml:space="preserve"> </w:t>
      </w:r>
      <w:r w:rsidRPr="00A97726">
        <w:rPr>
          <w:rFonts w:ascii="Arial" w:hAnsi="Arial" w:cs="Arial"/>
          <w:sz w:val="24"/>
        </w:rPr>
        <w:t>invited</w:t>
      </w:r>
      <w:r w:rsidRPr="00A97726">
        <w:rPr>
          <w:rFonts w:ascii="Arial" w:hAnsi="Arial" w:cs="Arial"/>
          <w:spacing w:val="-4"/>
          <w:sz w:val="24"/>
        </w:rPr>
        <w:t xml:space="preserve"> </w:t>
      </w:r>
      <w:r w:rsidRPr="00A97726">
        <w:rPr>
          <w:rFonts w:ascii="Arial" w:hAnsi="Arial" w:cs="Arial"/>
          <w:sz w:val="24"/>
        </w:rPr>
        <w:t>to</w:t>
      </w:r>
      <w:r w:rsidRPr="00A97726">
        <w:rPr>
          <w:rFonts w:ascii="Arial" w:hAnsi="Arial" w:cs="Arial"/>
          <w:spacing w:val="-4"/>
          <w:sz w:val="24"/>
        </w:rPr>
        <w:t xml:space="preserve"> </w:t>
      </w:r>
      <w:r w:rsidRPr="00A97726">
        <w:rPr>
          <w:rFonts w:ascii="Arial" w:hAnsi="Arial" w:cs="Arial"/>
          <w:sz w:val="24"/>
        </w:rPr>
        <w:t>state</w:t>
      </w:r>
      <w:r w:rsidRPr="00A97726">
        <w:rPr>
          <w:rFonts w:ascii="Arial" w:hAnsi="Arial" w:cs="Arial"/>
          <w:spacing w:val="-1"/>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grounds</w:t>
      </w:r>
      <w:r w:rsidRPr="00A97726">
        <w:rPr>
          <w:rFonts w:ascii="Arial" w:hAnsi="Arial" w:cs="Arial"/>
          <w:spacing w:val="-4"/>
          <w:sz w:val="24"/>
        </w:rPr>
        <w:t xml:space="preserve"> </w:t>
      </w:r>
      <w:r w:rsidRPr="00A97726">
        <w:rPr>
          <w:rFonts w:ascii="Arial" w:hAnsi="Arial" w:cs="Arial"/>
          <w:sz w:val="24"/>
        </w:rPr>
        <w:t>of</w:t>
      </w:r>
      <w:r w:rsidRPr="00A97726">
        <w:rPr>
          <w:rFonts w:ascii="Arial" w:hAnsi="Arial" w:cs="Arial"/>
          <w:spacing w:val="-2"/>
          <w:sz w:val="24"/>
        </w:rPr>
        <w:t xml:space="preserve"> </w:t>
      </w:r>
      <w:r w:rsidRPr="00A97726">
        <w:rPr>
          <w:rFonts w:ascii="Arial" w:hAnsi="Arial" w:cs="Arial"/>
          <w:sz w:val="24"/>
        </w:rPr>
        <w:t>their</w:t>
      </w:r>
      <w:r w:rsidRPr="00A97726">
        <w:rPr>
          <w:rFonts w:ascii="Arial" w:hAnsi="Arial" w:cs="Arial"/>
          <w:spacing w:val="-5"/>
          <w:sz w:val="24"/>
        </w:rPr>
        <w:t xml:space="preserve"> </w:t>
      </w:r>
      <w:r w:rsidRPr="00A97726">
        <w:rPr>
          <w:rFonts w:ascii="Arial" w:hAnsi="Arial" w:cs="Arial"/>
          <w:sz w:val="24"/>
        </w:rPr>
        <w:t>appeal.</w:t>
      </w:r>
    </w:p>
    <w:p w14:paraId="257299E3" w14:textId="6F4FA7E1" w:rsidR="00886499" w:rsidRPr="00A97726" w:rsidRDefault="00886499" w:rsidP="00581399">
      <w:pPr>
        <w:pStyle w:val="ListParagraph"/>
        <w:widowControl w:val="0"/>
        <w:numPr>
          <w:ilvl w:val="0"/>
          <w:numId w:val="15"/>
        </w:numPr>
        <w:autoSpaceDE w:val="0"/>
        <w:autoSpaceDN w:val="0"/>
        <w:contextualSpacing w:val="0"/>
        <w:jc w:val="left"/>
        <w:rPr>
          <w:rFonts w:ascii="Arial" w:hAnsi="Arial" w:cs="Arial"/>
          <w:sz w:val="24"/>
        </w:rPr>
      </w:pP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panel</w:t>
      </w:r>
      <w:r w:rsidRPr="00A97726">
        <w:rPr>
          <w:rFonts w:ascii="Arial" w:hAnsi="Arial" w:cs="Arial"/>
          <w:spacing w:val="-4"/>
          <w:sz w:val="24"/>
        </w:rPr>
        <w:t xml:space="preserve"> </w:t>
      </w:r>
      <w:r w:rsidRPr="00A97726">
        <w:rPr>
          <w:rFonts w:ascii="Arial" w:hAnsi="Arial" w:cs="Arial"/>
          <w:sz w:val="24"/>
        </w:rPr>
        <w:t>will</w:t>
      </w:r>
      <w:r w:rsidRPr="00A97726">
        <w:rPr>
          <w:rFonts w:ascii="Arial" w:hAnsi="Arial" w:cs="Arial"/>
          <w:spacing w:val="-1"/>
          <w:sz w:val="24"/>
        </w:rPr>
        <w:t xml:space="preserve"> </w:t>
      </w:r>
      <w:r w:rsidRPr="00A97726">
        <w:rPr>
          <w:rFonts w:ascii="Arial" w:hAnsi="Arial" w:cs="Arial"/>
          <w:sz w:val="24"/>
        </w:rPr>
        <w:t>have</w:t>
      </w:r>
      <w:r w:rsidRPr="00A97726">
        <w:rPr>
          <w:rFonts w:ascii="Arial" w:hAnsi="Arial" w:cs="Arial"/>
          <w:spacing w:val="-4"/>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opportunity</w:t>
      </w:r>
      <w:r w:rsidRPr="00A97726">
        <w:rPr>
          <w:rFonts w:ascii="Arial" w:hAnsi="Arial" w:cs="Arial"/>
          <w:spacing w:val="-4"/>
          <w:sz w:val="24"/>
        </w:rPr>
        <w:t xml:space="preserve"> </w:t>
      </w:r>
      <w:r w:rsidRPr="00A97726">
        <w:rPr>
          <w:rFonts w:ascii="Arial" w:hAnsi="Arial" w:cs="Arial"/>
          <w:sz w:val="24"/>
        </w:rPr>
        <w:t>to</w:t>
      </w:r>
      <w:r w:rsidRPr="00A97726">
        <w:rPr>
          <w:rFonts w:ascii="Arial" w:hAnsi="Arial" w:cs="Arial"/>
          <w:spacing w:val="-4"/>
          <w:sz w:val="24"/>
        </w:rPr>
        <w:t xml:space="preserve"> </w:t>
      </w:r>
      <w:r w:rsidRPr="00A97726">
        <w:rPr>
          <w:rFonts w:ascii="Arial" w:hAnsi="Arial" w:cs="Arial"/>
          <w:sz w:val="24"/>
        </w:rPr>
        <w:t>ask</w:t>
      </w:r>
      <w:r w:rsidRPr="00A97726">
        <w:rPr>
          <w:rFonts w:ascii="Arial" w:hAnsi="Arial" w:cs="Arial"/>
          <w:spacing w:val="-5"/>
          <w:sz w:val="24"/>
        </w:rPr>
        <w:t xml:space="preserve"> </w:t>
      </w:r>
      <w:r w:rsidRPr="00A97726">
        <w:rPr>
          <w:rFonts w:ascii="Arial" w:hAnsi="Arial" w:cs="Arial"/>
          <w:sz w:val="24"/>
        </w:rPr>
        <w:t>questions</w:t>
      </w:r>
      <w:r w:rsidRPr="00A97726">
        <w:rPr>
          <w:rFonts w:ascii="Arial" w:hAnsi="Arial" w:cs="Arial"/>
          <w:spacing w:val="-1"/>
          <w:sz w:val="24"/>
        </w:rPr>
        <w:t xml:space="preserve"> </w:t>
      </w:r>
      <w:r w:rsidRPr="00A97726">
        <w:rPr>
          <w:rFonts w:ascii="Arial" w:hAnsi="Arial" w:cs="Arial"/>
          <w:sz w:val="24"/>
        </w:rPr>
        <w:t>of</w:t>
      </w:r>
      <w:r w:rsidRPr="00A97726">
        <w:rPr>
          <w:rFonts w:ascii="Arial" w:hAnsi="Arial" w:cs="Arial"/>
          <w:spacing w:val="-2"/>
          <w:sz w:val="24"/>
        </w:rPr>
        <w:t xml:space="preserve"> </w:t>
      </w:r>
      <w:r w:rsidRPr="00A97726">
        <w:rPr>
          <w:rFonts w:ascii="Arial" w:hAnsi="Arial" w:cs="Arial"/>
          <w:sz w:val="24"/>
        </w:rPr>
        <w:t>the</w:t>
      </w:r>
      <w:r w:rsidRPr="00A97726">
        <w:rPr>
          <w:rFonts w:ascii="Arial" w:hAnsi="Arial" w:cs="Arial"/>
          <w:spacing w:val="-3"/>
          <w:sz w:val="24"/>
        </w:rPr>
        <w:t xml:space="preserve"> </w:t>
      </w:r>
      <w:r w:rsidRPr="00A97726">
        <w:rPr>
          <w:rFonts w:ascii="Arial" w:hAnsi="Arial" w:cs="Arial"/>
          <w:sz w:val="24"/>
        </w:rPr>
        <w:t>student</w:t>
      </w:r>
      <w:r w:rsidRPr="00A97726">
        <w:rPr>
          <w:rFonts w:ascii="Arial" w:hAnsi="Arial" w:cs="Arial"/>
          <w:spacing w:val="-5"/>
          <w:sz w:val="24"/>
        </w:rPr>
        <w:t xml:space="preserve"> and/</w:t>
      </w:r>
      <w:r w:rsidRPr="00A97726">
        <w:rPr>
          <w:rFonts w:ascii="Arial" w:hAnsi="Arial" w:cs="Arial"/>
          <w:sz w:val="24"/>
        </w:rPr>
        <w:t>or</w:t>
      </w:r>
      <w:r w:rsidRPr="00A97726">
        <w:rPr>
          <w:rFonts w:ascii="Arial" w:hAnsi="Arial" w:cs="Arial"/>
          <w:spacing w:val="-4"/>
          <w:sz w:val="24"/>
        </w:rPr>
        <w:t xml:space="preserve"> </w:t>
      </w:r>
      <w:r w:rsidRPr="00A97726">
        <w:rPr>
          <w:rFonts w:ascii="Arial" w:hAnsi="Arial" w:cs="Arial"/>
          <w:sz w:val="24"/>
        </w:rPr>
        <w:t>their</w:t>
      </w:r>
      <w:r w:rsidRPr="00A97726">
        <w:rPr>
          <w:rFonts w:ascii="Arial" w:hAnsi="Arial" w:cs="Arial"/>
          <w:spacing w:val="-5"/>
          <w:sz w:val="24"/>
        </w:rPr>
        <w:t xml:space="preserve"> </w:t>
      </w:r>
      <w:r w:rsidRPr="00A97726">
        <w:rPr>
          <w:rFonts w:ascii="Arial" w:hAnsi="Arial" w:cs="Arial"/>
          <w:sz w:val="24"/>
        </w:rPr>
        <w:t>advocate.</w:t>
      </w:r>
    </w:p>
    <w:p w14:paraId="3886606C" w14:textId="54F6B4DB" w:rsidR="00886499" w:rsidRPr="00A97726" w:rsidRDefault="00886499" w:rsidP="00581399">
      <w:pPr>
        <w:pStyle w:val="ListParagraph"/>
        <w:widowControl w:val="0"/>
        <w:numPr>
          <w:ilvl w:val="0"/>
          <w:numId w:val="15"/>
        </w:numPr>
        <w:autoSpaceDE w:val="0"/>
        <w:autoSpaceDN w:val="0"/>
        <w:contextualSpacing w:val="0"/>
        <w:jc w:val="left"/>
        <w:rPr>
          <w:rFonts w:ascii="Arial" w:hAnsi="Arial" w:cs="Arial"/>
          <w:sz w:val="24"/>
        </w:rPr>
      </w:pP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chair</w:t>
      </w:r>
      <w:r w:rsidRPr="00A97726">
        <w:rPr>
          <w:rFonts w:ascii="Arial" w:hAnsi="Arial" w:cs="Arial"/>
          <w:spacing w:val="-3"/>
          <w:sz w:val="24"/>
        </w:rPr>
        <w:t xml:space="preserve"> </w:t>
      </w:r>
      <w:r w:rsidRPr="00A97726">
        <w:rPr>
          <w:rFonts w:ascii="Arial" w:hAnsi="Arial" w:cs="Arial"/>
          <w:sz w:val="24"/>
        </w:rPr>
        <w:t>of</w:t>
      </w:r>
      <w:r w:rsidRPr="00A97726">
        <w:rPr>
          <w:rFonts w:ascii="Arial" w:hAnsi="Arial" w:cs="Arial"/>
          <w:spacing w:val="-4"/>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original</w:t>
      </w:r>
      <w:r w:rsidR="00265682" w:rsidRPr="00A97726">
        <w:rPr>
          <w:rFonts w:ascii="Arial" w:hAnsi="Arial" w:cs="Arial"/>
          <w:sz w:val="24"/>
        </w:rPr>
        <w:t xml:space="preserve"> Inclusion Panel or staff member issuing sanction</w:t>
      </w:r>
      <w:r w:rsidRPr="00A97726">
        <w:rPr>
          <w:rFonts w:ascii="Arial" w:hAnsi="Arial" w:cs="Arial"/>
          <w:spacing w:val="-1"/>
          <w:sz w:val="24"/>
        </w:rPr>
        <w:t xml:space="preserve"> </w:t>
      </w:r>
      <w:r w:rsidRPr="00A97726">
        <w:rPr>
          <w:rFonts w:ascii="Arial" w:hAnsi="Arial" w:cs="Arial"/>
          <w:sz w:val="24"/>
        </w:rPr>
        <w:t>will</w:t>
      </w:r>
      <w:r w:rsidRPr="00A97726">
        <w:rPr>
          <w:rFonts w:ascii="Arial" w:hAnsi="Arial" w:cs="Arial"/>
          <w:spacing w:val="-2"/>
          <w:sz w:val="24"/>
        </w:rPr>
        <w:t xml:space="preserve"> </w:t>
      </w:r>
      <w:r w:rsidRPr="00A97726">
        <w:rPr>
          <w:rFonts w:ascii="Arial" w:hAnsi="Arial" w:cs="Arial"/>
          <w:sz w:val="24"/>
        </w:rPr>
        <w:t>then</w:t>
      </w:r>
      <w:r w:rsidRPr="00A97726">
        <w:rPr>
          <w:rFonts w:ascii="Arial" w:hAnsi="Arial" w:cs="Arial"/>
          <w:spacing w:val="-1"/>
          <w:sz w:val="24"/>
        </w:rPr>
        <w:t xml:space="preserve"> </w:t>
      </w:r>
      <w:r w:rsidRPr="00A97726">
        <w:rPr>
          <w:rFonts w:ascii="Arial" w:hAnsi="Arial" w:cs="Arial"/>
          <w:sz w:val="24"/>
        </w:rPr>
        <w:t>present</w:t>
      </w:r>
      <w:r w:rsidRPr="00A97726">
        <w:rPr>
          <w:rFonts w:ascii="Arial" w:hAnsi="Arial" w:cs="Arial"/>
          <w:spacing w:val="-1"/>
          <w:sz w:val="24"/>
        </w:rPr>
        <w:t xml:space="preserve"> </w:t>
      </w:r>
      <w:r w:rsidRPr="00A97726">
        <w:rPr>
          <w:rFonts w:ascii="Arial" w:hAnsi="Arial" w:cs="Arial"/>
          <w:sz w:val="24"/>
        </w:rPr>
        <w:t>their case.</w:t>
      </w:r>
    </w:p>
    <w:p w14:paraId="162DE99A" w14:textId="28376EEB" w:rsidR="00886499" w:rsidRPr="00A97726" w:rsidRDefault="00886499" w:rsidP="00581399">
      <w:pPr>
        <w:pStyle w:val="ListParagraph"/>
        <w:widowControl w:val="0"/>
        <w:numPr>
          <w:ilvl w:val="0"/>
          <w:numId w:val="15"/>
        </w:numPr>
        <w:autoSpaceDE w:val="0"/>
        <w:autoSpaceDN w:val="0"/>
        <w:contextualSpacing w:val="0"/>
        <w:jc w:val="left"/>
        <w:rPr>
          <w:rFonts w:ascii="Arial" w:hAnsi="Arial" w:cs="Arial"/>
          <w:sz w:val="24"/>
        </w:rPr>
      </w:pP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panel</w:t>
      </w:r>
      <w:r w:rsidRPr="00A97726">
        <w:rPr>
          <w:rFonts w:ascii="Arial" w:hAnsi="Arial" w:cs="Arial"/>
          <w:spacing w:val="-4"/>
          <w:sz w:val="24"/>
        </w:rPr>
        <w:t xml:space="preserve"> </w:t>
      </w:r>
      <w:r w:rsidRPr="00A97726">
        <w:rPr>
          <w:rFonts w:ascii="Arial" w:hAnsi="Arial" w:cs="Arial"/>
          <w:sz w:val="24"/>
        </w:rPr>
        <w:t>will</w:t>
      </w:r>
      <w:r w:rsidRPr="00A97726">
        <w:rPr>
          <w:rFonts w:ascii="Arial" w:hAnsi="Arial" w:cs="Arial"/>
          <w:spacing w:val="-2"/>
          <w:sz w:val="24"/>
        </w:rPr>
        <w:t xml:space="preserve"> </w:t>
      </w:r>
      <w:r w:rsidRPr="00A97726">
        <w:rPr>
          <w:rFonts w:ascii="Arial" w:hAnsi="Arial" w:cs="Arial"/>
          <w:sz w:val="24"/>
        </w:rPr>
        <w:t>have</w:t>
      </w:r>
      <w:r w:rsidRPr="00A97726">
        <w:rPr>
          <w:rFonts w:ascii="Arial" w:hAnsi="Arial" w:cs="Arial"/>
          <w:spacing w:val="-1"/>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opportunity</w:t>
      </w:r>
      <w:r w:rsidRPr="00A97726">
        <w:rPr>
          <w:rFonts w:ascii="Arial" w:hAnsi="Arial" w:cs="Arial"/>
          <w:spacing w:val="-6"/>
          <w:sz w:val="24"/>
        </w:rPr>
        <w:t xml:space="preserve"> </w:t>
      </w:r>
      <w:r w:rsidRPr="00A97726">
        <w:rPr>
          <w:rFonts w:ascii="Arial" w:hAnsi="Arial" w:cs="Arial"/>
          <w:sz w:val="24"/>
        </w:rPr>
        <w:t>to</w:t>
      </w:r>
      <w:r w:rsidRPr="00A97726">
        <w:rPr>
          <w:rFonts w:ascii="Arial" w:hAnsi="Arial" w:cs="Arial"/>
          <w:spacing w:val="-4"/>
          <w:sz w:val="24"/>
        </w:rPr>
        <w:t xml:space="preserve"> </w:t>
      </w:r>
      <w:r w:rsidRPr="00A97726">
        <w:rPr>
          <w:rFonts w:ascii="Arial" w:hAnsi="Arial" w:cs="Arial"/>
          <w:sz w:val="24"/>
        </w:rPr>
        <w:t>ask</w:t>
      </w:r>
      <w:r w:rsidRPr="00A97726">
        <w:rPr>
          <w:rFonts w:ascii="Arial" w:hAnsi="Arial" w:cs="Arial"/>
          <w:spacing w:val="-4"/>
          <w:sz w:val="24"/>
        </w:rPr>
        <w:t xml:space="preserve"> </w:t>
      </w:r>
      <w:r w:rsidRPr="00A97726">
        <w:rPr>
          <w:rFonts w:ascii="Arial" w:hAnsi="Arial" w:cs="Arial"/>
          <w:sz w:val="24"/>
        </w:rPr>
        <w:t>questions</w:t>
      </w:r>
      <w:r w:rsidRPr="00A97726">
        <w:rPr>
          <w:rFonts w:ascii="Arial" w:hAnsi="Arial" w:cs="Arial"/>
          <w:spacing w:val="-1"/>
          <w:sz w:val="24"/>
        </w:rPr>
        <w:t xml:space="preserve"> </w:t>
      </w:r>
      <w:r w:rsidRPr="00A97726">
        <w:rPr>
          <w:rFonts w:ascii="Arial" w:hAnsi="Arial" w:cs="Arial"/>
          <w:sz w:val="24"/>
        </w:rPr>
        <w:t>of</w:t>
      </w:r>
      <w:r w:rsidRPr="00A97726">
        <w:rPr>
          <w:rFonts w:ascii="Arial" w:hAnsi="Arial" w:cs="Arial"/>
          <w:spacing w:val="-2"/>
          <w:sz w:val="24"/>
        </w:rPr>
        <w:t xml:space="preserve"> </w:t>
      </w:r>
      <w:r w:rsidRPr="00A97726">
        <w:rPr>
          <w:rFonts w:ascii="Arial" w:hAnsi="Arial" w:cs="Arial"/>
          <w:sz w:val="24"/>
        </w:rPr>
        <w:t>the</w:t>
      </w:r>
      <w:r w:rsidRPr="00A97726">
        <w:rPr>
          <w:rFonts w:ascii="Arial" w:hAnsi="Arial" w:cs="Arial"/>
          <w:spacing w:val="-6"/>
          <w:sz w:val="24"/>
        </w:rPr>
        <w:t xml:space="preserve"> </w:t>
      </w:r>
      <w:r w:rsidRPr="00A97726">
        <w:rPr>
          <w:rFonts w:ascii="Arial" w:hAnsi="Arial" w:cs="Arial"/>
          <w:sz w:val="24"/>
        </w:rPr>
        <w:t>chair</w:t>
      </w:r>
      <w:r w:rsidRPr="00A97726">
        <w:rPr>
          <w:rFonts w:ascii="Arial" w:hAnsi="Arial" w:cs="Arial"/>
          <w:spacing w:val="-3"/>
          <w:sz w:val="24"/>
        </w:rPr>
        <w:t xml:space="preserve"> </w:t>
      </w:r>
      <w:r w:rsidRPr="00A97726">
        <w:rPr>
          <w:rFonts w:ascii="Arial" w:hAnsi="Arial" w:cs="Arial"/>
          <w:sz w:val="24"/>
        </w:rPr>
        <w:t>of</w:t>
      </w:r>
      <w:r w:rsidRPr="00A97726">
        <w:rPr>
          <w:rFonts w:ascii="Arial" w:hAnsi="Arial" w:cs="Arial"/>
          <w:spacing w:val="-2"/>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original</w:t>
      </w:r>
      <w:r w:rsidRPr="00A97726">
        <w:rPr>
          <w:rFonts w:ascii="Arial" w:hAnsi="Arial" w:cs="Arial"/>
          <w:spacing w:val="-2"/>
          <w:sz w:val="24"/>
        </w:rPr>
        <w:t xml:space="preserve"> </w:t>
      </w:r>
      <w:r w:rsidR="00265682" w:rsidRPr="00A97726">
        <w:rPr>
          <w:rFonts w:ascii="Arial" w:hAnsi="Arial" w:cs="Arial"/>
          <w:sz w:val="24"/>
        </w:rPr>
        <w:t>Inclusion Panel or staff member issuing sanction</w:t>
      </w:r>
    </w:p>
    <w:p w14:paraId="7A676EAA" w14:textId="77777777" w:rsidR="00886499" w:rsidRPr="00A97726" w:rsidRDefault="00886499" w:rsidP="00581399">
      <w:pPr>
        <w:pStyle w:val="ListParagraph"/>
        <w:widowControl w:val="0"/>
        <w:numPr>
          <w:ilvl w:val="0"/>
          <w:numId w:val="15"/>
        </w:numPr>
        <w:autoSpaceDE w:val="0"/>
        <w:autoSpaceDN w:val="0"/>
        <w:contextualSpacing w:val="0"/>
        <w:jc w:val="left"/>
        <w:rPr>
          <w:rFonts w:ascii="Arial" w:hAnsi="Arial" w:cs="Arial"/>
          <w:sz w:val="24"/>
        </w:rPr>
      </w:pPr>
      <w:r w:rsidRPr="00A97726">
        <w:rPr>
          <w:rFonts w:ascii="Arial" w:hAnsi="Arial" w:cs="Arial"/>
          <w:sz w:val="24"/>
        </w:rPr>
        <w:t>Both</w:t>
      </w:r>
      <w:r w:rsidRPr="00A97726">
        <w:rPr>
          <w:rFonts w:ascii="Arial" w:hAnsi="Arial" w:cs="Arial"/>
          <w:spacing w:val="-4"/>
          <w:sz w:val="24"/>
        </w:rPr>
        <w:t xml:space="preserve"> </w:t>
      </w:r>
      <w:r w:rsidRPr="00A97726">
        <w:rPr>
          <w:rFonts w:ascii="Arial" w:hAnsi="Arial" w:cs="Arial"/>
          <w:sz w:val="24"/>
        </w:rPr>
        <w:t>sides</w:t>
      </w:r>
      <w:r w:rsidRPr="00A97726">
        <w:rPr>
          <w:rFonts w:ascii="Arial" w:hAnsi="Arial" w:cs="Arial"/>
          <w:spacing w:val="-3"/>
          <w:sz w:val="24"/>
        </w:rPr>
        <w:t xml:space="preserve"> </w:t>
      </w:r>
      <w:r w:rsidRPr="00A97726">
        <w:rPr>
          <w:rFonts w:ascii="Arial" w:hAnsi="Arial" w:cs="Arial"/>
          <w:sz w:val="24"/>
        </w:rPr>
        <w:t>will</w:t>
      </w:r>
      <w:r w:rsidRPr="00A97726">
        <w:rPr>
          <w:rFonts w:ascii="Arial" w:hAnsi="Arial" w:cs="Arial"/>
          <w:spacing w:val="-2"/>
          <w:sz w:val="24"/>
        </w:rPr>
        <w:t xml:space="preserve"> </w:t>
      </w:r>
      <w:r w:rsidRPr="00A97726">
        <w:rPr>
          <w:rFonts w:ascii="Arial" w:hAnsi="Arial" w:cs="Arial"/>
          <w:sz w:val="24"/>
        </w:rPr>
        <w:t>have</w:t>
      </w:r>
      <w:r w:rsidRPr="00A97726">
        <w:rPr>
          <w:rFonts w:ascii="Arial" w:hAnsi="Arial" w:cs="Arial"/>
          <w:spacing w:val="-1"/>
          <w:sz w:val="24"/>
        </w:rPr>
        <w:t xml:space="preserve"> </w:t>
      </w:r>
      <w:r w:rsidRPr="00A97726">
        <w:rPr>
          <w:rFonts w:ascii="Arial" w:hAnsi="Arial" w:cs="Arial"/>
          <w:sz w:val="24"/>
        </w:rPr>
        <w:t>the</w:t>
      </w:r>
      <w:r w:rsidRPr="00A97726">
        <w:rPr>
          <w:rFonts w:ascii="Arial" w:hAnsi="Arial" w:cs="Arial"/>
          <w:spacing w:val="-4"/>
          <w:sz w:val="24"/>
        </w:rPr>
        <w:t xml:space="preserve"> </w:t>
      </w:r>
      <w:r w:rsidRPr="00A97726">
        <w:rPr>
          <w:rFonts w:ascii="Arial" w:hAnsi="Arial" w:cs="Arial"/>
          <w:sz w:val="24"/>
        </w:rPr>
        <w:t>opportunity</w:t>
      </w:r>
      <w:r w:rsidRPr="00A97726">
        <w:rPr>
          <w:rFonts w:ascii="Arial" w:hAnsi="Arial" w:cs="Arial"/>
          <w:spacing w:val="-7"/>
          <w:sz w:val="24"/>
        </w:rPr>
        <w:t xml:space="preserve"> </w:t>
      </w:r>
      <w:r w:rsidRPr="00A97726">
        <w:rPr>
          <w:rFonts w:ascii="Arial" w:hAnsi="Arial" w:cs="Arial"/>
          <w:sz w:val="24"/>
        </w:rPr>
        <w:t>to</w:t>
      </w:r>
      <w:r w:rsidRPr="00A97726">
        <w:rPr>
          <w:rFonts w:ascii="Arial" w:hAnsi="Arial" w:cs="Arial"/>
          <w:spacing w:val="-4"/>
          <w:sz w:val="24"/>
        </w:rPr>
        <w:t xml:space="preserve"> </w:t>
      </w:r>
      <w:r w:rsidRPr="00A97726">
        <w:rPr>
          <w:rFonts w:ascii="Arial" w:hAnsi="Arial" w:cs="Arial"/>
          <w:sz w:val="24"/>
        </w:rPr>
        <w:t>summarise</w:t>
      </w:r>
      <w:r w:rsidRPr="00A97726">
        <w:rPr>
          <w:rFonts w:ascii="Arial" w:hAnsi="Arial" w:cs="Arial"/>
          <w:spacing w:val="-2"/>
          <w:sz w:val="24"/>
        </w:rPr>
        <w:t xml:space="preserve"> </w:t>
      </w:r>
      <w:r w:rsidRPr="00A97726">
        <w:rPr>
          <w:rFonts w:ascii="Arial" w:hAnsi="Arial" w:cs="Arial"/>
          <w:sz w:val="24"/>
        </w:rPr>
        <w:t>their</w:t>
      </w:r>
      <w:r w:rsidRPr="00A97726">
        <w:rPr>
          <w:rFonts w:ascii="Arial" w:hAnsi="Arial" w:cs="Arial"/>
          <w:spacing w:val="-2"/>
          <w:sz w:val="24"/>
        </w:rPr>
        <w:t xml:space="preserve"> </w:t>
      </w:r>
      <w:r w:rsidRPr="00A97726">
        <w:rPr>
          <w:rFonts w:ascii="Arial" w:hAnsi="Arial" w:cs="Arial"/>
          <w:sz w:val="24"/>
        </w:rPr>
        <w:t>cases.</w:t>
      </w:r>
    </w:p>
    <w:p w14:paraId="6D0D7906" w14:textId="03605FBC" w:rsidR="00886499" w:rsidRPr="00A97726" w:rsidRDefault="00886499" w:rsidP="00581399">
      <w:pPr>
        <w:pStyle w:val="ListParagraph"/>
        <w:widowControl w:val="0"/>
        <w:numPr>
          <w:ilvl w:val="0"/>
          <w:numId w:val="15"/>
        </w:numPr>
        <w:autoSpaceDE w:val="0"/>
        <w:autoSpaceDN w:val="0"/>
        <w:contextualSpacing w:val="0"/>
        <w:jc w:val="left"/>
        <w:rPr>
          <w:rFonts w:ascii="Arial" w:hAnsi="Arial" w:cs="Arial"/>
          <w:sz w:val="24"/>
        </w:rPr>
      </w:pPr>
      <w:r w:rsidRPr="00A97726">
        <w:rPr>
          <w:rFonts w:ascii="Arial" w:hAnsi="Arial" w:cs="Arial"/>
          <w:sz w:val="24"/>
        </w:rPr>
        <w:t>Both</w:t>
      </w:r>
      <w:r w:rsidRPr="00A97726">
        <w:rPr>
          <w:rFonts w:ascii="Arial" w:hAnsi="Arial" w:cs="Arial"/>
          <w:spacing w:val="7"/>
          <w:sz w:val="24"/>
        </w:rPr>
        <w:t xml:space="preserve"> </w:t>
      </w:r>
      <w:r w:rsidRPr="00A97726">
        <w:rPr>
          <w:rFonts w:ascii="Arial" w:hAnsi="Arial" w:cs="Arial"/>
          <w:sz w:val="24"/>
        </w:rPr>
        <w:t>sides</w:t>
      </w:r>
      <w:r w:rsidRPr="00A97726">
        <w:rPr>
          <w:rFonts w:ascii="Arial" w:hAnsi="Arial" w:cs="Arial"/>
          <w:spacing w:val="6"/>
          <w:sz w:val="24"/>
        </w:rPr>
        <w:t xml:space="preserve"> </w:t>
      </w:r>
      <w:r w:rsidRPr="00A97726">
        <w:rPr>
          <w:rFonts w:ascii="Arial" w:hAnsi="Arial" w:cs="Arial"/>
          <w:sz w:val="24"/>
        </w:rPr>
        <w:t>will</w:t>
      </w:r>
      <w:r w:rsidRPr="00A97726">
        <w:rPr>
          <w:rFonts w:ascii="Arial" w:hAnsi="Arial" w:cs="Arial"/>
          <w:spacing w:val="9"/>
          <w:sz w:val="24"/>
        </w:rPr>
        <w:t xml:space="preserve"> </w:t>
      </w:r>
      <w:r w:rsidRPr="00A97726">
        <w:rPr>
          <w:rFonts w:ascii="Arial" w:hAnsi="Arial" w:cs="Arial"/>
          <w:sz w:val="24"/>
        </w:rPr>
        <w:t>withdraw</w:t>
      </w:r>
      <w:r w:rsidRPr="00A97726">
        <w:rPr>
          <w:rFonts w:ascii="Arial" w:hAnsi="Arial" w:cs="Arial"/>
          <w:spacing w:val="5"/>
          <w:sz w:val="24"/>
        </w:rPr>
        <w:t xml:space="preserve"> </w:t>
      </w:r>
      <w:r w:rsidRPr="00A97726">
        <w:rPr>
          <w:rFonts w:ascii="Arial" w:hAnsi="Arial" w:cs="Arial"/>
          <w:sz w:val="24"/>
        </w:rPr>
        <w:t>from</w:t>
      </w:r>
      <w:r w:rsidRPr="00A97726">
        <w:rPr>
          <w:rFonts w:ascii="Arial" w:hAnsi="Arial" w:cs="Arial"/>
          <w:spacing w:val="6"/>
          <w:sz w:val="24"/>
        </w:rPr>
        <w:t xml:space="preserve"> </w:t>
      </w:r>
      <w:r w:rsidRPr="00A97726">
        <w:rPr>
          <w:rFonts w:ascii="Arial" w:hAnsi="Arial" w:cs="Arial"/>
          <w:sz w:val="24"/>
        </w:rPr>
        <w:t>the</w:t>
      </w:r>
      <w:r w:rsidRPr="00A97726">
        <w:rPr>
          <w:rFonts w:ascii="Arial" w:hAnsi="Arial" w:cs="Arial"/>
          <w:spacing w:val="8"/>
          <w:sz w:val="24"/>
        </w:rPr>
        <w:t xml:space="preserve"> </w:t>
      </w:r>
      <w:r w:rsidRPr="00A97726">
        <w:rPr>
          <w:rFonts w:ascii="Arial" w:hAnsi="Arial" w:cs="Arial"/>
          <w:sz w:val="24"/>
        </w:rPr>
        <w:t>hearing,</w:t>
      </w:r>
      <w:r w:rsidRPr="00A97726">
        <w:rPr>
          <w:rFonts w:ascii="Arial" w:hAnsi="Arial" w:cs="Arial"/>
          <w:spacing w:val="9"/>
          <w:sz w:val="24"/>
        </w:rPr>
        <w:t xml:space="preserve"> </w:t>
      </w:r>
      <w:r w:rsidRPr="00A97726">
        <w:rPr>
          <w:rFonts w:ascii="Arial" w:hAnsi="Arial" w:cs="Arial"/>
          <w:sz w:val="24"/>
        </w:rPr>
        <w:t>leaving</w:t>
      </w:r>
      <w:r w:rsidRPr="00A97726">
        <w:rPr>
          <w:rFonts w:ascii="Arial" w:hAnsi="Arial" w:cs="Arial"/>
          <w:spacing w:val="11"/>
          <w:sz w:val="24"/>
        </w:rPr>
        <w:t xml:space="preserve"> </w:t>
      </w:r>
      <w:r w:rsidRPr="00A97726">
        <w:rPr>
          <w:rFonts w:ascii="Arial" w:hAnsi="Arial" w:cs="Arial"/>
          <w:sz w:val="24"/>
        </w:rPr>
        <w:t>the</w:t>
      </w:r>
      <w:r w:rsidRPr="00A97726">
        <w:rPr>
          <w:rFonts w:ascii="Arial" w:hAnsi="Arial" w:cs="Arial"/>
          <w:spacing w:val="7"/>
          <w:sz w:val="24"/>
        </w:rPr>
        <w:t xml:space="preserve"> </w:t>
      </w:r>
      <w:r w:rsidRPr="00A97726">
        <w:rPr>
          <w:rFonts w:ascii="Arial" w:hAnsi="Arial" w:cs="Arial"/>
          <w:sz w:val="24"/>
        </w:rPr>
        <w:t>panel</w:t>
      </w:r>
      <w:r w:rsidRPr="00A97726">
        <w:rPr>
          <w:rFonts w:ascii="Arial" w:hAnsi="Arial" w:cs="Arial"/>
          <w:spacing w:val="8"/>
          <w:sz w:val="24"/>
        </w:rPr>
        <w:t xml:space="preserve"> </w:t>
      </w:r>
      <w:r w:rsidRPr="00A97726">
        <w:rPr>
          <w:rFonts w:ascii="Arial" w:hAnsi="Arial" w:cs="Arial"/>
          <w:sz w:val="24"/>
        </w:rPr>
        <w:t>to</w:t>
      </w:r>
      <w:r w:rsidRPr="00A97726">
        <w:rPr>
          <w:rFonts w:ascii="Arial" w:hAnsi="Arial" w:cs="Arial"/>
          <w:spacing w:val="7"/>
          <w:sz w:val="24"/>
        </w:rPr>
        <w:t xml:space="preserve"> </w:t>
      </w:r>
      <w:r w:rsidRPr="00A97726">
        <w:rPr>
          <w:rFonts w:ascii="Arial" w:hAnsi="Arial" w:cs="Arial"/>
          <w:sz w:val="24"/>
        </w:rPr>
        <w:t>deliberate</w:t>
      </w:r>
      <w:r w:rsidRPr="00A97726">
        <w:rPr>
          <w:rFonts w:ascii="Arial" w:hAnsi="Arial" w:cs="Arial"/>
          <w:spacing w:val="8"/>
          <w:sz w:val="24"/>
        </w:rPr>
        <w:t xml:space="preserve"> </w:t>
      </w:r>
      <w:r w:rsidRPr="00A97726">
        <w:rPr>
          <w:rFonts w:ascii="Arial" w:hAnsi="Arial" w:cs="Arial"/>
          <w:sz w:val="24"/>
        </w:rPr>
        <w:t>in</w:t>
      </w:r>
      <w:r w:rsidRPr="00A97726">
        <w:rPr>
          <w:rFonts w:ascii="Arial" w:hAnsi="Arial" w:cs="Arial"/>
          <w:spacing w:val="10"/>
          <w:sz w:val="24"/>
        </w:rPr>
        <w:t xml:space="preserve"> </w:t>
      </w:r>
      <w:r w:rsidRPr="00A97726">
        <w:rPr>
          <w:rFonts w:ascii="Arial" w:hAnsi="Arial" w:cs="Arial"/>
          <w:sz w:val="24"/>
        </w:rPr>
        <w:t>private.</w:t>
      </w:r>
      <w:r w:rsidRPr="00A97726">
        <w:rPr>
          <w:rFonts w:ascii="Arial" w:hAnsi="Arial" w:cs="Arial"/>
          <w:spacing w:val="5"/>
          <w:sz w:val="24"/>
        </w:rPr>
        <w:t xml:space="preserve"> </w:t>
      </w:r>
      <w:r w:rsidR="001F3ACF" w:rsidRPr="00A97726">
        <w:rPr>
          <w:rFonts w:ascii="Arial" w:hAnsi="Arial" w:cs="Arial"/>
          <w:sz w:val="24"/>
        </w:rPr>
        <w:t>The panel</w:t>
      </w:r>
      <w:r w:rsidRPr="00A97726">
        <w:rPr>
          <w:rFonts w:ascii="Arial" w:hAnsi="Arial" w:cs="Arial"/>
          <w:spacing w:val="-1"/>
          <w:sz w:val="24"/>
        </w:rPr>
        <w:t xml:space="preserve"> </w:t>
      </w:r>
      <w:r w:rsidRPr="00A97726">
        <w:rPr>
          <w:rFonts w:ascii="Arial" w:hAnsi="Arial" w:cs="Arial"/>
          <w:sz w:val="24"/>
        </w:rPr>
        <w:t>can</w:t>
      </w:r>
      <w:r w:rsidRPr="00A97726">
        <w:rPr>
          <w:rFonts w:ascii="Arial" w:hAnsi="Arial" w:cs="Arial"/>
          <w:spacing w:val="-2"/>
          <w:sz w:val="24"/>
        </w:rPr>
        <w:t xml:space="preserve"> </w:t>
      </w:r>
      <w:r w:rsidRPr="00A97726">
        <w:rPr>
          <w:rFonts w:ascii="Arial" w:hAnsi="Arial" w:cs="Arial"/>
          <w:sz w:val="24"/>
        </w:rPr>
        <w:t>recall</w:t>
      </w:r>
      <w:r w:rsidRPr="00A97726">
        <w:rPr>
          <w:rFonts w:ascii="Arial" w:hAnsi="Arial" w:cs="Arial"/>
          <w:spacing w:val="-1"/>
          <w:sz w:val="24"/>
        </w:rPr>
        <w:t xml:space="preserve"> </w:t>
      </w:r>
      <w:r w:rsidRPr="00A97726">
        <w:rPr>
          <w:rFonts w:ascii="Arial" w:hAnsi="Arial" w:cs="Arial"/>
          <w:sz w:val="24"/>
        </w:rPr>
        <w:t>either</w:t>
      </w:r>
      <w:r w:rsidRPr="00A97726">
        <w:rPr>
          <w:rFonts w:ascii="Arial" w:hAnsi="Arial" w:cs="Arial"/>
          <w:spacing w:val="-1"/>
          <w:sz w:val="24"/>
        </w:rPr>
        <w:t xml:space="preserve"> </w:t>
      </w:r>
      <w:r w:rsidRPr="00A97726">
        <w:rPr>
          <w:rFonts w:ascii="Arial" w:hAnsi="Arial" w:cs="Arial"/>
          <w:sz w:val="24"/>
        </w:rPr>
        <w:t>side</w:t>
      </w:r>
      <w:r w:rsidRPr="00A97726">
        <w:rPr>
          <w:rFonts w:ascii="Arial" w:hAnsi="Arial" w:cs="Arial"/>
          <w:spacing w:val="-3"/>
          <w:sz w:val="24"/>
        </w:rPr>
        <w:t xml:space="preserve"> </w:t>
      </w:r>
      <w:r w:rsidRPr="00A97726">
        <w:rPr>
          <w:rFonts w:ascii="Arial" w:hAnsi="Arial" w:cs="Arial"/>
          <w:sz w:val="24"/>
        </w:rPr>
        <w:t>to seek points</w:t>
      </w:r>
      <w:r w:rsidRPr="00A97726">
        <w:rPr>
          <w:rFonts w:ascii="Arial" w:hAnsi="Arial" w:cs="Arial"/>
          <w:spacing w:val="-2"/>
          <w:sz w:val="24"/>
        </w:rPr>
        <w:t xml:space="preserve"> </w:t>
      </w:r>
      <w:r w:rsidRPr="00A97726">
        <w:rPr>
          <w:rFonts w:ascii="Arial" w:hAnsi="Arial" w:cs="Arial"/>
          <w:sz w:val="24"/>
        </w:rPr>
        <w:t>of</w:t>
      </w:r>
      <w:r w:rsidRPr="00A97726">
        <w:rPr>
          <w:rFonts w:ascii="Arial" w:hAnsi="Arial" w:cs="Arial"/>
          <w:spacing w:val="1"/>
          <w:sz w:val="24"/>
        </w:rPr>
        <w:t xml:space="preserve"> </w:t>
      </w:r>
      <w:r w:rsidRPr="00A97726">
        <w:rPr>
          <w:rFonts w:ascii="Arial" w:hAnsi="Arial" w:cs="Arial"/>
          <w:sz w:val="24"/>
        </w:rPr>
        <w:t>clarification.</w:t>
      </w:r>
    </w:p>
    <w:p w14:paraId="38E8D264" w14:textId="77777777" w:rsidR="00886499" w:rsidRPr="00A97726" w:rsidRDefault="00886499" w:rsidP="00581399">
      <w:pPr>
        <w:pStyle w:val="ListParagraph"/>
        <w:widowControl w:val="0"/>
        <w:numPr>
          <w:ilvl w:val="0"/>
          <w:numId w:val="15"/>
        </w:numPr>
        <w:autoSpaceDE w:val="0"/>
        <w:autoSpaceDN w:val="0"/>
        <w:contextualSpacing w:val="0"/>
        <w:jc w:val="left"/>
        <w:rPr>
          <w:rFonts w:ascii="Arial" w:hAnsi="Arial" w:cs="Arial"/>
          <w:b/>
          <w:bCs/>
          <w:sz w:val="24"/>
        </w:rPr>
      </w:pPr>
      <w:r w:rsidRPr="00A97726">
        <w:rPr>
          <w:rFonts w:ascii="Arial" w:hAnsi="Arial" w:cs="Arial"/>
          <w:sz w:val="24"/>
        </w:rPr>
        <w:t>The</w:t>
      </w:r>
      <w:r w:rsidRPr="00A97726">
        <w:rPr>
          <w:rFonts w:ascii="Arial" w:hAnsi="Arial" w:cs="Arial"/>
          <w:spacing w:val="14"/>
          <w:sz w:val="24"/>
        </w:rPr>
        <w:t xml:space="preserve"> </w:t>
      </w:r>
      <w:r w:rsidRPr="00A97726">
        <w:rPr>
          <w:rFonts w:ascii="Arial" w:hAnsi="Arial" w:cs="Arial"/>
          <w:sz w:val="24"/>
        </w:rPr>
        <w:t>panel</w:t>
      </w:r>
      <w:r w:rsidRPr="00A97726">
        <w:rPr>
          <w:rFonts w:ascii="Arial" w:hAnsi="Arial" w:cs="Arial"/>
          <w:spacing w:val="15"/>
          <w:sz w:val="24"/>
        </w:rPr>
        <w:t xml:space="preserve"> </w:t>
      </w:r>
      <w:r w:rsidRPr="00A97726">
        <w:rPr>
          <w:rFonts w:ascii="Arial" w:hAnsi="Arial" w:cs="Arial"/>
          <w:sz w:val="24"/>
        </w:rPr>
        <w:t>will</w:t>
      </w:r>
      <w:r w:rsidRPr="00A97726">
        <w:rPr>
          <w:rFonts w:ascii="Arial" w:hAnsi="Arial" w:cs="Arial"/>
          <w:spacing w:val="16"/>
          <w:sz w:val="24"/>
        </w:rPr>
        <w:t xml:space="preserve"> </w:t>
      </w:r>
      <w:r w:rsidRPr="00A97726">
        <w:rPr>
          <w:rFonts w:ascii="Arial" w:hAnsi="Arial" w:cs="Arial"/>
          <w:sz w:val="24"/>
        </w:rPr>
        <w:t>inform</w:t>
      </w:r>
      <w:r w:rsidRPr="00A97726">
        <w:rPr>
          <w:rFonts w:ascii="Arial" w:hAnsi="Arial" w:cs="Arial"/>
          <w:spacing w:val="17"/>
          <w:sz w:val="24"/>
        </w:rPr>
        <w:t xml:space="preserve"> </w:t>
      </w:r>
      <w:r w:rsidRPr="00A97726">
        <w:rPr>
          <w:rFonts w:ascii="Arial" w:hAnsi="Arial" w:cs="Arial"/>
          <w:sz w:val="24"/>
        </w:rPr>
        <w:t>the</w:t>
      </w:r>
      <w:r w:rsidRPr="00A97726">
        <w:rPr>
          <w:rFonts w:ascii="Arial" w:hAnsi="Arial" w:cs="Arial"/>
          <w:spacing w:val="14"/>
          <w:sz w:val="24"/>
        </w:rPr>
        <w:t xml:space="preserve"> </w:t>
      </w:r>
      <w:r w:rsidRPr="00A97726">
        <w:rPr>
          <w:rFonts w:ascii="Arial" w:hAnsi="Arial" w:cs="Arial"/>
          <w:sz w:val="24"/>
        </w:rPr>
        <w:t>student</w:t>
      </w:r>
      <w:r w:rsidRPr="00A97726">
        <w:rPr>
          <w:rFonts w:ascii="Arial" w:hAnsi="Arial" w:cs="Arial"/>
          <w:spacing w:val="19"/>
          <w:sz w:val="24"/>
        </w:rPr>
        <w:t xml:space="preserve"> </w:t>
      </w:r>
      <w:r w:rsidRPr="00A97726">
        <w:rPr>
          <w:rFonts w:ascii="Arial" w:hAnsi="Arial" w:cs="Arial"/>
          <w:sz w:val="24"/>
        </w:rPr>
        <w:t>of</w:t>
      </w:r>
      <w:r w:rsidRPr="00A97726">
        <w:rPr>
          <w:rFonts w:ascii="Arial" w:hAnsi="Arial" w:cs="Arial"/>
          <w:spacing w:val="17"/>
          <w:sz w:val="24"/>
        </w:rPr>
        <w:t xml:space="preserve"> </w:t>
      </w:r>
      <w:r w:rsidRPr="00A97726">
        <w:rPr>
          <w:rFonts w:ascii="Arial" w:hAnsi="Arial" w:cs="Arial"/>
          <w:sz w:val="24"/>
        </w:rPr>
        <w:t>their</w:t>
      </w:r>
      <w:r w:rsidRPr="00A97726">
        <w:rPr>
          <w:rFonts w:ascii="Arial" w:hAnsi="Arial" w:cs="Arial"/>
          <w:spacing w:val="18"/>
          <w:sz w:val="24"/>
        </w:rPr>
        <w:t xml:space="preserve"> </w:t>
      </w:r>
      <w:r w:rsidRPr="00A97726">
        <w:rPr>
          <w:rFonts w:ascii="Arial" w:hAnsi="Arial" w:cs="Arial"/>
          <w:sz w:val="24"/>
        </w:rPr>
        <w:t>decision</w:t>
      </w:r>
      <w:r w:rsidRPr="00A97726">
        <w:rPr>
          <w:rFonts w:ascii="Arial" w:hAnsi="Arial" w:cs="Arial"/>
          <w:spacing w:val="18"/>
          <w:sz w:val="24"/>
        </w:rPr>
        <w:t xml:space="preserve"> </w:t>
      </w:r>
      <w:r w:rsidRPr="00A97726">
        <w:rPr>
          <w:rFonts w:ascii="Arial" w:hAnsi="Arial" w:cs="Arial"/>
          <w:sz w:val="24"/>
        </w:rPr>
        <w:t>by</w:t>
      </w:r>
      <w:r w:rsidRPr="00A97726">
        <w:rPr>
          <w:rFonts w:ascii="Arial" w:hAnsi="Arial" w:cs="Arial"/>
          <w:spacing w:val="12"/>
          <w:sz w:val="24"/>
        </w:rPr>
        <w:t xml:space="preserve"> </w:t>
      </w:r>
      <w:r w:rsidRPr="00A97726">
        <w:rPr>
          <w:rFonts w:ascii="Arial" w:hAnsi="Arial" w:cs="Arial"/>
          <w:sz w:val="24"/>
        </w:rPr>
        <w:t>phone</w:t>
      </w:r>
      <w:r w:rsidRPr="00A97726">
        <w:rPr>
          <w:rFonts w:ascii="Arial" w:hAnsi="Arial" w:cs="Arial"/>
          <w:spacing w:val="16"/>
          <w:sz w:val="24"/>
        </w:rPr>
        <w:t xml:space="preserve"> </w:t>
      </w:r>
      <w:r w:rsidRPr="00A97726">
        <w:rPr>
          <w:rFonts w:ascii="Arial" w:hAnsi="Arial" w:cs="Arial"/>
          <w:sz w:val="24"/>
        </w:rPr>
        <w:t>call</w:t>
      </w:r>
      <w:r w:rsidRPr="00A97726">
        <w:rPr>
          <w:rFonts w:ascii="Arial" w:hAnsi="Arial" w:cs="Arial"/>
          <w:spacing w:val="12"/>
          <w:sz w:val="24"/>
        </w:rPr>
        <w:t xml:space="preserve"> </w:t>
      </w:r>
      <w:r w:rsidRPr="00A97726">
        <w:rPr>
          <w:rFonts w:ascii="Arial" w:hAnsi="Arial" w:cs="Arial"/>
          <w:sz w:val="24"/>
        </w:rPr>
        <w:t>followed</w:t>
      </w:r>
      <w:r w:rsidRPr="00A97726">
        <w:rPr>
          <w:rFonts w:ascii="Arial" w:hAnsi="Arial" w:cs="Arial"/>
          <w:spacing w:val="17"/>
          <w:sz w:val="24"/>
        </w:rPr>
        <w:t xml:space="preserve"> </w:t>
      </w:r>
      <w:r w:rsidRPr="00A97726">
        <w:rPr>
          <w:rFonts w:ascii="Arial" w:hAnsi="Arial" w:cs="Arial"/>
          <w:sz w:val="24"/>
        </w:rPr>
        <w:t>by</w:t>
      </w:r>
      <w:r w:rsidRPr="00A97726">
        <w:rPr>
          <w:rFonts w:ascii="Arial" w:hAnsi="Arial" w:cs="Arial"/>
          <w:spacing w:val="16"/>
          <w:sz w:val="24"/>
        </w:rPr>
        <w:t xml:space="preserve"> </w:t>
      </w:r>
      <w:r w:rsidRPr="00A97726">
        <w:rPr>
          <w:rFonts w:ascii="Arial" w:hAnsi="Arial" w:cs="Arial"/>
          <w:sz w:val="24"/>
        </w:rPr>
        <w:t>a letter</w:t>
      </w:r>
      <w:r w:rsidRPr="00A97726">
        <w:rPr>
          <w:rFonts w:ascii="Arial" w:hAnsi="Arial" w:cs="Arial"/>
          <w:spacing w:val="-2"/>
          <w:sz w:val="24"/>
        </w:rPr>
        <w:t xml:space="preserve"> </w:t>
      </w:r>
      <w:r w:rsidRPr="00A97726">
        <w:rPr>
          <w:rFonts w:ascii="Arial" w:hAnsi="Arial" w:cs="Arial"/>
          <w:sz w:val="24"/>
        </w:rPr>
        <w:t>sent</w:t>
      </w:r>
      <w:r w:rsidRPr="00A97726">
        <w:rPr>
          <w:rFonts w:ascii="Arial" w:hAnsi="Arial" w:cs="Arial"/>
          <w:spacing w:val="2"/>
          <w:sz w:val="24"/>
        </w:rPr>
        <w:t xml:space="preserve"> </w:t>
      </w:r>
      <w:r w:rsidRPr="00A97726">
        <w:rPr>
          <w:rFonts w:ascii="Arial" w:hAnsi="Arial" w:cs="Arial"/>
          <w:sz w:val="24"/>
        </w:rPr>
        <w:t>within 5 working day</w:t>
      </w:r>
      <w:bookmarkStart w:id="31" w:name="Positive_Behaviour_–_Response_to_Inciden"/>
      <w:bookmarkEnd w:id="31"/>
      <w:r w:rsidRPr="00A97726">
        <w:rPr>
          <w:rFonts w:ascii="Arial" w:hAnsi="Arial" w:cs="Arial"/>
          <w:sz w:val="24"/>
        </w:rPr>
        <w:t>s</w:t>
      </w:r>
    </w:p>
    <w:p w14:paraId="16305060" w14:textId="77777777" w:rsidR="00886499" w:rsidRPr="00A6119B" w:rsidRDefault="00886499" w:rsidP="00A6119B">
      <w:pPr>
        <w:tabs>
          <w:tab w:val="left" w:pos="567"/>
        </w:tabs>
        <w:rPr>
          <w:rFonts w:ascii="Arial" w:eastAsia="Calibri" w:hAnsi="Arial" w:cs="Arial"/>
          <w:bCs/>
          <w:szCs w:val="20"/>
          <w:lang w:val="en-US"/>
        </w:rPr>
      </w:pPr>
    </w:p>
    <w:p w14:paraId="2A9E3E8F" w14:textId="77777777" w:rsidR="000E587C" w:rsidRPr="00DE47FA" w:rsidRDefault="000E587C" w:rsidP="4486E3F5">
      <w:pPr>
        <w:rPr>
          <w:rFonts w:ascii="Arial" w:hAnsi="Arial" w:cs="Arial"/>
        </w:rPr>
      </w:pPr>
    </w:p>
    <w:p w14:paraId="1505FFE8" w14:textId="7E0FFAE9" w:rsidR="005D06F4" w:rsidRDefault="00B72C5B" w:rsidP="00156E14">
      <w:pPr>
        <w:pStyle w:val="Heading1"/>
      </w:pPr>
      <w:bookmarkStart w:id="32" w:name="_Toc472663248"/>
      <w:bookmarkStart w:id="33" w:name="_Toc473203586"/>
      <w:bookmarkStart w:id="34" w:name="_Toc473203587"/>
      <w:bookmarkStart w:id="35" w:name="_Toc206579513"/>
      <w:bookmarkEnd w:id="16"/>
      <w:bookmarkEnd w:id="32"/>
      <w:bookmarkEnd w:id="33"/>
      <w:r>
        <w:lastRenderedPageBreak/>
        <w:t>9.0</w:t>
      </w:r>
      <w:r w:rsidR="00EC2530" w:rsidRPr="00DE47FA">
        <w:t>.</w:t>
      </w:r>
      <w:r w:rsidR="00EC2530" w:rsidRPr="00DE47FA">
        <w:tab/>
      </w:r>
      <w:r w:rsidR="005D06F4" w:rsidRPr="00DE47FA">
        <w:t>Monitoring</w:t>
      </w:r>
      <w:bookmarkEnd w:id="34"/>
      <w:bookmarkEnd w:id="35"/>
      <w:r w:rsidR="005D06F4" w:rsidRPr="00DE47FA">
        <w:t xml:space="preserve"> </w:t>
      </w:r>
    </w:p>
    <w:p w14:paraId="7BD6046F" w14:textId="77777777" w:rsidR="00732F97" w:rsidRDefault="00732F97" w:rsidP="00732F97"/>
    <w:p w14:paraId="4EDF175D" w14:textId="0F53A3C6" w:rsidR="004115A0" w:rsidRPr="00A91471" w:rsidRDefault="004115A0" w:rsidP="004115A0">
      <w:pPr>
        <w:rPr>
          <w:rFonts w:ascii="Arial" w:hAnsi="Arial" w:cs="Arial"/>
          <w:sz w:val="24"/>
          <w:szCs w:val="32"/>
        </w:rPr>
      </w:pPr>
      <w:r w:rsidRPr="00A91471">
        <w:rPr>
          <w:rFonts w:ascii="Arial" w:hAnsi="Arial" w:cs="Arial"/>
          <w:sz w:val="24"/>
          <w:szCs w:val="32"/>
        </w:rPr>
        <w:t>Each policy will be subject to internal audits and reviews. By carrying out an audit it enables us to identify whether the processes and documentation are being followed or if other improvements can be made. This is to ensure that the process is being followed and that it remains the most suitable and applicable process for use by the College.</w:t>
      </w:r>
    </w:p>
    <w:p w14:paraId="7E2762F4" w14:textId="77777777" w:rsidR="00732F97" w:rsidRPr="00732F97" w:rsidRDefault="00732F97" w:rsidP="00732F97"/>
    <w:p w14:paraId="223736EF" w14:textId="77777777" w:rsidR="007834B8" w:rsidRPr="00DE47FA" w:rsidRDefault="007834B8" w:rsidP="007834B8">
      <w:pPr>
        <w:rPr>
          <w:rFonts w:ascii="Arial" w:hAnsi="Arial" w:cs="Arial"/>
          <w:sz w:val="22"/>
          <w:szCs w:val="22"/>
        </w:rPr>
      </w:pPr>
    </w:p>
    <w:p w14:paraId="0C241DA2" w14:textId="40F0E90C" w:rsidR="00631E55" w:rsidRPr="00DE47FA" w:rsidRDefault="00B72C5B" w:rsidP="00156E14">
      <w:pPr>
        <w:pStyle w:val="Heading1"/>
      </w:pPr>
      <w:bookmarkStart w:id="36" w:name="_Toc473203588"/>
      <w:bookmarkStart w:id="37" w:name="_Toc206579514"/>
      <w:r>
        <w:t>10</w:t>
      </w:r>
      <w:r w:rsidR="00EC2530" w:rsidRPr="00DE47FA">
        <w:t>.</w:t>
      </w:r>
      <w:r w:rsidR="00EC2530" w:rsidRPr="00DE47FA">
        <w:tab/>
      </w:r>
      <w:r w:rsidR="00631E55" w:rsidRPr="00DE47FA">
        <w:t>Records</w:t>
      </w:r>
      <w:bookmarkEnd w:id="36"/>
      <w:bookmarkEnd w:id="37"/>
    </w:p>
    <w:p w14:paraId="609187D2" w14:textId="77777777" w:rsidR="00EA088A" w:rsidRPr="00DE47FA" w:rsidRDefault="00EA088A" w:rsidP="00EA088A">
      <w:pPr>
        <w:rPr>
          <w:rFonts w:ascii="Arial" w:hAnsi="Arial" w:cs="Arial"/>
        </w:rPr>
      </w:pPr>
    </w:p>
    <w:tbl>
      <w:tblPr>
        <w:tblW w:w="4857"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95"/>
        <w:gridCol w:w="1501"/>
        <w:gridCol w:w="1489"/>
        <w:gridCol w:w="1489"/>
        <w:gridCol w:w="1605"/>
        <w:gridCol w:w="1068"/>
      </w:tblGrid>
      <w:tr w:rsidR="004306EC" w:rsidRPr="00DE47FA" w14:paraId="631366AE" w14:textId="77777777" w:rsidTr="000E73DD">
        <w:trPr>
          <w:tblCellSpacing w:w="0" w:type="dxa"/>
        </w:trPr>
        <w:tc>
          <w:tcPr>
            <w:tcW w:w="1209" w:type="pct"/>
            <w:tcBorders>
              <w:top w:val="outset" w:sz="6" w:space="0" w:color="auto"/>
              <w:left w:val="outset" w:sz="6" w:space="0" w:color="auto"/>
              <w:right w:val="outset" w:sz="6" w:space="0" w:color="auto"/>
            </w:tcBorders>
            <w:shd w:val="clear" w:color="auto" w:fill="ECECEC"/>
            <w:hideMark/>
          </w:tcPr>
          <w:p w14:paraId="4A14776D" w14:textId="77777777" w:rsidR="004306EC" w:rsidRPr="00DE47FA" w:rsidRDefault="004306EC" w:rsidP="000E73DD">
            <w:pPr>
              <w:spacing w:after="60"/>
              <w:jc w:val="left"/>
              <w:rPr>
                <w:rFonts w:ascii="Arial" w:hAnsi="Arial" w:cs="Arial"/>
                <w:b/>
                <w:sz w:val="22"/>
                <w:szCs w:val="22"/>
              </w:rPr>
            </w:pPr>
            <w:r w:rsidRPr="00DE47FA">
              <w:rPr>
                <w:rFonts w:ascii="Arial" w:hAnsi="Arial" w:cs="Arial"/>
                <w:b/>
                <w:sz w:val="22"/>
                <w:szCs w:val="22"/>
              </w:rPr>
              <w:t>Record Title</w:t>
            </w:r>
          </w:p>
        </w:tc>
        <w:tc>
          <w:tcPr>
            <w:tcW w:w="687" w:type="pct"/>
            <w:tcBorders>
              <w:top w:val="outset" w:sz="6" w:space="0" w:color="auto"/>
              <w:left w:val="outset" w:sz="6" w:space="0" w:color="auto"/>
              <w:right w:val="outset" w:sz="6" w:space="0" w:color="auto"/>
            </w:tcBorders>
            <w:shd w:val="clear" w:color="auto" w:fill="EAEAEA"/>
            <w:hideMark/>
          </w:tcPr>
          <w:p w14:paraId="0E367F45" w14:textId="77777777" w:rsidR="004306EC" w:rsidRPr="00DE47FA" w:rsidRDefault="004306EC" w:rsidP="000E73DD">
            <w:pPr>
              <w:spacing w:after="60"/>
              <w:jc w:val="left"/>
              <w:rPr>
                <w:rFonts w:ascii="Arial" w:hAnsi="Arial" w:cs="Arial"/>
                <w:b/>
                <w:sz w:val="22"/>
                <w:szCs w:val="22"/>
              </w:rPr>
            </w:pPr>
            <w:r w:rsidRPr="00DE47FA">
              <w:rPr>
                <w:rFonts w:ascii="Arial" w:hAnsi="Arial" w:cs="Arial"/>
                <w:b/>
                <w:sz w:val="22"/>
                <w:szCs w:val="22"/>
              </w:rPr>
              <w:t>Ref No</w:t>
            </w:r>
          </w:p>
        </w:tc>
        <w:tc>
          <w:tcPr>
            <w:tcW w:w="824" w:type="pct"/>
            <w:tcBorders>
              <w:top w:val="outset" w:sz="6" w:space="0" w:color="auto"/>
              <w:left w:val="outset" w:sz="6" w:space="0" w:color="auto"/>
              <w:right w:val="outset" w:sz="6" w:space="0" w:color="auto"/>
            </w:tcBorders>
            <w:shd w:val="clear" w:color="auto" w:fill="EAEAEA"/>
          </w:tcPr>
          <w:p w14:paraId="5BBD3868" w14:textId="77777777" w:rsidR="004306EC" w:rsidRPr="00DE47FA" w:rsidRDefault="004306EC" w:rsidP="000E73DD">
            <w:pPr>
              <w:spacing w:after="60"/>
              <w:jc w:val="left"/>
              <w:rPr>
                <w:rFonts w:ascii="Arial" w:hAnsi="Arial" w:cs="Arial"/>
                <w:b/>
                <w:sz w:val="22"/>
                <w:szCs w:val="22"/>
              </w:rPr>
            </w:pPr>
            <w:r w:rsidRPr="00DE47FA">
              <w:rPr>
                <w:rFonts w:ascii="Arial" w:hAnsi="Arial" w:cs="Arial"/>
                <w:b/>
                <w:sz w:val="22"/>
                <w:szCs w:val="22"/>
              </w:rPr>
              <w:t>Retained By</w:t>
            </w:r>
          </w:p>
        </w:tc>
        <w:tc>
          <w:tcPr>
            <w:tcW w:w="773" w:type="pct"/>
            <w:tcBorders>
              <w:top w:val="outset" w:sz="6" w:space="0" w:color="auto"/>
              <w:left w:val="outset" w:sz="6" w:space="0" w:color="auto"/>
              <w:right w:val="outset" w:sz="6" w:space="0" w:color="auto"/>
            </w:tcBorders>
            <w:shd w:val="clear" w:color="auto" w:fill="EAEAEA"/>
          </w:tcPr>
          <w:p w14:paraId="0529CC6B" w14:textId="77777777" w:rsidR="004306EC" w:rsidRPr="00DE47FA" w:rsidRDefault="004306EC" w:rsidP="000E73DD">
            <w:pPr>
              <w:spacing w:after="60"/>
              <w:jc w:val="left"/>
              <w:rPr>
                <w:rFonts w:ascii="Arial" w:hAnsi="Arial" w:cs="Arial"/>
                <w:b/>
                <w:sz w:val="22"/>
                <w:szCs w:val="22"/>
              </w:rPr>
            </w:pPr>
            <w:r w:rsidRPr="00DE47FA">
              <w:rPr>
                <w:rFonts w:ascii="Arial" w:hAnsi="Arial" w:cs="Arial"/>
                <w:b/>
                <w:sz w:val="22"/>
                <w:szCs w:val="22"/>
              </w:rPr>
              <w:t>Owner</w:t>
            </w:r>
          </w:p>
        </w:tc>
        <w:tc>
          <w:tcPr>
            <w:tcW w:w="901" w:type="pct"/>
            <w:tcBorders>
              <w:top w:val="outset" w:sz="6" w:space="0" w:color="auto"/>
              <w:left w:val="outset" w:sz="6" w:space="0" w:color="auto"/>
              <w:right w:val="outset" w:sz="6" w:space="0" w:color="auto"/>
            </w:tcBorders>
            <w:shd w:val="clear" w:color="auto" w:fill="EAEAEA"/>
          </w:tcPr>
          <w:p w14:paraId="2F93E828" w14:textId="77777777" w:rsidR="004306EC" w:rsidRPr="00DE47FA" w:rsidRDefault="004306EC" w:rsidP="000E73DD">
            <w:pPr>
              <w:spacing w:after="60"/>
              <w:jc w:val="left"/>
              <w:rPr>
                <w:rFonts w:ascii="Arial" w:hAnsi="Arial" w:cs="Arial"/>
                <w:b/>
                <w:sz w:val="22"/>
                <w:szCs w:val="22"/>
              </w:rPr>
            </w:pPr>
            <w:r w:rsidRPr="00DE47FA">
              <w:rPr>
                <w:rFonts w:ascii="Arial" w:hAnsi="Arial" w:cs="Arial"/>
                <w:b/>
                <w:sz w:val="22"/>
                <w:szCs w:val="22"/>
              </w:rPr>
              <w:t>Stored (Location)</w:t>
            </w:r>
          </w:p>
        </w:tc>
        <w:tc>
          <w:tcPr>
            <w:tcW w:w="606" w:type="pct"/>
            <w:tcBorders>
              <w:top w:val="outset" w:sz="6" w:space="0" w:color="auto"/>
              <w:left w:val="outset" w:sz="6" w:space="0" w:color="auto"/>
              <w:right w:val="outset" w:sz="6" w:space="0" w:color="auto"/>
            </w:tcBorders>
            <w:shd w:val="clear" w:color="auto" w:fill="EAEAEA"/>
          </w:tcPr>
          <w:p w14:paraId="583E24B7" w14:textId="77777777" w:rsidR="004306EC" w:rsidRPr="00DE47FA" w:rsidRDefault="004306EC" w:rsidP="000E73DD">
            <w:pPr>
              <w:spacing w:after="60"/>
              <w:jc w:val="left"/>
              <w:rPr>
                <w:rFonts w:ascii="Arial" w:hAnsi="Arial" w:cs="Arial"/>
                <w:b/>
                <w:sz w:val="22"/>
                <w:szCs w:val="22"/>
              </w:rPr>
            </w:pPr>
            <w:r w:rsidRPr="00DE47FA">
              <w:rPr>
                <w:rFonts w:ascii="Arial" w:hAnsi="Arial" w:cs="Arial"/>
                <w:b/>
                <w:sz w:val="22"/>
                <w:szCs w:val="22"/>
              </w:rPr>
              <w:t>Period</w:t>
            </w:r>
          </w:p>
        </w:tc>
      </w:tr>
      <w:tr w:rsidR="004306EC" w:rsidRPr="00DE47FA" w14:paraId="4872AC5F" w14:textId="77777777" w:rsidTr="000E73DD">
        <w:trPr>
          <w:tblCellSpacing w:w="0" w:type="dxa"/>
        </w:trPr>
        <w:tc>
          <w:tcPr>
            <w:tcW w:w="1209" w:type="pct"/>
            <w:tcBorders>
              <w:top w:val="outset" w:sz="6" w:space="0" w:color="auto"/>
              <w:left w:val="outset" w:sz="6" w:space="0" w:color="auto"/>
              <w:bottom w:val="outset" w:sz="6" w:space="0" w:color="auto"/>
              <w:right w:val="outset" w:sz="6" w:space="0" w:color="auto"/>
            </w:tcBorders>
          </w:tcPr>
          <w:p w14:paraId="7A57181E" w14:textId="7457EB77" w:rsidR="004306EC" w:rsidRPr="00DE47FA" w:rsidRDefault="00457BDB" w:rsidP="000E73DD">
            <w:pPr>
              <w:jc w:val="left"/>
              <w:rPr>
                <w:rFonts w:ascii="Arial" w:hAnsi="Arial" w:cs="Arial"/>
                <w:sz w:val="22"/>
                <w:szCs w:val="22"/>
              </w:rPr>
            </w:pPr>
            <w:r>
              <w:rPr>
                <w:rFonts w:ascii="Arial" w:hAnsi="Arial" w:cs="Arial"/>
                <w:sz w:val="22"/>
                <w:szCs w:val="22"/>
              </w:rPr>
              <w:t>Positive Behaviour Policy</w:t>
            </w:r>
          </w:p>
        </w:tc>
        <w:tc>
          <w:tcPr>
            <w:tcW w:w="687" w:type="pct"/>
            <w:tcBorders>
              <w:top w:val="outset" w:sz="6" w:space="0" w:color="auto"/>
              <w:left w:val="outset" w:sz="6" w:space="0" w:color="auto"/>
              <w:bottom w:val="outset" w:sz="6" w:space="0" w:color="auto"/>
              <w:right w:val="outset" w:sz="6" w:space="0" w:color="auto"/>
            </w:tcBorders>
          </w:tcPr>
          <w:p w14:paraId="7A454136" w14:textId="7752A444" w:rsidR="004306EC" w:rsidRPr="00DE47FA" w:rsidRDefault="00E9515E" w:rsidP="000E73DD">
            <w:pPr>
              <w:jc w:val="left"/>
              <w:rPr>
                <w:rFonts w:ascii="Arial" w:hAnsi="Arial" w:cs="Arial"/>
                <w:sz w:val="22"/>
                <w:szCs w:val="22"/>
              </w:rPr>
            </w:pPr>
            <w:r>
              <w:rPr>
                <w:rFonts w:ascii="Arial" w:hAnsi="Arial" w:cs="Arial"/>
                <w:sz w:val="22"/>
                <w:szCs w:val="22"/>
              </w:rPr>
              <w:t>SGB/DOC/01</w:t>
            </w:r>
          </w:p>
        </w:tc>
        <w:tc>
          <w:tcPr>
            <w:tcW w:w="824" w:type="pct"/>
            <w:tcBorders>
              <w:top w:val="outset" w:sz="6" w:space="0" w:color="auto"/>
              <w:left w:val="outset" w:sz="6" w:space="0" w:color="auto"/>
              <w:bottom w:val="outset" w:sz="6" w:space="0" w:color="auto"/>
              <w:right w:val="outset" w:sz="6" w:space="0" w:color="auto"/>
            </w:tcBorders>
          </w:tcPr>
          <w:p w14:paraId="35689958" w14:textId="454F5EA1" w:rsidR="00E9515E" w:rsidRPr="00DE47FA" w:rsidRDefault="00E9515E" w:rsidP="000E73DD">
            <w:pPr>
              <w:jc w:val="left"/>
              <w:rPr>
                <w:rFonts w:ascii="Arial" w:hAnsi="Arial" w:cs="Arial"/>
                <w:sz w:val="22"/>
                <w:szCs w:val="22"/>
              </w:rPr>
            </w:pPr>
            <w:r>
              <w:rPr>
                <w:rFonts w:ascii="Arial" w:hAnsi="Arial" w:cs="Arial"/>
                <w:sz w:val="22"/>
                <w:szCs w:val="22"/>
              </w:rPr>
              <w:t>Carlie Smith</w:t>
            </w:r>
            <w:r w:rsidR="00D765D0">
              <w:rPr>
                <w:rFonts w:ascii="Arial" w:hAnsi="Arial" w:cs="Arial"/>
                <w:sz w:val="22"/>
                <w:szCs w:val="22"/>
              </w:rPr>
              <w:t xml:space="preserve"> – Head of Safeguarding and Behaviour</w:t>
            </w:r>
          </w:p>
        </w:tc>
        <w:tc>
          <w:tcPr>
            <w:tcW w:w="773" w:type="pct"/>
            <w:tcBorders>
              <w:top w:val="outset" w:sz="6" w:space="0" w:color="auto"/>
              <w:left w:val="outset" w:sz="6" w:space="0" w:color="auto"/>
              <w:bottom w:val="outset" w:sz="6" w:space="0" w:color="auto"/>
              <w:right w:val="outset" w:sz="6" w:space="0" w:color="auto"/>
            </w:tcBorders>
          </w:tcPr>
          <w:p w14:paraId="1FF25E0A" w14:textId="68C6F08A" w:rsidR="004306EC" w:rsidRPr="00DE47FA" w:rsidRDefault="00D765D0" w:rsidP="000E73DD">
            <w:pPr>
              <w:jc w:val="left"/>
              <w:rPr>
                <w:rFonts w:ascii="Arial" w:hAnsi="Arial" w:cs="Arial"/>
                <w:sz w:val="22"/>
                <w:szCs w:val="22"/>
              </w:rPr>
            </w:pPr>
            <w:r>
              <w:rPr>
                <w:rFonts w:ascii="Arial" w:hAnsi="Arial" w:cs="Arial"/>
                <w:sz w:val="22"/>
                <w:szCs w:val="22"/>
              </w:rPr>
              <w:t>Head of Safeguarding and Behaviour</w:t>
            </w:r>
          </w:p>
        </w:tc>
        <w:tc>
          <w:tcPr>
            <w:tcW w:w="901" w:type="pct"/>
            <w:tcBorders>
              <w:top w:val="outset" w:sz="6" w:space="0" w:color="auto"/>
              <w:left w:val="outset" w:sz="6" w:space="0" w:color="auto"/>
              <w:bottom w:val="outset" w:sz="6" w:space="0" w:color="auto"/>
              <w:right w:val="outset" w:sz="6" w:space="0" w:color="auto"/>
            </w:tcBorders>
          </w:tcPr>
          <w:p w14:paraId="300E5763" w14:textId="60B30752" w:rsidR="001E1B17" w:rsidRPr="00DE47FA" w:rsidRDefault="00E157B1" w:rsidP="000E73DD">
            <w:pPr>
              <w:jc w:val="left"/>
              <w:rPr>
                <w:rFonts w:ascii="Arial" w:hAnsi="Arial" w:cs="Arial"/>
                <w:sz w:val="22"/>
                <w:szCs w:val="22"/>
              </w:rPr>
            </w:pPr>
            <w:r>
              <w:rPr>
                <w:rFonts w:ascii="Arial" w:hAnsi="Arial" w:cs="Arial"/>
                <w:sz w:val="22"/>
                <w:szCs w:val="22"/>
              </w:rPr>
              <w:t>KC Community Staff Intranet</w:t>
            </w:r>
            <w:r w:rsidR="00D765D0">
              <w:rPr>
                <w:rFonts w:ascii="Arial" w:hAnsi="Arial" w:cs="Arial"/>
                <w:sz w:val="22"/>
                <w:szCs w:val="22"/>
              </w:rPr>
              <w:t>, College website and One Drive</w:t>
            </w:r>
          </w:p>
        </w:tc>
        <w:tc>
          <w:tcPr>
            <w:tcW w:w="606" w:type="pct"/>
            <w:tcBorders>
              <w:top w:val="outset" w:sz="6" w:space="0" w:color="auto"/>
              <w:left w:val="outset" w:sz="6" w:space="0" w:color="auto"/>
              <w:bottom w:val="outset" w:sz="6" w:space="0" w:color="auto"/>
              <w:right w:val="outset" w:sz="6" w:space="0" w:color="auto"/>
            </w:tcBorders>
          </w:tcPr>
          <w:p w14:paraId="313B3BD2" w14:textId="2BA75866" w:rsidR="004306EC" w:rsidRPr="00DE47FA" w:rsidRDefault="00E157B1" w:rsidP="000E73DD">
            <w:pPr>
              <w:jc w:val="left"/>
              <w:rPr>
                <w:rFonts w:ascii="Arial" w:hAnsi="Arial" w:cs="Arial"/>
                <w:sz w:val="22"/>
                <w:szCs w:val="22"/>
              </w:rPr>
            </w:pPr>
            <w:r>
              <w:rPr>
                <w:rFonts w:ascii="Arial" w:hAnsi="Arial" w:cs="Arial"/>
                <w:sz w:val="22"/>
                <w:szCs w:val="22"/>
              </w:rPr>
              <w:t>3-yearly review</w:t>
            </w:r>
          </w:p>
        </w:tc>
      </w:tr>
    </w:tbl>
    <w:p w14:paraId="3EA552DD" w14:textId="77777777" w:rsidR="006D5D35" w:rsidRDefault="006D5D35" w:rsidP="002B49BA">
      <w:pPr>
        <w:spacing w:after="60"/>
        <w:rPr>
          <w:rFonts w:ascii="Arial" w:hAnsi="Arial" w:cs="Arial"/>
          <w:sz w:val="16"/>
          <w:szCs w:val="16"/>
        </w:rPr>
      </w:pPr>
    </w:p>
    <w:p w14:paraId="3AFA1FA1" w14:textId="77777777" w:rsidR="006D5D35" w:rsidRPr="00DE47FA" w:rsidRDefault="006D5D35" w:rsidP="002B49BA">
      <w:pPr>
        <w:spacing w:after="60"/>
        <w:rPr>
          <w:rFonts w:ascii="Arial" w:hAnsi="Arial" w:cs="Arial"/>
          <w:sz w:val="16"/>
          <w:szCs w:val="16"/>
        </w:rPr>
      </w:pPr>
    </w:p>
    <w:p w14:paraId="5AF1F912" w14:textId="77777777" w:rsidR="005669B4" w:rsidRPr="00DE47FA" w:rsidRDefault="005669B4" w:rsidP="002B49BA">
      <w:pPr>
        <w:spacing w:after="60"/>
        <w:rPr>
          <w:rFonts w:ascii="Arial" w:hAnsi="Arial" w:cs="Arial"/>
          <w:sz w:val="16"/>
          <w:szCs w:val="16"/>
        </w:rPr>
      </w:pPr>
    </w:p>
    <w:p w14:paraId="0FED0115" w14:textId="4BAC5C13" w:rsidR="007B7C53" w:rsidRPr="00DE47FA" w:rsidRDefault="00B72C5B" w:rsidP="00156E14">
      <w:pPr>
        <w:pStyle w:val="Heading1"/>
      </w:pPr>
      <w:bookmarkStart w:id="38" w:name="_Toc206579515"/>
      <w:r>
        <w:t>11</w:t>
      </w:r>
      <w:r w:rsidR="007B7C53" w:rsidRPr="00DE47FA">
        <w:t>.</w:t>
      </w:r>
      <w:r w:rsidR="007B7C53" w:rsidRPr="00DE47FA">
        <w:tab/>
        <w:t>Equality</w:t>
      </w:r>
      <w:bookmarkEnd w:id="38"/>
    </w:p>
    <w:p w14:paraId="124F386E" w14:textId="77777777" w:rsidR="007B7C53" w:rsidRPr="00DE47FA" w:rsidRDefault="007B7C53" w:rsidP="007B7C53">
      <w:pPr>
        <w:rPr>
          <w:rFonts w:ascii="Arial" w:hAnsi="Arial" w:cs="Arial"/>
          <w:sz w:val="22"/>
          <w:szCs w:val="22"/>
        </w:rPr>
      </w:pPr>
    </w:p>
    <w:p w14:paraId="0434977A" w14:textId="77777777" w:rsidR="001E64DE" w:rsidRPr="00187BE7" w:rsidRDefault="001E64DE" w:rsidP="00FB47D0">
      <w:pPr>
        <w:pStyle w:val="ListParagraph"/>
        <w:ind w:left="0"/>
        <w:rPr>
          <w:rFonts w:ascii="Arial" w:hAnsi="Arial" w:cs="Arial"/>
          <w:b/>
          <w:color w:val="000000" w:themeColor="text1"/>
          <w:sz w:val="24"/>
        </w:rPr>
      </w:pPr>
      <w:r w:rsidRPr="00187BE7">
        <w:rPr>
          <w:rFonts w:ascii="Arial" w:hAnsi="Arial" w:cs="Arial"/>
          <w:b/>
          <w:color w:val="000000" w:themeColor="text1"/>
          <w:sz w:val="24"/>
        </w:rPr>
        <w:t xml:space="preserve">All </w:t>
      </w:r>
      <w:r w:rsidR="007E6305" w:rsidRPr="00187BE7">
        <w:rPr>
          <w:rFonts w:ascii="Arial" w:hAnsi="Arial" w:cs="Arial"/>
          <w:b/>
          <w:color w:val="000000" w:themeColor="text1"/>
          <w:sz w:val="24"/>
        </w:rPr>
        <w:t>Kirklees College</w:t>
      </w:r>
      <w:r w:rsidRPr="00187BE7">
        <w:rPr>
          <w:rFonts w:ascii="Arial" w:hAnsi="Arial" w:cs="Arial"/>
          <w:b/>
          <w:color w:val="000000" w:themeColor="text1"/>
          <w:sz w:val="24"/>
        </w:rPr>
        <w:t xml:space="preserve"> Policies are subject to screening for Equality Impact Assessment</w:t>
      </w:r>
    </w:p>
    <w:p w14:paraId="70A3C9AE" w14:textId="77777777" w:rsidR="001E64DE" w:rsidRPr="00187BE7" w:rsidRDefault="001E64DE" w:rsidP="00FB47D0">
      <w:pPr>
        <w:pStyle w:val="ListParagraph"/>
        <w:ind w:left="0"/>
        <w:rPr>
          <w:rFonts w:ascii="Arial" w:hAnsi="Arial" w:cs="Arial"/>
          <w:b/>
          <w:color w:val="000000" w:themeColor="text1"/>
          <w:sz w:val="22"/>
          <w:szCs w:val="22"/>
        </w:rPr>
      </w:pPr>
    </w:p>
    <w:p w14:paraId="567D186A" w14:textId="15E617B6" w:rsidR="001E64DE" w:rsidRPr="00187BE7" w:rsidRDefault="001E64DE" w:rsidP="00FB47D0">
      <w:pPr>
        <w:pStyle w:val="ListParagraph"/>
        <w:ind w:left="0"/>
        <w:rPr>
          <w:rFonts w:ascii="Arial" w:hAnsi="Arial" w:cs="Arial"/>
          <w:color w:val="000000" w:themeColor="text1"/>
          <w:sz w:val="24"/>
        </w:rPr>
      </w:pPr>
      <w:r w:rsidRPr="00187BE7">
        <w:rPr>
          <w:rFonts w:ascii="Arial" w:hAnsi="Arial" w:cs="Arial"/>
          <w:color w:val="000000" w:themeColor="text1"/>
          <w:sz w:val="24"/>
        </w:rPr>
        <w:t xml:space="preserve">Equality Impact Assessments are carried out to see whether the </w:t>
      </w:r>
      <w:r w:rsidR="000D2293" w:rsidRPr="00187BE7">
        <w:rPr>
          <w:rFonts w:ascii="Arial" w:hAnsi="Arial" w:cs="Arial"/>
          <w:color w:val="000000" w:themeColor="text1"/>
          <w:sz w:val="24"/>
        </w:rPr>
        <w:t xml:space="preserve">policy </w:t>
      </w:r>
      <w:r w:rsidRPr="00187BE7">
        <w:rPr>
          <w:rFonts w:ascii="Arial" w:hAnsi="Arial" w:cs="Arial"/>
          <w:color w:val="000000" w:themeColor="text1"/>
          <w:sz w:val="24"/>
        </w:rPr>
        <w:t>has, or is likely to have, a negative impact on grounds of:</w:t>
      </w:r>
      <w:r w:rsidR="00B97317" w:rsidRPr="00187BE7">
        <w:rPr>
          <w:rFonts w:ascii="Arial" w:hAnsi="Arial" w:cs="Arial"/>
          <w:color w:val="000000" w:themeColor="text1"/>
          <w:sz w:val="24"/>
        </w:rPr>
        <w:t xml:space="preserve"> </w:t>
      </w:r>
      <w:r w:rsidRPr="00187BE7">
        <w:rPr>
          <w:rFonts w:ascii="Arial" w:hAnsi="Arial" w:cs="Arial"/>
          <w:color w:val="000000" w:themeColor="text1"/>
          <w:sz w:val="24"/>
        </w:rPr>
        <w:t>age, disability, gender reassignment, pregnancy and maternity, race, religion or belief, marriage or civil partnership, sex or sexual orientation</w:t>
      </w:r>
      <w:r w:rsidR="00C3691C" w:rsidRPr="00187BE7">
        <w:rPr>
          <w:rFonts w:ascii="Arial" w:hAnsi="Arial" w:cs="Arial"/>
          <w:color w:val="000000" w:themeColor="text1"/>
          <w:sz w:val="24"/>
        </w:rPr>
        <w:t>.</w:t>
      </w:r>
    </w:p>
    <w:p w14:paraId="181E6C42" w14:textId="77777777" w:rsidR="001E64DE" w:rsidRPr="00187BE7" w:rsidRDefault="001E64DE" w:rsidP="00FB47D0">
      <w:pPr>
        <w:pStyle w:val="ListParagraph"/>
        <w:ind w:left="0"/>
        <w:rPr>
          <w:rFonts w:ascii="Arial" w:hAnsi="Arial" w:cs="Arial"/>
          <w:color w:val="000000" w:themeColor="text1"/>
          <w:sz w:val="24"/>
        </w:rPr>
      </w:pPr>
    </w:p>
    <w:p w14:paraId="622BD9F8" w14:textId="77777777" w:rsidR="001E64DE" w:rsidRPr="00187BE7" w:rsidRDefault="001E64DE" w:rsidP="00FB47D0">
      <w:pPr>
        <w:pStyle w:val="ListParagraph"/>
        <w:ind w:left="0"/>
        <w:rPr>
          <w:rFonts w:ascii="Arial" w:hAnsi="Arial" w:cs="Arial"/>
          <w:color w:val="000000" w:themeColor="text1"/>
          <w:sz w:val="24"/>
        </w:rPr>
      </w:pPr>
      <w:r w:rsidRPr="00187BE7">
        <w:rPr>
          <w:rFonts w:ascii="Arial" w:hAnsi="Arial" w:cs="Arial"/>
          <w:color w:val="000000" w:themeColor="text1"/>
          <w:sz w:val="24"/>
        </w:rPr>
        <w:t xml:space="preserve">We not only fulfil our legal position in relation to current and future equality legislation, but additionally go beyond compliance in providing and promoting </w:t>
      </w:r>
      <w:r w:rsidR="00A723A5" w:rsidRPr="00187BE7">
        <w:rPr>
          <w:rFonts w:ascii="Arial" w:hAnsi="Arial" w:cs="Arial"/>
          <w:color w:val="000000" w:themeColor="text1"/>
          <w:sz w:val="24"/>
        </w:rPr>
        <w:t>o</w:t>
      </w:r>
      <w:r w:rsidRPr="00187BE7">
        <w:rPr>
          <w:rFonts w:ascii="Arial" w:hAnsi="Arial" w:cs="Arial"/>
          <w:color w:val="000000" w:themeColor="text1"/>
          <w:sz w:val="24"/>
        </w:rPr>
        <w:t xml:space="preserve">pportunities for all to succeed, free from any aspect of discrimination, harassment or victimisation. </w:t>
      </w:r>
    </w:p>
    <w:p w14:paraId="4755EF90" w14:textId="77777777" w:rsidR="001E64DE" w:rsidRPr="00187BE7" w:rsidRDefault="001E64DE" w:rsidP="00FB47D0">
      <w:pPr>
        <w:pStyle w:val="ListParagraph"/>
        <w:rPr>
          <w:rFonts w:ascii="Arial" w:hAnsi="Arial" w:cs="Arial"/>
          <w:color w:val="000000" w:themeColor="text1"/>
          <w:sz w:val="24"/>
        </w:rPr>
      </w:pPr>
    </w:p>
    <w:p w14:paraId="46D43371" w14:textId="0FD47CC2" w:rsidR="008F6A2C" w:rsidRPr="00187BE7" w:rsidRDefault="001E64DE" w:rsidP="004600AF">
      <w:pPr>
        <w:pStyle w:val="ListParagraph"/>
        <w:ind w:left="0"/>
        <w:rPr>
          <w:rFonts w:ascii="Arial" w:hAnsi="Arial" w:cs="Arial"/>
          <w:color w:val="000000" w:themeColor="text1"/>
          <w:sz w:val="24"/>
        </w:rPr>
      </w:pPr>
      <w:r w:rsidRPr="00187BE7">
        <w:rPr>
          <w:rFonts w:ascii="Arial" w:hAnsi="Arial" w:cs="Arial"/>
          <w:color w:val="000000" w:themeColor="text1"/>
          <w:sz w:val="24"/>
        </w:rPr>
        <w:t xml:space="preserve">You have a duty of care to look after the interests of and support </w:t>
      </w:r>
      <w:r w:rsidR="000D0A3A" w:rsidRPr="00187BE7">
        <w:rPr>
          <w:rFonts w:ascii="Arial" w:hAnsi="Arial" w:cs="Arial"/>
          <w:color w:val="000000" w:themeColor="text1"/>
          <w:sz w:val="24"/>
        </w:rPr>
        <w:t>all members of Kirklees College community</w:t>
      </w:r>
      <w:r w:rsidRPr="00187BE7">
        <w:rPr>
          <w:rFonts w:ascii="Arial" w:hAnsi="Arial" w:cs="Arial"/>
          <w:color w:val="000000" w:themeColor="text1"/>
          <w:sz w:val="24"/>
        </w:rPr>
        <w:t xml:space="preserve">. </w:t>
      </w:r>
      <w:r w:rsidRPr="00187BE7">
        <w:rPr>
          <w:rFonts w:ascii="Arial" w:hAnsi="Arial" w:cs="Arial"/>
          <w:iCs/>
          <w:color w:val="000000" w:themeColor="text1"/>
          <w:sz w:val="24"/>
        </w:rPr>
        <w:t xml:space="preserve">This </w:t>
      </w:r>
      <w:r w:rsidR="000D0A3A" w:rsidRPr="00187BE7">
        <w:rPr>
          <w:rFonts w:ascii="Arial" w:hAnsi="Arial" w:cs="Arial"/>
          <w:iCs/>
          <w:color w:val="000000" w:themeColor="text1"/>
          <w:sz w:val="24"/>
        </w:rPr>
        <w:t>policy</w:t>
      </w:r>
      <w:r w:rsidRPr="00187BE7">
        <w:rPr>
          <w:rFonts w:ascii="Arial" w:hAnsi="Arial" w:cs="Arial"/>
          <w:iCs/>
          <w:color w:val="000000" w:themeColor="text1"/>
          <w:sz w:val="24"/>
        </w:rPr>
        <w:t xml:space="preserve"> takes account of </w:t>
      </w:r>
      <w:r w:rsidRPr="00187BE7">
        <w:rPr>
          <w:rFonts w:ascii="Arial" w:hAnsi="Arial" w:cs="Arial"/>
          <w:color w:val="000000" w:themeColor="text1"/>
          <w:sz w:val="24"/>
        </w:rPr>
        <w:t>our commitment to eliminating discrimination, identifying and removing barriers and providing equal opportunities for our learners, staff and visitors to ensure that no one feels excluded or disadvantaged.</w:t>
      </w:r>
      <w:bookmarkStart w:id="39" w:name="_Toc458007675"/>
      <w:bookmarkStart w:id="40" w:name="_Toc458008859"/>
      <w:bookmarkStart w:id="41" w:name="_Toc458008926"/>
      <w:bookmarkEnd w:id="39"/>
      <w:bookmarkEnd w:id="40"/>
      <w:bookmarkEnd w:id="41"/>
    </w:p>
    <w:p w14:paraId="00DC33DF" w14:textId="77777777" w:rsidR="001574F0" w:rsidRDefault="001574F0" w:rsidP="004600AF">
      <w:pPr>
        <w:pStyle w:val="ListParagraph"/>
        <w:ind w:left="0"/>
        <w:rPr>
          <w:rFonts w:ascii="Arial" w:hAnsi="Arial" w:cs="Arial"/>
          <w:color w:val="000000" w:themeColor="text1"/>
          <w:sz w:val="22"/>
          <w:szCs w:val="22"/>
        </w:rPr>
      </w:pPr>
    </w:p>
    <w:p w14:paraId="1CC8D624" w14:textId="77777777" w:rsidR="001574F0" w:rsidRDefault="001574F0" w:rsidP="004600AF">
      <w:pPr>
        <w:pStyle w:val="ListParagraph"/>
        <w:ind w:left="0"/>
        <w:rPr>
          <w:rFonts w:ascii="Arial" w:hAnsi="Arial" w:cs="Arial"/>
          <w:color w:val="000000" w:themeColor="text1"/>
          <w:sz w:val="22"/>
          <w:szCs w:val="22"/>
        </w:rPr>
      </w:pPr>
    </w:p>
    <w:p w14:paraId="3B3D9B7A" w14:textId="77777777" w:rsidR="00885274" w:rsidRDefault="00885274" w:rsidP="001F3ACF">
      <w:pPr>
        <w:rPr>
          <w:rFonts w:ascii="Arial" w:hAnsi="Arial" w:cs="Arial"/>
          <w:b/>
          <w:sz w:val="32"/>
          <w:szCs w:val="32"/>
        </w:rPr>
      </w:pPr>
    </w:p>
    <w:p w14:paraId="7D45813B" w14:textId="77777777" w:rsidR="00732F97" w:rsidRDefault="00732F97" w:rsidP="00CF48EF">
      <w:pPr>
        <w:ind w:left="567" w:hanging="567"/>
        <w:rPr>
          <w:rFonts w:ascii="Arial" w:hAnsi="Arial" w:cs="Arial"/>
          <w:b/>
          <w:sz w:val="32"/>
          <w:szCs w:val="32"/>
        </w:rPr>
      </w:pPr>
    </w:p>
    <w:p w14:paraId="44843328" w14:textId="77777777" w:rsidR="00187BE7" w:rsidRDefault="00187BE7" w:rsidP="00CF48EF">
      <w:pPr>
        <w:ind w:left="567" w:hanging="567"/>
        <w:rPr>
          <w:rFonts w:ascii="Arial" w:hAnsi="Arial" w:cs="Arial"/>
          <w:b/>
          <w:sz w:val="32"/>
          <w:szCs w:val="32"/>
        </w:rPr>
      </w:pPr>
    </w:p>
    <w:p w14:paraId="1FE34EF1" w14:textId="77777777" w:rsidR="00187BE7" w:rsidRDefault="00187BE7" w:rsidP="00CF48EF">
      <w:pPr>
        <w:ind w:left="567" w:hanging="567"/>
        <w:rPr>
          <w:rFonts w:ascii="Arial" w:hAnsi="Arial" w:cs="Arial"/>
          <w:b/>
          <w:sz w:val="32"/>
          <w:szCs w:val="32"/>
        </w:rPr>
      </w:pPr>
    </w:p>
    <w:p w14:paraId="47FD7C48" w14:textId="77777777" w:rsidR="00187BE7" w:rsidRDefault="00187BE7" w:rsidP="00CF48EF">
      <w:pPr>
        <w:ind w:left="567" w:hanging="567"/>
        <w:rPr>
          <w:rFonts w:ascii="Arial" w:hAnsi="Arial" w:cs="Arial"/>
          <w:b/>
          <w:sz w:val="32"/>
          <w:szCs w:val="32"/>
        </w:rPr>
      </w:pPr>
    </w:p>
    <w:p w14:paraId="24FD8AC2" w14:textId="77777777" w:rsidR="00187BE7" w:rsidRDefault="00187BE7" w:rsidP="00CF48EF">
      <w:pPr>
        <w:ind w:left="567" w:hanging="567"/>
        <w:rPr>
          <w:rFonts w:ascii="Arial" w:hAnsi="Arial" w:cs="Arial"/>
          <w:b/>
          <w:sz w:val="32"/>
          <w:szCs w:val="32"/>
        </w:rPr>
      </w:pPr>
    </w:p>
    <w:p w14:paraId="1871FE1F" w14:textId="77777777" w:rsidR="00732F97" w:rsidRDefault="00732F97" w:rsidP="00CF48EF">
      <w:pPr>
        <w:ind w:left="567" w:hanging="567"/>
        <w:rPr>
          <w:rFonts w:ascii="Arial" w:hAnsi="Arial" w:cs="Arial"/>
          <w:b/>
          <w:sz w:val="32"/>
          <w:szCs w:val="32"/>
        </w:rPr>
      </w:pPr>
    </w:p>
    <w:p w14:paraId="2BD97FB9" w14:textId="78D23BFB" w:rsidR="00855670" w:rsidRPr="00642D0D" w:rsidRDefault="007F5CCD" w:rsidP="00642D0D">
      <w:pPr>
        <w:pStyle w:val="Heading1"/>
      </w:pPr>
      <w:bookmarkStart w:id="42" w:name="_Toc206579516"/>
      <w:r w:rsidRPr="007F5CCD">
        <w:lastRenderedPageBreak/>
        <w:t>12.</w:t>
      </w:r>
      <w:r w:rsidRPr="007F5CCD">
        <w:tab/>
      </w:r>
      <w:r w:rsidR="00CF48EF" w:rsidRPr="007F5CCD">
        <w:t xml:space="preserve">APPENDIX 1 </w:t>
      </w:r>
      <w:r w:rsidR="00187BE7" w:rsidRPr="007F5CCD">
        <w:t xml:space="preserve">- </w:t>
      </w:r>
      <w:r w:rsidR="00855670" w:rsidRPr="007F5CCD">
        <w:t>Rewards and Consequences Procedure</w:t>
      </w:r>
      <w:bookmarkEnd w:id="42"/>
    </w:p>
    <w:p w14:paraId="7F482B3B" w14:textId="75FFBDB5" w:rsidR="00642D0D" w:rsidRPr="00642D0D" w:rsidRDefault="00642D0D" w:rsidP="00855670">
      <w:pPr>
        <w:pStyle w:val="BodyText"/>
        <w:spacing w:before="321"/>
        <w:ind w:right="1078"/>
        <w:rPr>
          <w:rFonts w:ascii="Arial" w:hAnsi="Arial" w:cs="Arial"/>
          <w:b/>
          <w:bCs/>
          <w:sz w:val="24"/>
        </w:rPr>
      </w:pPr>
      <w:bookmarkStart w:id="43" w:name="1._Rewards"/>
      <w:bookmarkEnd w:id="43"/>
      <w:r w:rsidRPr="00642D0D">
        <w:rPr>
          <w:rFonts w:ascii="Arial" w:hAnsi="Arial" w:cs="Arial"/>
          <w:b/>
          <w:bCs/>
          <w:sz w:val="24"/>
        </w:rPr>
        <w:t>Rewards</w:t>
      </w:r>
    </w:p>
    <w:p w14:paraId="45C3E89B" w14:textId="53BFBB72" w:rsidR="00855670" w:rsidRPr="00642D0D" w:rsidRDefault="00855670" w:rsidP="00642D0D">
      <w:pPr>
        <w:pStyle w:val="BodyText"/>
        <w:spacing w:before="321"/>
        <w:ind w:right="1078"/>
        <w:rPr>
          <w:rFonts w:ascii="Arial" w:hAnsi="Arial" w:cs="Arial"/>
          <w:sz w:val="24"/>
        </w:rPr>
      </w:pPr>
      <w:r w:rsidRPr="00642D0D">
        <w:rPr>
          <w:rFonts w:ascii="Arial" w:hAnsi="Arial" w:cs="Arial"/>
          <w:sz w:val="24"/>
        </w:rPr>
        <w:t>It is vital as a college that we recognise, acknowledge and celebrate the achievements of our</w:t>
      </w:r>
      <w:r w:rsidRPr="00642D0D">
        <w:rPr>
          <w:rFonts w:ascii="Arial" w:hAnsi="Arial" w:cs="Arial"/>
          <w:spacing w:val="-59"/>
          <w:sz w:val="24"/>
        </w:rPr>
        <w:t xml:space="preserve"> </w:t>
      </w:r>
      <w:r w:rsidRPr="00642D0D">
        <w:rPr>
          <w:rFonts w:ascii="Arial" w:hAnsi="Arial" w:cs="Arial"/>
          <w:sz w:val="24"/>
        </w:rPr>
        <w:t>students</w:t>
      </w:r>
      <w:r w:rsidRPr="00642D0D">
        <w:rPr>
          <w:rFonts w:ascii="Arial" w:hAnsi="Arial" w:cs="Arial"/>
          <w:spacing w:val="-5"/>
          <w:sz w:val="24"/>
        </w:rPr>
        <w:t xml:space="preserve"> </w:t>
      </w:r>
      <w:r w:rsidRPr="00642D0D">
        <w:rPr>
          <w:rFonts w:ascii="Arial" w:hAnsi="Arial" w:cs="Arial"/>
          <w:sz w:val="24"/>
        </w:rPr>
        <w:t>to</w:t>
      </w:r>
      <w:r w:rsidRPr="00642D0D">
        <w:rPr>
          <w:rFonts w:ascii="Arial" w:hAnsi="Arial" w:cs="Arial"/>
          <w:spacing w:val="-3"/>
          <w:sz w:val="24"/>
        </w:rPr>
        <w:t xml:space="preserve"> </w:t>
      </w:r>
      <w:r w:rsidRPr="00642D0D">
        <w:rPr>
          <w:rFonts w:ascii="Arial" w:hAnsi="Arial" w:cs="Arial"/>
          <w:sz w:val="24"/>
        </w:rPr>
        <w:t>create</w:t>
      </w:r>
      <w:r w:rsidRPr="00642D0D">
        <w:rPr>
          <w:rFonts w:ascii="Arial" w:hAnsi="Arial" w:cs="Arial"/>
          <w:spacing w:val="-1"/>
          <w:sz w:val="24"/>
        </w:rPr>
        <w:t xml:space="preserve"> </w:t>
      </w:r>
      <w:r w:rsidRPr="00642D0D">
        <w:rPr>
          <w:rFonts w:ascii="Arial" w:hAnsi="Arial" w:cs="Arial"/>
          <w:sz w:val="24"/>
        </w:rPr>
        <w:t>an</w:t>
      </w:r>
      <w:r w:rsidRPr="00642D0D">
        <w:rPr>
          <w:rFonts w:ascii="Arial" w:hAnsi="Arial" w:cs="Arial"/>
          <w:spacing w:val="-2"/>
          <w:sz w:val="24"/>
        </w:rPr>
        <w:t xml:space="preserve"> </w:t>
      </w:r>
      <w:r w:rsidRPr="00642D0D">
        <w:rPr>
          <w:rFonts w:ascii="Arial" w:hAnsi="Arial" w:cs="Arial"/>
          <w:sz w:val="24"/>
        </w:rPr>
        <w:t>environment</w:t>
      </w:r>
      <w:r w:rsidRPr="00642D0D">
        <w:rPr>
          <w:rFonts w:ascii="Arial" w:hAnsi="Arial" w:cs="Arial"/>
          <w:spacing w:val="1"/>
          <w:sz w:val="24"/>
        </w:rPr>
        <w:t xml:space="preserve"> </w:t>
      </w:r>
      <w:r w:rsidRPr="00642D0D">
        <w:rPr>
          <w:rFonts w:ascii="Arial" w:hAnsi="Arial" w:cs="Arial"/>
          <w:sz w:val="24"/>
        </w:rPr>
        <w:t>which encourages</w:t>
      </w:r>
      <w:r w:rsidRPr="00642D0D">
        <w:rPr>
          <w:rFonts w:ascii="Arial" w:hAnsi="Arial" w:cs="Arial"/>
          <w:spacing w:val="-3"/>
          <w:sz w:val="24"/>
        </w:rPr>
        <w:t xml:space="preserve"> </w:t>
      </w:r>
      <w:r w:rsidRPr="00642D0D">
        <w:rPr>
          <w:rFonts w:ascii="Arial" w:hAnsi="Arial" w:cs="Arial"/>
          <w:sz w:val="24"/>
        </w:rPr>
        <w:t>and</w:t>
      </w:r>
      <w:r w:rsidRPr="00642D0D">
        <w:rPr>
          <w:rFonts w:ascii="Arial" w:hAnsi="Arial" w:cs="Arial"/>
          <w:spacing w:val="-1"/>
          <w:sz w:val="24"/>
        </w:rPr>
        <w:t xml:space="preserve"> </w:t>
      </w:r>
      <w:r w:rsidRPr="00642D0D">
        <w:rPr>
          <w:rFonts w:ascii="Arial" w:hAnsi="Arial" w:cs="Arial"/>
          <w:sz w:val="24"/>
        </w:rPr>
        <w:t>rewards success.</w:t>
      </w:r>
    </w:p>
    <w:p w14:paraId="52FCD273" w14:textId="567FB5F3" w:rsidR="00855670" w:rsidRPr="00642D0D" w:rsidRDefault="00855670" w:rsidP="00642D0D">
      <w:pPr>
        <w:pStyle w:val="BodyText"/>
        <w:ind w:right="1079"/>
        <w:rPr>
          <w:rFonts w:ascii="Arial" w:hAnsi="Arial" w:cs="Arial"/>
          <w:sz w:val="24"/>
        </w:rPr>
      </w:pPr>
      <w:r w:rsidRPr="00642D0D">
        <w:rPr>
          <w:rFonts w:ascii="Arial" w:hAnsi="Arial" w:cs="Arial"/>
          <w:sz w:val="24"/>
        </w:rPr>
        <w:t>Our approach is based on strong evidence, showing that encouragement and reinforcement</w:t>
      </w:r>
      <w:r w:rsidRPr="00642D0D">
        <w:rPr>
          <w:rFonts w:ascii="Arial" w:hAnsi="Arial" w:cs="Arial"/>
          <w:spacing w:val="1"/>
          <w:sz w:val="24"/>
        </w:rPr>
        <w:t xml:space="preserve"> </w:t>
      </w:r>
      <w:r w:rsidRPr="00642D0D">
        <w:rPr>
          <w:rFonts w:ascii="Arial" w:hAnsi="Arial" w:cs="Arial"/>
          <w:sz w:val="24"/>
        </w:rPr>
        <w:t>of positive actions is more effective in changing and improving behaviour than focussing</w:t>
      </w:r>
      <w:r w:rsidRPr="00642D0D">
        <w:rPr>
          <w:rFonts w:ascii="Arial" w:hAnsi="Arial" w:cs="Arial"/>
          <w:spacing w:val="1"/>
          <w:sz w:val="24"/>
        </w:rPr>
        <w:t xml:space="preserve"> </w:t>
      </w:r>
      <w:r w:rsidRPr="00642D0D">
        <w:rPr>
          <w:rFonts w:ascii="Arial" w:hAnsi="Arial" w:cs="Arial"/>
          <w:sz w:val="24"/>
        </w:rPr>
        <w:t>primarily</w:t>
      </w:r>
      <w:r w:rsidRPr="00642D0D">
        <w:rPr>
          <w:rFonts w:ascii="Arial" w:hAnsi="Arial" w:cs="Arial"/>
          <w:spacing w:val="-5"/>
          <w:sz w:val="24"/>
        </w:rPr>
        <w:t xml:space="preserve"> </w:t>
      </w:r>
      <w:r w:rsidRPr="00642D0D">
        <w:rPr>
          <w:rFonts w:ascii="Arial" w:hAnsi="Arial" w:cs="Arial"/>
          <w:sz w:val="24"/>
        </w:rPr>
        <w:t>on punitive measures.</w:t>
      </w:r>
    </w:p>
    <w:p w14:paraId="6C5E83AD" w14:textId="2985110F" w:rsidR="00855670" w:rsidRPr="00642D0D" w:rsidRDefault="00855670" w:rsidP="00642D0D">
      <w:pPr>
        <w:pStyle w:val="BodyText"/>
        <w:ind w:right="1234"/>
        <w:rPr>
          <w:rFonts w:ascii="Arial" w:hAnsi="Arial" w:cs="Arial"/>
          <w:sz w:val="24"/>
        </w:rPr>
      </w:pPr>
      <w:r w:rsidRPr="00642D0D">
        <w:rPr>
          <w:rFonts w:ascii="Arial" w:hAnsi="Arial" w:cs="Arial"/>
          <w:sz w:val="24"/>
        </w:rPr>
        <w:t xml:space="preserve">Underpinning this approach is the simple reality that </w:t>
      </w:r>
      <w:r w:rsidRPr="00642D0D">
        <w:rPr>
          <w:rFonts w:ascii="Arial" w:hAnsi="Arial" w:cs="Arial"/>
          <w:b/>
          <w:sz w:val="24"/>
        </w:rPr>
        <w:t xml:space="preserve">we all like to be praised </w:t>
      </w:r>
      <w:r w:rsidRPr="00642D0D">
        <w:rPr>
          <w:rFonts w:ascii="Arial" w:hAnsi="Arial" w:cs="Arial"/>
          <w:sz w:val="24"/>
        </w:rPr>
        <w:t>for what we</w:t>
      </w:r>
      <w:r w:rsidRPr="00642D0D">
        <w:rPr>
          <w:rFonts w:ascii="Arial" w:hAnsi="Arial" w:cs="Arial"/>
          <w:spacing w:val="1"/>
          <w:sz w:val="24"/>
        </w:rPr>
        <w:t xml:space="preserve"> </w:t>
      </w:r>
      <w:r w:rsidRPr="00642D0D">
        <w:rPr>
          <w:rFonts w:ascii="Arial" w:hAnsi="Arial" w:cs="Arial"/>
          <w:sz w:val="24"/>
        </w:rPr>
        <w:t>do well. Staff who praise students achieve better results from them and from other students</w:t>
      </w:r>
      <w:r w:rsidRPr="00642D0D">
        <w:rPr>
          <w:rFonts w:ascii="Arial" w:hAnsi="Arial" w:cs="Arial"/>
          <w:spacing w:val="-59"/>
          <w:sz w:val="24"/>
        </w:rPr>
        <w:t xml:space="preserve"> </w:t>
      </w:r>
      <w:r w:rsidRPr="00642D0D">
        <w:rPr>
          <w:rFonts w:ascii="Arial" w:hAnsi="Arial" w:cs="Arial"/>
          <w:sz w:val="24"/>
        </w:rPr>
        <w:t>who notice</w:t>
      </w:r>
      <w:r w:rsidRPr="00642D0D">
        <w:rPr>
          <w:rFonts w:ascii="Arial" w:hAnsi="Arial" w:cs="Arial"/>
          <w:spacing w:val="1"/>
          <w:sz w:val="24"/>
        </w:rPr>
        <w:t xml:space="preserve"> </w:t>
      </w:r>
      <w:r w:rsidRPr="00642D0D">
        <w:rPr>
          <w:rFonts w:ascii="Arial" w:hAnsi="Arial" w:cs="Arial"/>
          <w:sz w:val="24"/>
        </w:rPr>
        <w:t>and</w:t>
      </w:r>
      <w:r w:rsidRPr="00642D0D">
        <w:rPr>
          <w:rFonts w:ascii="Arial" w:hAnsi="Arial" w:cs="Arial"/>
          <w:spacing w:val="-2"/>
          <w:sz w:val="24"/>
        </w:rPr>
        <w:t xml:space="preserve"> </w:t>
      </w:r>
      <w:r w:rsidRPr="00642D0D">
        <w:rPr>
          <w:rFonts w:ascii="Arial" w:hAnsi="Arial" w:cs="Arial"/>
          <w:sz w:val="24"/>
        </w:rPr>
        <w:t>model</w:t>
      </w:r>
      <w:r w:rsidRPr="00642D0D">
        <w:rPr>
          <w:rFonts w:ascii="Arial" w:hAnsi="Arial" w:cs="Arial"/>
          <w:spacing w:val="-3"/>
          <w:sz w:val="24"/>
        </w:rPr>
        <w:t xml:space="preserve"> </w:t>
      </w:r>
      <w:r w:rsidRPr="00642D0D">
        <w:rPr>
          <w:rFonts w:ascii="Arial" w:hAnsi="Arial" w:cs="Arial"/>
          <w:sz w:val="24"/>
        </w:rPr>
        <w:t>this</w:t>
      </w:r>
      <w:r w:rsidRPr="00642D0D">
        <w:rPr>
          <w:rFonts w:ascii="Arial" w:hAnsi="Arial" w:cs="Arial"/>
          <w:spacing w:val="-2"/>
          <w:sz w:val="24"/>
        </w:rPr>
        <w:t xml:space="preserve"> </w:t>
      </w:r>
      <w:r w:rsidRPr="00642D0D">
        <w:rPr>
          <w:rFonts w:ascii="Arial" w:hAnsi="Arial" w:cs="Arial"/>
          <w:sz w:val="24"/>
        </w:rPr>
        <w:t>good</w:t>
      </w:r>
      <w:r w:rsidRPr="00642D0D">
        <w:rPr>
          <w:rFonts w:ascii="Arial" w:hAnsi="Arial" w:cs="Arial"/>
          <w:spacing w:val="-1"/>
          <w:sz w:val="24"/>
        </w:rPr>
        <w:t xml:space="preserve"> </w:t>
      </w:r>
      <w:r w:rsidRPr="00642D0D">
        <w:rPr>
          <w:rFonts w:ascii="Arial" w:hAnsi="Arial" w:cs="Arial"/>
          <w:sz w:val="24"/>
        </w:rPr>
        <w:t>behaviour.</w:t>
      </w:r>
    </w:p>
    <w:p w14:paraId="57D42956" w14:textId="46E9E98F" w:rsidR="00855670" w:rsidRPr="00642D0D" w:rsidRDefault="00855670" w:rsidP="00642D0D">
      <w:pPr>
        <w:pStyle w:val="BodyText"/>
        <w:ind w:right="1282"/>
        <w:rPr>
          <w:rFonts w:ascii="Arial" w:hAnsi="Arial" w:cs="Arial"/>
          <w:sz w:val="24"/>
        </w:rPr>
      </w:pPr>
      <w:r w:rsidRPr="00642D0D">
        <w:rPr>
          <w:rFonts w:ascii="Arial" w:hAnsi="Arial" w:cs="Arial"/>
          <w:sz w:val="24"/>
        </w:rPr>
        <w:t>Students who are praised for displaying desired behaviours are motivated to do well and in</w:t>
      </w:r>
      <w:r w:rsidRPr="00642D0D">
        <w:rPr>
          <w:rFonts w:ascii="Arial" w:hAnsi="Arial" w:cs="Arial"/>
          <w:spacing w:val="-59"/>
          <w:sz w:val="24"/>
        </w:rPr>
        <w:t xml:space="preserve"> </w:t>
      </w:r>
      <w:r w:rsidRPr="00642D0D">
        <w:rPr>
          <w:rFonts w:ascii="Arial" w:hAnsi="Arial" w:cs="Arial"/>
          <w:sz w:val="24"/>
        </w:rPr>
        <w:t>turn</w:t>
      </w:r>
      <w:r w:rsidRPr="00642D0D">
        <w:rPr>
          <w:rFonts w:ascii="Arial" w:hAnsi="Arial" w:cs="Arial"/>
          <w:spacing w:val="-3"/>
          <w:sz w:val="24"/>
        </w:rPr>
        <w:t xml:space="preserve"> </w:t>
      </w:r>
      <w:r w:rsidRPr="00642D0D">
        <w:rPr>
          <w:rFonts w:ascii="Arial" w:hAnsi="Arial" w:cs="Arial"/>
          <w:sz w:val="24"/>
        </w:rPr>
        <w:t>other</w:t>
      </w:r>
      <w:r w:rsidRPr="00642D0D">
        <w:rPr>
          <w:rFonts w:ascii="Arial" w:hAnsi="Arial" w:cs="Arial"/>
          <w:spacing w:val="-1"/>
          <w:sz w:val="24"/>
        </w:rPr>
        <w:t xml:space="preserve"> </w:t>
      </w:r>
      <w:r w:rsidRPr="00642D0D">
        <w:rPr>
          <w:rFonts w:ascii="Arial" w:hAnsi="Arial" w:cs="Arial"/>
          <w:sz w:val="24"/>
        </w:rPr>
        <w:t>students</w:t>
      </w:r>
      <w:r w:rsidRPr="00642D0D">
        <w:rPr>
          <w:rFonts w:ascii="Arial" w:hAnsi="Arial" w:cs="Arial"/>
          <w:spacing w:val="-2"/>
          <w:sz w:val="24"/>
        </w:rPr>
        <w:t xml:space="preserve"> </w:t>
      </w:r>
      <w:r w:rsidRPr="00642D0D">
        <w:rPr>
          <w:rFonts w:ascii="Arial" w:hAnsi="Arial" w:cs="Arial"/>
          <w:sz w:val="24"/>
        </w:rPr>
        <w:t>notice and</w:t>
      </w:r>
      <w:r w:rsidRPr="00642D0D">
        <w:rPr>
          <w:rFonts w:ascii="Arial" w:hAnsi="Arial" w:cs="Arial"/>
          <w:spacing w:val="-1"/>
          <w:sz w:val="24"/>
        </w:rPr>
        <w:t xml:space="preserve"> </w:t>
      </w:r>
      <w:r w:rsidRPr="00642D0D">
        <w:rPr>
          <w:rFonts w:ascii="Arial" w:hAnsi="Arial" w:cs="Arial"/>
          <w:sz w:val="24"/>
        </w:rPr>
        <w:t>copy</w:t>
      </w:r>
      <w:r w:rsidRPr="00642D0D">
        <w:rPr>
          <w:rFonts w:ascii="Arial" w:hAnsi="Arial" w:cs="Arial"/>
          <w:spacing w:val="-3"/>
          <w:sz w:val="24"/>
        </w:rPr>
        <w:t xml:space="preserve"> </w:t>
      </w:r>
      <w:r w:rsidRPr="00642D0D">
        <w:rPr>
          <w:rFonts w:ascii="Arial" w:hAnsi="Arial" w:cs="Arial"/>
          <w:sz w:val="24"/>
        </w:rPr>
        <w:t>this</w:t>
      </w:r>
      <w:r w:rsidRPr="00642D0D">
        <w:rPr>
          <w:rFonts w:ascii="Arial" w:hAnsi="Arial" w:cs="Arial"/>
          <w:spacing w:val="-2"/>
          <w:sz w:val="24"/>
        </w:rPr>
        <w:t xml:space="preserve"> </w:t>
      </w:r>
      <w:r w:rsidRPr="00642D0D">
        <w:rPr>
          <w:rFonts w:ascii="Arial" w:hAnsi="Arial" w:cs="Arial"/>
          <w:sz w:val="24"/>
        </w:rPr>
        <w:t>behaviour.</w:t>
      </w:r>
    </w:p>
    <w:p w14:paraId="0142A469" w14:textId="77777777" w:rsidR="00855670" w:rsidRPr="00642D0D" w:rsidRDefault="00855670" w:rsidP="00855670">
      <w:pPr>
        <w:pStyle w:val="BodyText"/>
        <w:spacing w:line="253" w:lineRule="exact"/>
        <w:rPr>
          <w:rFonts w:ascii="Arial" w:hAnsi="Arial" w:cs="Arial"/>
          <w:sz w:val="24"/>
        </w:rPr>
      </w:pPr>
      <w:r w:rsidRPr="00642D0D">
        <w:rPr>
          <w:rFonts w:ascii="Arial" w:hAnsi="Arial" w:cs="Arial"/>
          <w:sz w:val="24"/>
        </w:rPr>
        <w:t>Rewards</w:t>
      </w:r>
      <w:r w:rsidRPr="00642D0D">
        <w:rPr>
          <w:rFonts w:ascii="Arial" w:hAnsi="Arial" w:cs="Arial"/>
          <w:spacing w:val="-2"/>
          <w:sz w:val="24"/>
        </w:rPr>
        <w:t xml:space="preserve"> </w:t>
      </w:r>
      <w:r w:rsidRPr="00642D0D">
        <w:rPr>
          <w:rFonts w:ascii="Arial" w:hAnsi="Arial" w:cs="Arial"/>
          <w:sz w:val="24"/>
        </w:rPr>
        <w:t>could</w:t>
      </w:r>
      <w:r w:rsidRPr="00642D0D">
        <w:rPr>
          <w:rFonts w:ascii="Arial" w:hAnsi="Arial" w:cs="Arial"/>
          <w:spacing w:val="-1"/>
          <w:sz w:val="24"/>
        </w:rPr>
        <w:t xml:space="preserve"> </w:t>
      </w:r>
      <w:r w:rsidRPr="00642D0D">
        <w:rPr>
          <w:rFonts w:ascii="Arial" w:hAnsi="Arial" w:cs="Arial"/>
          <w:sz w:val="24"/>
        </w:rPr>
        <w:t>be:</w:t>
      </w:r>
    </w:p>
    <w:p w14:paraId="74A9F8C1" w14:textId="77777777" w:rsidR="00855670" w:rsidRPr="00642D0D" w:rsidRDefault="00855670" w:rsidP="00581399">
      <w:pPr>
        <w:pStyle w:val="ListParagraph"/>
        <w:widowControl w:val="0"/>
        <w:numPr>
          <w:ilvl w:val="0"/>
          <w:numId w:val="16"/>
        </w:numPr>
        <w:tabs>
          <w:tab w:val="left" w:pos="2159"/>
          <w:tab w:val="left" w:pos="2160"/>
        </w:tabs>
        <w:autoSpaceDE w:val="0"/>
        <w:autoSpaceDN w:val="0"/>
        <w:spacing w:line="251" w:lineRule="exact"/>
        <w:contextualSpacing w:val="0"/>
        <w:jc w:val="left"/>
        <w:rPr>
          <w:rFonts w:ascii="Arial" w:hAnsi="Arial" w:cs="Arial"/>
          <w:sz w:val="24"/>
        </w:rPr>
      </w:pPr>
      <w:r w:rsidRPr="00642D0D">
        <w:rPr>
          <w:rFonts w:ascii="Arial" w:hAnsi="Arial" w:cs="Arial"/>
          <w:sz w:val="24"/>
        </w:rPr>
        <w:t>Verbal</w:t>
      </w:r>
      <w:r w:rsidRPr="00642D0D">
        <w:rPr>
          <w:rFonts w:ascii="Arial" w:hAnsi="Arial" w:cs="Arial"/>
          <w:spacing w:val="-5"/>
          <w:sz w:val="24"/>
        </w:rPr>
        <w:t xml:space="preserve"> </w:t>
      </w:r>
      <w:r w:rsidRPr="00642D0D">
        <w:rPr>
          <w:rFonts w:ascii="Arial" w:hAnsi="Arial" w:cs="Arial"/>
          <w:sz w:val="24"/>
        </w:rPr>
        <w:t>and</w:t>
      </w:r>
      <w:r w:rsidRPr="00642D0D">
        <w:rPr>
          <w:rFonts w:ascii="Arial" w:hAnsi="Arial" w:cs="Arial"/>
          <w:spacing w:val="-5"/>
          <w:sz w:val="24"/>
        </w:rPr>
        <w:t xml:space="preserve"> </w:t>
      </w:r>
      <w:r w:rsidRPr="00642D0D">
        <w:rPr>
          <w:rFonts w:ascii="Arial" w:hAnsi="Arial" w:cs="Arial"/>
          <w:sz w:val="24"/>
        </w:rPr>
        <w:t>non-verbal</w:t>
      </w:r>
      <w:r w:rsidRPr="00642D0D">
        <w:rPr>
          <w:rFonts w:ascii="Arial" w:hAnsi="Arial" w:cs="Arial"/>
          <w:spacing w:val="-4"/>
          <w:sz w:val="24"/>
        </w:rPr>
        <w:t xml:space="preserve"> </w:t>
      </w:r>
      <w:r w:rsidRPr="00642D0D">
        <w:rPr>
          <w:rFonts w:ascii="Arial" w:hAnsi="Arial" w:cs="Arial"/>
          <w:sz w:val="24"/>
        </w:rPr>
        <w:t>praise</w:t>
      </w:r>
      <w:r w:rsidRPr="00642D0D">
        <w:rPr>
          <w:rFonts w:ascii="Arial" w:hAnsi="Arial" w:cs="Arial"/>
          <w:spacing w:val="-2"/>
          <w:sz w:val="24"/>
        </w:rPr>
        <w:t xml:space="preserve"> </w:t>
      </w:r>
      <w:r w:rsidRPr="00642D0D">
        <w:rPr>
          <w:rFonts w:ascii="Arial" w:hAnsi="Arial" w:cs="Arial"/>
          <w:sz w:val="24"/>
        </w:rPr>
        <w:t>and</w:t>
      </w:r>
      <w:r w:rsidRPr="00642D0D">
        <w:rPr>
          <w:rFonts w:ascii="Arial" w:hAnsi="Arial" w:cs="Arial"/>
          <w:spacing w:val="-5"/>
          <w:sz w:val="24"/>
        </w:rPr>
        <w:t xml:space="preserve"> </w:t>
      </w:r>
      <w:r w:rsidRPr="00642D0D">
        <w:rPr>
          <w:rFonts w:ascii="Arial" w:hAnsi="Arial" w:cs="Arial"/>
          <w:sz w:val="24"/>
        </w:rPr>
        <w:t>positive</w:t>
      </w:r>
      <w:r w:rsidRPr="00642D0D">
        <w:rPr>
          <w:rFonts w:ascii="Arial" w:hAnsi="Arial" w:cs="Arial"/>
          <w:spacing w:val="-4"/>
          <w:sz w:val="24"/>
        </w:rPr>
        <w:t xml:space="preserve"> </w:t>
      </w:r>
      <w:r w:rsidRPr="00642D0D">
        <w:rPr>
          <w:rFonts w:ascii="Arial" w:hAnsi="Arial" w:cs="Arial"/>
          <w:sz w:val="24"/>
        </w:rPr>
        <w:t>reinforcement</w:t>
      </w:r>
    </w:p>
    <w:p w14:paraId="37B8EF30" w14:textId="77777777" w:rsidR="00855670" w:rsidRPr="00642D0D" w:rsidRDefault="00855670" w:rsidP="00581399">
      <w:pPr>
        <w:pStyle w:val="ListParagraph"/>
        <w:widowControl w:val="0"/>
        <w:numPr>
          <w:ilvl w:val="0"/>
          <w:numId w:val="16"/>
        </w:numPr>
        <w:tabs>
          <w:tab w:val="left" w:pos="2159"/>
          <w:tab w:val="left" w:pos="2160"/>
        </w:tabs>
        <w:autoSpaceDE w:val="0"/>
        <w:autoSpaceDN w:val="0"/>
        <w:spacing w:line="251" w:lineRule="exact"/>
        <w:contextualSpacing w:val="0"/>
        <w:jc w:val="left"/>
        <w:rPr>
          <w:rFonts w:ascii="Arial" w:hAnsi="Arial" w:cs="Arial"/>
          <w:sz w:val="24"/>
        </w:rPr>
      </w:pPr>
      <w:r w:rsidRPr="00642D0D">
        <w:rPr>
          <w:rFonts w:ascii="Arial" w:hAnsi="Arial" w:cs="Arial"/>
          <w:sz w:val="24"/>
        </w:rPr>
        <w:t>Sharing</w:t>
      </w:r>
      <w:r w:rsidRPr="00642D0D">
        <w:rPr>
          <w:rFonts w:ascii="Arial" w:hAnsi="Arial" w:cs="Arial"/>
          <w:spacing w:val="-2"/>
          <w:sz w:val="24"/>
        </w:rPr>
        <w:t xml:space="preserve"> </w:t>
      </w:r>
      <w:r w:rsidRPr="00642D0D">
        <w:rPr>
          <w:rFonts w:ascii="Arial" w:hAnsi="Arial" w:cs="Arial"/>
          <w:sz w:val="24"/>
        </w:rPr>
        <w:t>and</w:t>
      </w:r>
      <w:r w:rsidRPr="00642D0D">
        <w:rPr>
          <w:rFonts w:ascii="Arial" w:hAnsi="Arial" w:cs="Arial"/>
          <w:spacing w:val="-6"/>
          <w:sz w:val="24"/>
        </w:rPr>
        <w:t xml:space="preserve"> </w:t>
      </w:r>
      <w:r w:rsidRPr="00642D0D">
        <w:rPr>
          <w:rFonts w:ascii="Arial" w:hAnsi="Arial" w:cs="Arial"/>
          <w:sz w:val="24"/>
        </w:rPr>
        <w:t>celebrating</w:t>
      </w:r>
      <w:r w:rsidRPr="00642D0D">
        <w:rPr>
          <w:rFonts w:ascii="Arial" w:hAnsi="Arial" w:cs="Arial"/>
          <w:spacing w:val="-6"/>
          <w:sz w:val="24"/>
        </w:rPr>
        <w:t xml:space="preserve"> </w:t>
      </w:r>
      <w:r w:rsidRPr="00642D0D">
        <w:rPr>
          <w:rFonts w:ascii="Arial" w:hAnsi="Arial" w:cs="Arial"/>
          <w:sz w:val="24"/>
        </w:rPr>
        <w:t>success</w:t>
      </w:r>
      <w:r w:rsidRPr="00642D0D">
        <w:rPr>
          <w:rFonts w:ascii="Arial" w:hAnsi="Arial" w:cs="Arial"/>
          <w:spacing w:val="-4"/>
          <w:sz w:val="24"/>
        </w:rPr>
        <w:t xml:space="preserve"> </w:t>
      </w:r>
      <w:r w:rsidRPr="00642D0D">
        <w:rPr>
          <w:rFonts w:ascii="Arial" w:hAnsi="Arial" w:cs="Arial"/>
          <w:sz w:val="24"/>
        </w:rPr>
        <w:t>in</w:t>
      </w:r>
      <w:r w:rsidRPr="00642D0D">
        <w:rPr>
          <w:rFonts w:ascii="Arial" w:hAnsi="Arial" w:cs="Arial"/>
          <w:spacing w:val="-4"/>
          <w:sz w:val="24"/>
        </w:rPr>
        <w:t xml:space="preserve"> </w:t>
      </w:r>
      <w:r w:rsidRPr="00642D0D">
        <w:rPr>
          <w:rFonts w:ascii="Arial" w:hAnsi="Arial" w:cs="Arial"/>
          <w:sz w:val="24"/>
        </w:rPr>
        <w:t>curriculum</w:t>
      </w:r>
      <w:r w:rsidRPr="00642D0D">
        <w:rPr>
          <w:rFonts w:ascii="Arial" w:hAnsi="Arial" w:cs="Arial"/>
          <w:spacing w:val="-5"/>
          <w:sz w:val="24"/>
        </w:rPr>
        <w:t xml:space="preserve"> </w:t>
      </w:r>
      <w:r w:rsidRPr="00642D0D">
        <w:rPr>
          <w:rFonts w:ascii="Arial" w:hAnsi="Arial" w:cs="Arial"/>
          <w:sz w:val="24"/>
        </w:rPr>
        <w:t>areas</w:t>
      </w:r>
      <w:r w:rsidRPr="00642D0D">
        <w:rPr>
          <w:rFonts w:ascii="Arial" w:hAnsi="Arial" w:cs="Arial"/>
          <w:spacing w:val="-1"/>
          <w:sz w:val="24"/>
        </w:rPr>
        <w:t xml:space="preserve"> </w:t>
      </w:r>
      <w:r w:rsidRPr="00642D0D">
        <w:rPr>
          <w:rFonts w:ascii="Arial" w:hAnsi="Arial" w:cs="Arial"/>
          <w:sz w:val="24"/>
        </w:rPr>
        <w:t>or</w:t>
      </w:r>
      <w:r w:rsidRPr="00642D0D">
        <w:rPr>
          <w:rFonts w:ascii="Arial" w:hAnsi="Arial" w:cs="Arial"/>
          <w:spacing w:val="-6"/>
          <w:sz w:val="24"/>
        </w:rPr>
        <w:t xml:space="preserve"> </w:t>
      </w:r>
      <w:r w:rsidRPr="00642D0D">
        <w:rPr>
          <w:rFonts w:ascii="Arial" w:hAnsi="Arial" w:cs="Arial"/>
          <w:sz w:val="24"/>
        </w:rPr>
        <w:t>through</w:t>
      </w:r>
      <w:r w:rsidRPr="00642D0D">
        <w:rPr>
          <w:rFonts w:ascii="Arial" w:hAnsi="Arial" w:cs="Arial"/>
          <w:spacing w:val="-4"/>
          <w:sz w:val="24"/>
        </w:rPr>
        <w:t xml:space="preserve"> </w:t>
      </w:r>
      <w:r w:rsidRPr="00642D0D">
        <w:rPr>
          <w:rFonts w:ascii="Arial" w:hAnsi="Arial" w:cs="Arial"/>
          <w:sz w:val="24"/>
        </w:rPr>
        <w:t>whole</w:t>
      </w:r>
      <w:r w:rsidRPr="00642D0D">
        <w:rPr>
          <w:rFonts w:ascii="Arial" w:hAnsi="Arial" w:cs="Arial"/>
          <w:spacing w:val="-4"/>
          <w:sz w:val="24"/>
        </w:rPr>
        <w:t xml:space="preserve"> </w:t>
      </w:r>
      <w:r w:rsidRPr="00642D0D">
        <w:rPr>
          <w:rFonts w:ascii="Arial" w:hAnsi="Arial" w:cs="Arial"/>
          <w:sz w:val="24"/>
        </w:rPr>
        <w:t>college</w:t>
      </w:r>
      <w:r w:rsidRPr="00642D0D">
        <w:rPr>
          <w:rFonts w:ascii="Arial" w:hAnsi="Arial" w:cs="Arial"/>
          <w:spacing w:val="-4"/>
          <w:sz w:val="24"/>
        </w:rPr>
        <w:t xml:space="preserve"> </w:t>
      </w:r>
      <w:r w:rsidRPr="00642D0D">
        <w:rPr>
          <w:rFonts w:ascii="Arial" w:hAnsi="Arial" w:cs="Arial"/>
          <w:sz w:val="24"/>
        </w:rPr>
        <w:t>events</w:t>
      </w:r>
    </w:p>
    <w:p w14:paraId="4CBCD92E" w14:textId="77777777" w:rsidR="00855670" w:rsidRPr="00642D0D" w:rsidRDefault="00855670" w:rsidP="00581399">
      <w:pPr>
        <w:pStyle w:val="ListParagraph"/>
        <w:widowControl w:val="0"/>
        <w:numPr>
          <w:ilvl w:val="0"/>
          <w:numId w:val="16"/>
        </w:numPr>
        <w:tabs>
          <w:tab w:val="left" w:pos="2159"/>
          <w:tab w:val="left" w:pos="2160"/>
        </w:tabs>
        <w:autoSpaceDE w:val="0"/>
        <w:autoSpaceDN w:val="0"/>
        <w:spacing w:line="252" w:lineRule="exact"/>
        <w:contextualSpacing w:val="0"/>
        <w:jc w:val="left"/>
        <w:rPr>
          <w:rFonts w:ascii="Arial" w:hAnsi="Arial" w:cs="Arial"/>
          <w:sz w:val="24"/>
        </w:rPr>
      </w:pPr>
      <w:r w:rsidRPr="00642D0D">
        <w:rPr>
          <w:rFonts w:ascii="Arial" w:hAnsi="Arial" w:cs="Arial"/>
          <w:sz w:val="24"/>
        </w:rPr>
        <w:t>Physical</w:t>
      </w:r>
      <w:r w:rsidRPr="00642D0D">
        <w:rPr>
          <w:rFonts w:ascii="Arial" w:hAnsi="Arial" w:cs="Arial"/>
          <w:spacing w:val="-5"/>
          <w:sz w:val="24"/>
        </w:rPr>
        <w:t xml:space="preserve"> </w:t>
      </w:r>
      <w:r w:rsidRPr="00642D0D">
        <w:rPr>
          <w:rFonts w:ascii="Arial" w:hAnsi="Arial" w:cs="Arial"/>
          <w:sz w:val="24"/>
        </w:rPr>
        <w:t>rewards</w:t>
      </w:r>
      <w:r w:rsidRPr="00642D0D">
        <w:rPr>
          <w:rFonts w:ascii="Arial" w:hAnsi="Arial" w:cs="Arial"/>
          <w:spacing w:val="-4"/>
          <w:sz w:val="24"/>
        </w:rPr>
        <w:t xml:space="preserve"> </w:t>
      </w:r>
      <w:r w:rsidRPr="00642D0D">
        <w:rPr>
          <w:rFonts w:ascii="Arial" w:hAnsi="Arial" w:cs="Arial"/>
          <w:sz w:val="24"/>
        </w:rPr>
        <w:t>given</w:t>
      </w:r>
      <w:r w:rsidRPr="00642D0D">
        <w:rPr>
          <w:rFonts w:ascii="Arial" w:hAnsi="Arial" w:cs="Arial"/>
          <w:spacing w:val="-6"/>
          <w:sz w:val="24"/>
        </w:rPr>
        <w:t xml:space="preserve"> </w:t>
      </w:r>
      <w:r w:rsidRPr="00642D0D">
        <w:rPr>
          <w:rFonts w:ascii="Arial" w:hAnsi="Arial" w:cs="Arial"/>
          <w:sz w:val="24"/>
        </w:rPr>
        <w:t>for</w:t>
      </w:r>
      <w:r w:rsidRPr="00642D0D">
        <w:rPr>
          <w:rFonts w:ascii="Arial" w:hAnsi="Arial" w:cs="Arial"/>
          <w:spacing w:val="-1"/>
          <w:sz w:val="24"/>
        </w:rPr>
        <w:t xml:space="preserve"> </w:t>
      </w:r>
      <w:r w:rsidRPr="00642D0D">
        <w:rPr>
          <w:rFonts w:ascii="Arial" w:hAnsi="Arial" w:cs="Arial"/>
          <w:sz w:val="24"/>
        </w:rPr>
        <w:t>displays</w:t>
      </w:r>
      <w:r w:rsidRPr="00642D0D">
        <w:rPr>
          <w:rFonts w:ascii="Arial" w:hAnsi="Arial" w:cs="Arial"/>
          <w:spacing w:val="-3"/>
          <w:sz w:val="24"/>
        </w:rPr>
        <w:t xml:space="preserve"> </w:t>
      </w:r>
      <w:r w:rsidRPr="00642D0D">
        <w:rPr>
          <w:rFonts w:ascii="Arial" w:hAnsi="Arial" w:cs="Arial"/>
          <w:sz w:val="24"/>
        </w:rPr>
        <w:t>of</w:t>
      </w:r>
      <w:r w:rsidRPr="00642D0D">
        <w:rPr>
          <w:rFonts w:ascii="Arial" w:hAnsi="Arial" w:cs="Arial"/>
          <w:spacing w:val="-3"/>
          <w:sz w:val="24"/>
        </w:rPr>
        <w:t xml:space="preserve"> </w:t>
      </w:r>
      <w:r w:rsidRPr="00642D0D">
        <w:rPr>
          <w:rFonts w:ascii="Arial" w:hAnsi="Arial" w:cs="Arial"/>
          <w:sz w:val="24"/>
        </w:rPr>
        <w:t>Kindness,</w:t>
      </w:r>
      <w:r w:rsidRPr="00642D0D">
        <w:rPr>
          <w:rFonts w:ascii="Arial" w:hAnsi="Arial" w:cs="Arial"/>
          <w:spacing w:val="-7"/>
          <w:sz w:val="24"/>
        </w:rPr>
        <w:t xml:space="preserve"> </w:t>
      </w:r>
      <w:r w:rsidRPr="00642D0D">
        <w:rPr>
          <w:rFonts w:ascii="Arial" w:hAnsi="Arial" w:cs="Arial"/>
          <w:sz w:val="24"/>
        </w:rPr>
        <w:t>Unity</w:t>
      </w:r>
      <w:r w:rsidRPr="00642D0D">
        <w:rPr>
          <w:rFonts w:ascii="Arial" w:hAnsi="Arial" w:cs="Arial"/>
          <w:spacing w:val="-7"/>
          <w:sz w:val="24"/>
        </w:rPr>
        <w:t xml:space="preserve"> </w:t>
      </w:r>
      <w:r w:rsidRPr="00642D0D">
        <w:rPr>
          <w:rFonts w:ascii="Arial" w:hAnsi="Arial" w:cs="Arial"/>
          <w:sz w:val="24"/>
        </w:rPr>
        <w:t>and/or</w:t>
      </w:r>
      <w:r w:rsidRPr="00642D0D">
        <w:rPr>
          <w:rFonts w:ascii="Arial" w:hAnsi="Arial" w:cs="Arial"/>
          <w:spacing w:val="-2"/>
          <w:sz w:val="24"/>
        </w:rPr>
        <w:t xml:space="preserve"> </w:t>
      </w:r>
      <w:r w:rsidRPr="00642D0D">
        <w:rPr>
          <w:rFonts w:ascii="Arial" w:hAnsi="Arial" w:cs="Arial"/>
          <w:sz w:val="24"/>
        </w:rPr>
        <w:t>Excellence</w:t>
      </w:r>
    </w:p>
    <w:p w14:paraId="03E4A443" w14:textId="77777777" w:rsidR="00855670" w:rsidRPr="00642D0D" w:rsidRDefault="00855670" w:rsidP="00581399">
      <w:pPr>
        <w:pStyle w:val="ListParagraph"/>
        <w:widowControl w:val="0"/>
        <w:numPr>
          <w:ilvl w:val="0"/>
          <w:numId w:val="16"/>
        </w:numPr>
        <w:tabs>
          <w:tab w:val="left" w:pos="2159"/>
          <w:tab w:val="left" w:pos="2160"/>
        </w:tabs>
        <w:autoSpaceDE w:val="0"/>
        <w:autoSpaceDN w:val="0"/>
        <w:spacing w:before="6"/>
        <w:ind w:right="1486"/>
        <w:contextualSpacing w:val="0"/>
        <w:jc w:val="left"/>
        <w:rPr>
          <w:rFonts w:ascii="Arial" w:hAnsi="Arial" w:cs="Arial"/>
          <w:sz w:val="24"/>
        </w:rPr>
      </w:pPr>
      <w:r w:rsidRPr="00642D0D">
        <w:rPr>
          <w:rFonts w:ascii="Arial" w:hAnsi="Arial" w:cs="Arial"/>
          <w:sz w:val="24"/>
        </w:rPr>
        <w:t>Sharing positive stories with a student’s parent/carer – who do they want to make</w:t>
      </w:r>
      <w:r w:rsidRPr="00642D0D">
        <w:rPr>
          <w:rFonts w:ascii="Arial" w:hAnsi="Arial" w:cs="Arial"/>
          <w:spacing w:val="-59"/>
          <w:sz w:val="24"/>
        </w:rPr>
        <w:t xml:space="preserve"> </w:t>
      </w:r>
      <w:r w:rsidRPr="00642D0D">
        <w:rPr>
          <w:rFonts w:ascii="Arial" w:hAnsi="Arial" w:cs="Arial"/>
          <w:sz w:val="24"/>
        </w:rPr>
        <w:t>proud?</w:t>
      </w:r>
    </w:p>
    <w:p w14:paraId="2FA949D9" w14:textId="77777777" w:rsidR="001F3ACF" w:rsidRPr="00642D0D" w:rsidRDefault="001F3ACF" w:rsidP="001F3ACF">
      <w:pPr>
        <w:rPr>
          <w:rFonts w:ascii="Arial" w:hAnsi="Arial" w:cs="Arial"/>
          <w:sz w:val="24"/>
        </w:rPr>
      </w:pPr>
      <w:bookmarkStart w:id="44" w:name="2._Restorative_Approach"/>
      <w:bookmarkEnd w:id="44"/>
    </w:p>
    <w:p w14:paraId="4FF49DA5" w14:textId="4EBBF290" w:rsidR="00642D0D" w:rsidRPr="00642D0D" w:rsidRDefault="00642D0D" w:rsidP="00855670">
      <w:pPr>
        <w:rPr>
          <w:rFonts w:ascii="Arial" w:hAnsi="Arial" w:cs="Arial"/>
          <w:b/>
          <w:bCs/>
          <w:sz w:val="24"/>
        </w:rPr>
      </w:pPr>
      <w:r w:rsidRPr="00642D0D">
        <w:rPr>
          <w:rFonts w:ascii="Arial" w:hAnsi="Arial" w:cs="Arial"/>
          <w:b/>
          <w:bCs/>
          <w:sz w:val="24"/>
        </w:rPr>
        <w:t xml:space="preserve">Restorative Approach </w:t>
      </w:r>
    </w:p>
    <w:p w14:paraId="355CF3BF" w14:textId="77777777" w:rsidR="00642D0D" w:rsidRPr="00642D0D" w:rsidRDefault="00642D0D" w:rsidP="00855670">
      <w:pPr>
        <w:rPr>
          <w:rFonts w:ascii="Arial" w:hAnsi="Arial" w:cs="Arial"/>
          <w:sz w:val="24"/>
        </w:rPr>
      </w:pPr>
    </w:p>
    <w:p w14:paraId="159B2293" w14:textId="082A0AFF" w:rsidR="00855670" w:rsidRPr="00642D0D" w:rsidRDefault="00855670" w:rsidP="00855670">
      <w:pPr>
        <w:rPr>
          <w:rFonts w:ascii="Arial" w:hAnsi="Arial" w:cs="Arial"/>
          <w:sz w:val="24"/>
        </w:rPr>
      </w:pPr>
      <w:r w:rsidRPr="00642D0D">
        <w:rPr>
          <w:rFonts w:ascii="Arial" w:hAnsi="Arial" w:cs="Arial"/>
          <w:sz w:val="24"/>
        </w:rPr>
        <w:t>Kirklees College adopts four pillars which are the foundations for creating an environment</w:t>
      </w:r>
      <w:r w:rsidRPr="00642D0D">
        <w:rPr>
          <w:rFonts w:ascii="Arial" w:hAnsi="Arial" w:cs="Arial"/>
          <w:spacing w:val="-59"/>
          <w:sz w:val="24"/>
        </w:rPr>
        <w:t xml:space="preserve"> </w:t>
      </w:r>
      <w:r w:rsidRPr="00642D0D">
        <w:rPr>
          <w:rFonts w:ascii="Arial" w:hAnsi="Arial" w:cs="Arial"/>
          <w:sz w:val="24"/>
        </w:rPr>
        <w:t>which</w:t>
      </w:r>
      <w:r w:rsidRPr="00642D0D">
        <w:rPr>
          <w:rFonts w:ascii="Arial" w:hAnsi="Arial" w:cs="Arial"/>
          <w:spacing w:val="-1"/>
          <w:sz w:val="24"/>
        </w:rPr>
        <w:t xml:space="preserve"> </w:t>
      </w:r>
      <w:r w:rsidRPr="00642D0D">
        <w:rPr>
          <w:rFonts w:ascii="Arial" w:hAnsi="Arial" w:cs="Arial"/>
          <w:sz w:val="24"/>
        </w:rPr>
        <w:t>is</w:t>
      </w:r>
      <w:r w:rsidRPr="00642D0D">
        <w:rPr>
          <w:rFonts w:ascii="Arial" w:hAnsi="Arial" w:cs="Arial"/>
          <w:spacing w:val="-3"/>
          <w:sz w:val="24"/>
        </w:rPr>
        <w:t xml:space="preserve"> </w:t>
      </w:r>
      <w:r w:rsidRPr="00642D0D">
        <w:rPr>
          <w:rFonts w:ascii="Arial" w:hAnsi="Arial" w:cs="Arial"/>
          <w:sz w:val="24"/>
        </w:rPr>
        <w:t>focussed</w:t>
      </w:r>
      <w:r w:rsidRPr="00642D0D">
        <w:rPr>
          <w:rFonts w:ascii="Arial" w:hAnsi="Arial" w:cs="Arial"/>
          <w:spacing w:val="-3"/>
          <w:sz w:val="24"/>
        </w:rPr>
        <w:t xml:space="preserve"> </w:t>
      </w:r>
      <w:r w:rsidRPr="00642D0D">
        <w:rPr>
          <w:rFonts w:ascii="Arial" w:hAnsi="Arial" w:cs="Arial"/>
          <w:sz w:val="24"/>
        </w:rPr>
        <w:t>on</w:t>
      </w:r>
      <w:r w:rsidRPr="00642D0D">
        <w:rPr>
          <w:rFonts w:ascii="Arial" w:hAnsi="Arial" w:cs="Arial"/>
          <w:spacing w:val="-3"/>
          <w:sz w:val="24"/>
        </w:rPr>
        <w:t xml:space="preserve"> </w:t>
      </w:r>
      <w:r w:rsidRPr="00642D0D">
        <w:rPr>
          <w:rFonts w:ascii="Arial" w:hAnsi="Arial" w:cs="Arial"/>
          <w:sz w:val="24"/>
        </w:rPr>
        <w:t>reward</w:t>
      </w:r>
      <w:r w:rsidRPr="00642D0D">
        <w:rPr>
          <w:rFonts w:ascii="Arial" w:hAnsi="Arial" w:cs="Arial"/>
          <w:spacing w:val="1"/>
          <w:sz w:val="24"/>
        </w:rPr>
        <w:t xml:space="preserve"> </w:t>
      </w:r>
      <w:r w:rsidRPr="00642D0D">
        <w:rPr>
          <w:rFonts w:ascii="Arial" w:hAnsi="Arial" w:cs="Arial"/>
          <w:sz w:val="24"/>
        </w:rPr>
        <w:t>and</w:t>
      </w:r>
      <w:r w:rsidRPr="00642D0D">
        <w:rPr>
          <w:rFonts w:ascii="Arial" w:hAnsi="Arial" w:cs="Arial"/>
          <w:spacing w:val="-3"/>
          <w:sz w:val="24"/>
        </w:rPr>
        <w:t xml:space="preserve"> </w:t>
      </w:r>
      <w:r w:rsidRPr="00642D0D">
        <w:rPr>
          <w:rFonts w:ascii="Arial" w:hAnsi="Arial" w:cs="Arial"/>
          <w:sz w:val="24"/>
        </w:rPr>
        <w:t>recognition instead</w:t>
      </w:r>
      <w:r w:rsidRPr="00642D0D">
        <w:rPr>
          <w:rFonts w:ascii="Arial" w:hAnsi="Arial" w:cs="Arial"/>
          <w:spacing w:val="-1"/>
          <w:sz w:val="24"/>
        </w:rPr>
        <w:t xml:space="preserve"> </w:t>
      </w:r>
      <w:r w:rsidRPr="00642D0D">
        <w:rPr>
          <w:rFonts w:ascii="Arial" w:hAnsi="Arial" w:cs="Arial"/>
          <w:sz w:val="24"/>
        </w:rPr>
        <w:t>of</w:t>
      </w:r>
      <w:r w:rsidRPr="00642D0D">
        <w:rPr>
          <w:rFonts w:ascii="Arial" w:hAnsi="Arial" w:cs="Arial"/>
          <w:spacing w:val="1"/>
          <w:sz w:val="24"/>
        </w:rPr>
        <w:t xml:space="preserve"> </w:t>
      </w:r>
      <w:r w:rsidRPr="00642D0D">
        <w:rPr>
          <w:rFonts w:ascii="Arial" w:hAnsi="Arial" w:cs="Arial"/>
          <w:sz w:val="24"/>
        </w:rPr>
        <w:t>punitive action:</w:t>
      </w:r>
    </w:p>
    <w:p w14:paraId="2F5CCF35" w14:textId="77777777" w:rsidR="00CF48EF" w:rsidRPr="00642D0D" w:rsidRDefault="00CF48EF" w:rsidP="004600AF">
      <w:pPr>
        <w:pStyle w:val="ListParagraph"/>
        <w:ind w:left="0"/>
        <w:rPr>
          <w:rFonts w:ascii="Arial" w:hAnsi="Arial" w:cs="Arial"/>
          <w:color w:val="000000" w:themeColor="text1"/>
          <w:sz w:val="24"/>
        </w:rPr>
      </w:pPr>
    </w:p>
    <w:p w14:paraId="2E22F64C" w14:textId="77777777" w:rsidR="004769F9" w:rsidRPr="00642D0D" w:rsidRDefault="004769F9" w:rsidP="004769F9">
      <w:pPr>
        <w:rPr>
          <w:rFonts w:ascii="Arial" w:hAnsi="Arial" w:cs="Arial"/>
          <w:sz w:val="24"/>
        </w:rPr>
      </w:pPr>
      <w:r w:rsidRPr="00642D0D">
        <w:rPr>
          <w:rFonts w:ascii="Arial" w:hAnsi="Arial" w:cs="Arial"/>
          <w:b/>
          <w:sz w:val="24"/>
        </w:rPr>
        <w:t>Respect</w:t>
      </w:r>
      <w:r w:rsidRPr="00642D0D">
        <w:rPr>
          <w:rFonts w:ascii="Arial" w:hAnsi="Arial" w:cs="Arial"/>
          <w:b/>
          <w:spacing w:val="-6"/>
          <w:sz w:val="24"/>
        </w:rPr>
        <w:t xml:space="preserve"> </w:t>
      </w:r>
      <w:r w:rsidRPr="00642D0D">
        <w:rPr>
          <w:rFonts w:ascii="Arial" w:hAnsi="Arial" w:cs="Arial"/>
          <w:sz w:val="24"/>
        </w:rPr>
        <w:t>for</w:t>
      </w:r>
      <w:r w:rsidRPr="00642D0D">
        <w:rPr>
          <w:rFonts w:ascii="Arial" w:hAnsi="Arial" w:cs="Arial"/>
          <w:spacing w:val="-3"/>
          <w:sz w:val="24"/>
        </w:rPr>
        <w:t xml:space="preserve"> </w:t>
      </w:r>
      <w:r w:rsidRPr="00642D0D">
        <w:rPr>
          <w:rFonts w:ascii="Arial" w:hAnsi="Arial" w:cs="Arial"/>
          <w:sz w:val="24"/>
        </w:rPr>
        <w:t>everyone</w:t>
      </w:r>
      <w:r w:rsidRPr="00642D0D">
        <w:rPr>
          <w:rFonts w:ascii="Arial" w:hAnsi="Arial" w:cs="Arial"/>
          <w:spacing w:val="-5"/>
          <w:sz w:val="24"/>
        </w:rPr>
        <w:t xml:space="preserve"> </w:t>
      </w:r>
      <w:r w:rsidRPr="00642D0D">
        <w:rPr>
          <w:rFonts w:ascii="Arial" w:hAnsi="Arial" w:cs="Arial"/>
          <w:sz w:val="24"/>
        </w:rPr>
        <w:t>by</w:t>
      </w:r>
      <w:r w:rsidRPr="00642D0D">
        <w:rPr>
          <w:rFonts w:ascii="Arial" w:hAnsi="Arial" w:cs="Arial"/>
          <w:spacing w:val="-6"/>
          <w:sz w:val="24"/>
        </w:rPr>
        <w:t xml:space="preserve"> </w:t>
      </w:r>
      <w:r w:rsidRPr="00642D0D">
        <w:rPr>
          <w:rFonts w:ascii="Arial" w:hAnsi="Arial" w:cs="Arial"/>
          <w:sz w:val="24"/>
        </w:rPr>
        <w:t>listening</w:t>
      </w:r>
      <w:r w:rsidRPr="00642D0D">
        <w:rPr>
          <w:rFonts w:ascii="Arial" w:hAnsi="Arial" w:cs="Arial"/>
          <w:spacing w:val="-1"/>
          <w:sz w:val="24"/>
        </w:rPr>
        <w:t xml:space="preserve"> </w:t>
      </w:r>
      <w:r w:rsidRPr="00642D0D">
        <w:rPr>
          <w:rFonts w:ascii="Arial" w:hAnsi="Arial" w:cs="Arial"/>
          <w:sz w:val="24"/>
        </w:rPr>
        <w:t>to</w:t>
      </w:r>
      <w:r w:rsidRPr="00642D0D">
        <w:rPr>
          <w:rFonts w:ascii="Arial" w:hAnsi="Arial" w:cs="Arial"/>
          <w:spacing w:val="-5"/>
          <w:sz w:val="24"/>
        </w:rPr>
        <w:t xml:space="preserve"> </w:t>
      </w:r>
      <w:r w:rsidRPr="00642D0D">
        <w:rPr>
          <w:rFonts w:ascii="Arial" w:hAnsi="Arial" w:cs="Arial"/>
          <w:sz w:val="24"/>
        </w:rPr>
        <w:t>other</w:t>
      </w:r>
      <w:r w:rsidRPr="00642D0D">
        <w:rPr>
          <w:rFonts w:ascii="Arial" w:hAnsi="Arial" w:cs="Arial"/>
          <w:spacing w:val="-2"/>
          <w:sz w:val="24"/>
        </w:rPr>
        <w:t xml:space="preserve"> </w:t>
      </w:r>
      <w:r w:rsidRPr="00642D0D">
        <w:rPr>
          <w:rFonts w:ascii="Arial" w:hAnsi="Arial" w:cs="Arial"/>
          <w:sz w:val="24"/>
        </w:rPr>
        <w:t>opinions</w:t>
      </w:r>
      <w:r w:rsidRPr="00642D0D">
        <w:rPr>
          <w:rFonts w:ascii="Arial" w:hAnsi="Arial" w:cs="Arial"/>
          <w:spacing w:val="-2"/>
          <w:sz w:val="24"/>
        </w:rPr>
        <w:t xml:space="preserve"> </w:t>
      </w:r>
      <w:r w:rsidRPr="00642D0D">
        <w:rPr>
          <w:rFonts w:ascii="Arial" w:hAnsi="Arial" w:cs="Arial"/>
          <w:sz w:val="24"/>
        </w:rPr>
        <w:t>and</w:t>
      </w:r>
      <w:r w:rsidRPr="00642D0D">
        <w:rPr>
          <w:rFonts w:ascii="Arial" w:hAnsi="Arial" w:cs="Arial"/>
          <w:spacing w:val="-4"/>
          <w:sz w:val="24"/>
        </w:rPr>
        <w:t xml:space="preserve"> </w:t>
      </w:r>
      <w:r w:rsidRPr="00642D0D">
        <w:rPr>
          <w:rFonts w:ascii="Arial" w:hAnsi="Arial" w:cs="Arial"/>
          <w:sz w:val="24"/>
        </w:rPr>
        <w:t>learning</w:t>
      </w:r>
      <w:r w:rsidRPr="00642D0D">
        <w:rPr>
          <w:rFonts w:ascii="Arial" w:hAnsi="Arial" w:cs="Arial"/>
          <w:spacing w:val="-2"/>
          <w:sz w:val="24"/>
        </w:rPr>
        <w:t xml:space="preserve"> </w:t>
      </w:r>
      <w:r w:rsidRPr="00642D0D">
        <w:rPr>
          <w:rFonts w:ascii="Arial" w:hAnsi="Arial" w:cs="Arial"/>
          <w:sz w:val="24"/>
        </w:rPr>
        <w:t>to</w:t>
      </w:r>
      <w:r w:rsidRPr="00642D0D">
        <w:rPr>
          <w:rFonts w:ascii="Arial" w:hAnsi="Arial" w:cs="Arial"/>
          <w:spacing w:val="-6"/>
          <w:sz w:val="24"/>
        </w:rPr>
        <w:t xml:space="preserve"> </w:t>
      </w:r>
      <w:r w:rsidRPr="00642D0D">
        <w:rPr>
          <w:rFonts w:ascii="Arial" w:hAnsi="Arial" w:cs="Arial"/>
          <w:sz w:val="24"/>
        </w:rPr>
        <w:t>value</w:t>
      </w:r>
      <w:r w:rsidRPr="00642D0D">
        <w:rPr>
          <w:rFonts w:ascii="Arial" w:hAnsi="Arial" w:cs="Arial"/>
          <w:spacing w:val="-4"/>
          <w:sz w:val="24"/>
        </w:rPr>
        <w:t xml:space="preserve"> </w:t>
      </w:r>
      <w:r w:rsidRPr="00642D0D">
        <w:rPr>
          <w:rFonts w:ascii="Arial" w:hAnsi="Arial" w:cs="Arial"/>
          <w:sz w:val="24"/>
        </w:rPr>
        <w:t>them</w:t>
      </w:r>
    </w:p>
    <w:p w14:paraId="0E4F983B" w14:textId="77777777" w:rsidR="004769F9" w:rsidRPr="00642D0D" w:rsidRDefault="004769F9" w:rsidP="004769F9">
      <w:pPr>
        <w:rPr>
          <w:rFonts w:ascii="Arial" w:hAnsi="Arial" w:cs="Arial"/>
          <w:sz w:val="24"/>
        </w:rPr>
      </w:pPr>
      <w:r w:rsidRPr="00642D0D">
        <w:rPr>
          <w:rFonts w:ascii="Arial" w:hAnsi="Arial" w:cs="Arial"/>
          <w:b/>
          <w:sz w:val="24"/>
        </w:rPr>
        <w:t>Responsibility</w:t>
      </w:r>
      <w:r w:rsidRPr="00642D0D">
        <w:rPr>
          <w:rFonts w:ascii="Arial" w:hAnsi="Arial" w:cs="Arial"/>
          <w:sz w:val="24"/>
        </w:rPr>
        <w:t>:</w:t>
      </w:r>
      <w:r w:rsidRPr="00642D0D">
        <w:rPr>
          <w:rFonts w:ascii="Arial" w:hAnsi="Arial" w:cs="Arial"/>
          <w:spacing w:val="-3"/>
          <w:sz w:val="24"/>
        </w:rPr>
        <w:t xml:space="preserve"> </w:t>
      </w:r>
      <w:r w:rsidRPr="00642D0D">
        <w:rPr>
          <w:rFonts w:ascii="Arial" w:hAnsi="Arial" w:cs="Arial"/>
          <w:sz w:val="24"/>
        </w:rPr>
        <w:t>being</w:t>
      </w:r>
      <w:r w:rsidRPr="00642D0D">
        <w:rPr>
          <w:rFonts w:ascii="Arial" w:hAnsi="Arial" w:cs="Arial"/>
          <w:spacing w:val="-2"/>
          <w:sz w:val="24"/>
        </w:rPr>
        <w:t xml:space="preserve"> </w:t>
      </w:r>
      <w:r w:rsidRPr="00642D0D">
        <w:rPr>
          <w:rFonts w:ascii="Arial" w:hAnsi="Arial" w:cs="Arial"/>
          <w:sz w:val="24"/>
        </w:rPr>
        <w:t>accountable</w:t>
      </w:r>
      <w:r w:rsidRPr="00642D0D">
        <w:rPr>
          <w:rFonts w:ascii="Arial" w:hAnsi="Arial" w:cs="Arial"/>
          <w:spacing w:val="-7"/>
          <w:sz w:val="24"/>
        </w:rPr>
        <w:t xml:space="preserve"> </w:t>
      </w:r>
      <w:r w:rsidRPr="00642D0D">
        <w:rPr>
          <w:rFonts w:ascii="Arial" w:hAnsi="Arial" w:cs="Arial"/>
          <w:sz w:val="24"/>
        </w:rPr>
        <w:t>for</w:t>
      </w:r>
      <w:r w:rsidRPr="00642D0D">
        <w:rPr>
          <w:rFonts w:ascii="Arial" w:hAnsi="Arial" w:cs="Arial"/>
          <w:spacing w:val="-3"/>
          <w:sz w:val="24"/>
        </w:rPr>
        <w:t xml:space="preserve"> </w:t>
      </w:r>
      <w:r w:rsidRPr="00642D0D">
        <w:rPr>
          <w:rFonts w:ascii="Arial" w:hAnsi="Arial" w:cs="Arial"/>
          <w:sz w:val="24"/>
        </w:rPr>
        <w:t>your</w:t>
      </w:r>
      <w:r w:rsidRPr="00642D0D">
        <w:rPr>
          <w:rFonts w:ascii="Arial" w:hAnsi="Arial" w:cs="Arial"/>
          <w:spacing w:val="-3"/>
          <w:sz w:val="24"/>
        </w:rPr>
        <w:t xml:space="preserve"> </w:t>
      </w:r>
      <w:r w:rsidRPr="00642D0D">
        <w:rPr>
          <w:rFonts w:ascii="Arial" w:hAnsi="Arial" w:cs="Arial"/>
          <w:sz w:val="24"/>
        </w:rPr>
        <w:t>own</w:t>
      </w:r>
      <w:r w:rsidRPr="00642D0D">
        <w:rPr>
          <w:rFonts w:ascii="Arial" w:hAnsi="Arial" w:cs="Arial"/>
          <w:spacing w:val="-5"/>
          <w:sz w:val="24"/>
        </w:rPr>
        <w:t xml:space="preserve"> </w:t>
      </w:r>
      <w:r w:rsidRPr="00642D0D">
        <w:rPr>
          <w:rFonts w:ascii="Arial" w:hAnsi="Arial" w:cs="Arial"/>
          <w:sz w:val="24"/>
        </w:rPr>
        <w:t>actions</w:t>
      </w:r>
    </w:p>
    <w:p w14:paraId="1E8FC203" w14:textId="77777777" w:rsidR="004769F9" w:rsidRPr="00642D0D" w:rsidRDefault="004769F9" w:rsidP="004769F9">
      <w:pPr>
        <w:rPr>
          <w:rFonts w:ascii="Arial" w:hAnsi="Arial" w:cs="Arial"/>
          <w:sz w:val="24"/>
        </w:rPr>
      </w:pPr>
      <w:r w:rsidRPr="00642D0D">
        <w:rPr>
          <w:rFonts w:ascii="Arial" w:hAnsi="Arial" w:cs="Arial"/>
          <w:b/>
          <w:sz w:val="24"/>
        </w:rPr>
        <w:t>Repair</w:t>
      </w:r>
      <w:r w:rsidRPr="00642D0D">
        <w:rPr>
          <w:rFonts w:ascii="Arial" w:hAnsi="Arial" w:cs="Arial"/>
          <w:sz w:val="24"/>
        </w:rPr>
        <w:t>: developing the skills within our college community so that its individual members</w:t>
      </w:r>
      <w:r w:rsidRPr="00642D0D">
        <w:rPr>
          <w:rFonts w:ascii="Arial" w:hAnsi="Arial" w:cs="Arial"/>
          <w:spacing w:val="-59"/>
          <w:sz w:val="24"/>
        </w:rPr>
        <w:t xml:space="preserve"> </w:t>
      </w:r>
      <w:r w:rsidRPr="00642D0D">
        <w:rPr>
          <w:rFonts w:ascii="Arial" w:hAnsi="Arial" w:cs="Arial"/>
          <w:sz w:val="24"/>
        </w:rPr>
        <w:t>have</w:t>
      </w:r>
      <w:r w:rsidRPr="00642D0D">
        <w:rPr>
          <w:rFonts w:ascii="Arial" w:hAnsi="Arial" w:cs="Arial"/>
          <w:spacing w:val="-1"/>
          <w:sz w:val="24"/>
        </w:rPr>
        <w:t xml:space="preserve"> </w:t>
      </w:r>
      <w:r w:rsidRPr="00642D0D">
        <w:rPr>
          <w:rFonts w:ascii="Arial" w:hAnsi="Arial" w:cs="Arial"/>
          <w:sz w:val="24"/>
        </w:rPr>
        <w:t>the</w:t>
      </w:r>
      <w:r w:rsidRPr="00642D0D">
        <w:rPr>
          <w:rFonts w:ascii="Arial" w:hAnsi="Arial" w:cs="Arial"/>
          <w:spacing w:val="-4"/>
          <w:sz w:val="24"/>
        </w:rPr>
        <w:t xml:space="preserve"> </w:t>
      </w:r>
      <w:r w:rsidRPr="00642D0D">
        <w:rPr>
          <w:rFonts w:ascii="Arial" w:hAnsi="Arial" w:cs="Arial"/>
          <w:sz w:val="24"/>
        </w:rPr>
        <w:t>necessary</w:t>
      </w:r>
      <w:r w:rsidRPr="00642D0D">
        <w:rPr>
          <w:rFonts w:ascii="Arial" w:hAnsi="Arial" w:cs="Arial"/>
          <w:spacing w:val="-5"/>
          <w:sz w:val="24"/>
        </w:rPr>
        <w:t xml:space="preserve"> </w:t>
      </w:r>
      <w:r w:rsidRPr="00642D0D">
        <w:rPr>
          <w:rFonts w:ascii="Arial" w:hAnsi="Arial" w:cs="Arial"/>
          <w:sz w:val="24"/>
        </w:rPr>
        <w:t>skills</w:t>
      </w:r>
      <w:r w:rsidRPr="00642D0D">
        <w:rPr>
          <w:rFonts w:ascii="Arial" w:hAnsi="Arial" w:cs="Arial"/>
          <w:spacing w:val="-1"/>
          <w:sz w:val="24"/>
        </w:rPr>
        <w:t xml:space="preserve"> </w:t>
      </w:r>
      <w:r w:rsidRPr="00642D0D">
        <w:rPr>
          <w:rFonts w:ascii="Arial" w:hAnsi="Arial" w:cs="Arial"/>
          <w:sz w:val="24"/>
        </w:rPr>
        <w:t>to</w:t>
      </w:r>
      <w:r w:rsidRPr="00642D0D">
        <w:rPr>
          <w:rFonts w:ascii="Arial" w:hAnsi="Arial" w:cs="Arial"/>
          <w:spacing w:val="-4"/>
          <w:sz w:val="24"/>
        </w:rPr>
        <w:t xml:space="preserve"> </w:t>
      </w:r>
      <w:r w:rsidRPr="00642D0D">
        <w:rPr>
          <w:rFonts w:ascii="Arial" w:hAnsi="Arial" w:cs="Arial"/>
          <w:sz w:val="24"/>
        </w:rPr>
        <w:t>identify</w:t>
      </w:r>
      <w:r w:rsidRPr="00642D0D">
        <w:rPr>
          <w:rFonts w:ascii="Arial" w:hAnsi="Arial" w:cs="Arial"/>
          <w:spacing w:val="-5"/>
          <w:sz w:val="24"/>
        </w:rPr>
        <w:t xml:space="preserve"> </w:t>
      </w:r>
      <w:r w:rsidRPr="00642D0D">
        <w:rPr>
          <w:rFonts w:ascii="Arial" w:hAnsi="Arial" w:cs="Arial"/>
          <w:sz w:val="24"/>
        </w:rPr>
        <w:t>solutions</w:t>
      </w:r>
      <w:r w:rsidRPr="00642D0D">
        <w:rPr>
          <w:rFonts w:ascii="Arial" w:hAnsi="Arial" w:cs="Arial"/>
          <w:spacing w:val="-3"/>
          <w:sz w:val="24"/>
        </w:rPr>
        <w:t xml:space="preserve"> </w:t>
      </w:r>
      <w:r w:rsidRPr="00642D0D">
        <w:rPr>
          <w:rFonts w:ascii="Arial" w:hAnsi="Arial" w:cs="Arial"/>
          <w:sz w:val="24"/>
        </w:rPr>
        <w:t>that</w:t>
      </w:r>
      <w:r w:rsidRPr="00642D0D">
        <w:rPr>
          <w:rFonts w:ascii="Arial" w:hAnsi="Arial" w:cs="Arial"/>
          <w:spacing w:val="-4"/>
          <w:sz w:val="24"/>
        </w:rPr>
        <w:t xml:space="preserve"> </w:t>
      </w:r>
      <w:r w:rsidRPr="00642D0D">
        <w:rPr>
          <w:rFonts w:ascii="Arial" w:hAnsi="Arial" w:cs="Arial"/>
          <w:sz w:val="24"/>
        </w:rPr>
        <w:t>repair</w:t>
      </w:r>
      <w:r w:rsidRPr="00642D0D">
        <w:rPr>
          <w:rFonts w:ascii="Arial" w:hAnsi="Arial" w:cs="Arial"/>
          <w:spacing w:val="-3"/>
          <w:sz w:val="24"/>
        </w:rPr>
        <w:t xml:space="preserve"> </w:t>
      </w:r>
      <w:r w:rsidRPr="00642D0D">
        <w:rPr>
          <w:rFonts w:ascii="Arial" w:hAnsi="Arial" w:cs="Arial"/>
          <w:sz w:val="24"/>
        </w:rPr>
        <w:t>harm</w:t>
      </w:r>
      <w:r w:rsidRPr="00642D0D">
        <w:rPr>
          <w:rFonts w:ascii="Arial" w:hAnsi="Arial" w:cs="Arial"/>
          <w:spacing w:val="-2"/>
          <w:sz w:val="24"/>
        </w:rPr>
        <w:t xml:space="preserve"> </w:t>
      </w:r>
      <w:r w:rsidRPr="00642D0D">
        <w:rPr>
          <w:rFonts w:ascii="Arial" w:hAnsi="Arial" w:cs="Arial"/>
          <w:sz w:val="24"/>
        </w:rPr>
        <w:t>and</w:t>
      </w:r>
      <w:r w:rsidRPr="00642D0D">
        <w:rPr>
          <w:rFonts w:ascii="Arial" w:hAnsi="Arial" w:cs="Arial"/>
          <w:spacing w:val="-3"/>
          <w:sz w:val="24"/>
        </w:rPr>
        <w:t xml:space="preserve"> </w:t>
      </w:r>
      <w:r w:rsidRPr="00642D0D">
        <w:rPr>
          <w:rFonts w:ascii="Arial" w:hAnsi="Arial" w:cs="Arial"/>
          <w:sz w:val="24"/>
        </w:rPr>
        <w:t>ensure</w:t>
      </w:r>
      <w:r w:rsidRPr="00642D0D">
        <w:rPr>
          <w:rFonts w:ascii="Arial" w:hAnsi="Arial" w:cs="Arial"/>
          <w:spacing w:val="-4"/>
          <w:sz w:val="24"/>
        </w:rPr>
        <w:t xml:space="preserve"> </w:t>
      </w:r>
      <w:r w:rsidRPr="00642D0D">
        <w:rPr>
          <w:rFonts w:ascii="Arial" w:hAnsi="Arial" w:cs="Arial"/>
          <w:sz w:val="24"/>
        </w:rPr>
        <w:t>behaviours</w:t>
      </w:r>
    </w:p>
    <w:p w14:paraId="0C12B7DF" w14:textId="77777777" w:rsidR="004769F9" w:rsidRPr="00642D0D" w:rsidRDefault="004769F9" w:rsidP="004769F9">
      <w:pPr>
        <w:rPr>
          <w:rFonts w:ascii="Arial" w:hAnsi="Arial" w:cs="Arial"/>
          <w:sz w:val="24"/>
        </w:rPr>
      </w:pPr>
      <w:r w:rsidRPr="00642D0D">
        <w:rPr>
          <w:rFonts w:ascii="Arial" w:hAnsi="Arial" w:cs="Arial"/>
          <w:sz w:val="24"/>
        </w:rPr>
        <w:t>are</w:t>
      </w:r>
      <w:r w:rsidRPr="00642D0D">
        <w:rPr>
          <w:rFonts w:ascii="Arial" w:hAnsi="Arial" w:cs="Arial"/>
          <w:spacing w:val="-2"/>
          <w:sz w:val="24"/>
        </w:rPr>
        <w:t xml:space="preserve"> </w:t>
      </w:r>
      <w:r w:rsidRPr="00642D0D">
        <w:rPr>
          <w:rFonts w:ascii="Arial" w:hAnsi="Arial" w:cs="Arial"/>
          <w:sz w:val="24"/>
        </w:rPr>
        <w:t>not</w:t>
      </w:r>
      <w:r w:rsidRPr="00642D0D">
        <w:rPr>
          <w:rFonts w:ascii="Arial" w:hAnsi="Arial" w:cs="Arial"/>
          <w:spacing w:val="-1"/>
          <w:sz w:val="24"/>
        </w:rPr>
        <w:t xml:space="preserve"> </w:t>
      </w:r>
      <w:r w:rsidRPr="00642D0D">
        <w:rPr>
          <w:rFonts w:ascii="Arial" w:hAnsi="Arial" w:cs="Arial"/>
          <w:sz w:val="24"/>
        </w:rPr>
        <w:t>repeated</w:t>
      </w:r>
    </w:p>
    <w:p w14:paraId="4524A421" w14:textId="77777777" w:rsidR="004769F9" w:rsidRPr="00642D0D" w:rsidRDefault="004769F9" w:rsidP="004769F9">
      <w:pPr>
        <w:rPr>
          <w:rFonts w:ascii="Arial" w:hAnsi="Arial" w:cs="Arial"/>
          <w:sz w:val="24"/>
        </w:rPr>
      </w:pPr>
      <w:r w:rsidRPr="00642D0D">
        <w:rPr>
          <w:rFonts w:ascii="Arial" w:hAnsi="Arial" w:cs="Arial"/>
          <w:b/>
          <w:sz w:val="24"/>
        </w:rPr>
        <w:t>Reintegration</w:t>
      </w:r>
      <w:r w:rsidRPr="00642D0D">
        <w:rPr>
          <w:rFonts w:ascii="Arial" w:hAnsi="Arial" w:cs="Arial"/>
          <w:sz w:val="24"/>
        </w:rPr>
        <w:t>: working through a structured, supportive process that aims to solve</w:t>
      </w:r>
      <w:r w:rsidRPr="00642D0D">
        <w:rPr>
          <w:rFonts w:ascii="Arial" w:hAnsi="Arial" w:cs="Arial"/>
          <w:spacing w:val="-59"/>
          <w:sz w:val="24"/>
        </w:rPr>
        <w:t xml:space="preserve"> </w:t>
      </w:r>
      <w:r w:rsidRPr="00642D0D">
        <w:rPr>
          <w:rFonts w:ascii="Arial" w:hAnsi="Arial" w:cs="Arial"/>
          <w:sz w:val="24"/>
        </w:rPr>
        <w:t>the</w:t>
      </w:r>
      <w:r w:rsidRPr="00642D0D">
        <w:rPr>
          <w:rFonts w:ascii="Arial" w:hAnsi="Arial" w:cs="Arial"/>
          <w:spacing w:val="-3"/>
          <w:sz w:val="24"/>
        </w:rPr>
        <w:t xml:space="preserve"> </w:t>
      </w:r>
      <w:r w:rsidRPr="00642D0D">
        <w:rPr>
          <w:rFonts w:ascii="Arial" w:hAnsi="Arial" w:cs="Arial"/>
          <w:sz w:val="24"/>
        </w:rPr>
        <w:t>problem</w:t>
      </w:r>
      <w:r w:rsidRPr="00642D0D">
        <w:rPr>
          <w:rFonts w:ascii="Arial" w:hAnsi="Arial" w:cs="Arial"/>
          <w:spacing w:val="-1"/>
          <w:sz w:val="24"/>
        </w:rPr>
        <w:t xml:space="preserve"> </w:t>
      </w:r>
      <w:r w:rsidRPr="00642D0D">
        <w:rPr>
          <w:rFonts w:ascii="Arial" w:hAnsi="Arial" w:cs="Arial"/>
          <w:sz w:val="24"/>
        </w:rPr>
        <w:t>and</w:t>
      </w:r>
      <w:r w:rsidRPr="00642D0D">
        <w:rPr>
          <w:rFonts w:ascii="Arial" w:hAnsi="Arial" w:cs="Arial"/>
          <w:spacing w:val="-3"/>
          <w:sz w:val="24"/>
        </w:rPr>
        <w:t xml:space="preserve"> </w:t>
      </w:r>
      <w:r w:rsidRPr="00642D0D">
        <w:rPr>
          <w:rFonts w:ascii="Arial" w:hAnsi="Arial" w:cs="Arial"/>
          <w:sz w:val="24"/>
        </w:rPr>
        <w:t>allows</w:t>
      </w:r>
      <w:r w:rsidRPr="00642D0D">
        <w:rPr>
          <w:rFonts w:ascii="Arial" w:hAnsi="Arial" w:cs="Arial"/>
          <w:spacing w:val="1"/>
          <w:sz w:val="24"/>
        </w:rPr>
        <w:t xml:space="preserve"> </w:t>
      </w:r>
      <w:r w:rsidRPr="00642D0D">
        <w:rPr>
          <w:rFonts w:ascii="Arial" w:hAnsi="Arial" w:cs="Arial"/>
          <w:sz w:val="24"/>
        </w:rPr>
        <w:t>young people</w:t>
      </w:r>
      <w:r w:rsidRPr="00642D0D">
        <w:rPr>
          <w:rFonts w:ascii="Arial" w:hAnsi="Arial" w:cs="Arial"/>
          <w:spacing w:val="-3"/>
          <w:sz w:val="24"/>
        </w:rPr>
        <w:t xml:space="preserve"> </w:t>
      </w:r>
      <w:r w:rsidRPr="00642D0D">
        <w:rPr>
          <w:rFonts w:ascii="Arial" w:hAnsi="Arial" w:cs="Arial"/>
          <w:sz w:val="24"/>
        </w:rPr>
        <w:t>to</w:t>
      </w:r>
      <w:r w:rsidRPr="00642D0D">
        <w:rPr>
          <w:rFonts w:ascii="Arial" w:hAnsi="Arial" w:cs="Arial"/>
          <w:spacing w:val="-5"/>
          <w:sz w:val="24"/>
        </w:rPr>
        <w:t xml:space="preserve"> </w:t>
      </w:r>
      <w:r w:rsidRPr="00642D0D">
        <w:rPr>
          <w:rFonts w:ascii="Arial" w:hAnsi="Arial" w:cs="Arial"/>
          <w:sz w:val="24"/>
        </w:rPr>
        <w:t>remain in</w:t>
      </w:r>
      <w:r w:rsidRPr="00642D0D">
        <w:rPr>
          <w:rFonts w:ascii="Arial" w:hAnsi="Arial" w:cs="Arial"/>
          <w:spacing w:val="-5"/>
          <w:sz w:val="24"/>
        </w:rPr>
        <w:t xml:space="preserve"> </w:t>
      </w:r>
      <w:r w:rsidRPr="00642D0D">
        <w:rPr>
          <w:rFonts w:ascii="Arial" w:hAnsi="Arial" w:cs="Arial"/>
          <w:sz w:val="24"/>
        </w:rPr>
        <w:t>mainstream</w:t>
      </w:r>
      <w:r w:rsidRPr="00642D0D">
        <w:rPr>
          <w:rFonts w:ascii="Arial" w:hAnsi="Arial" w:cs="Arial"/>
          <w:spacing w:val="-2"/>
          <w:sz w:val="24"/>
        </w:rPr>
        <w:t xml:space="preserve"> </w:t>
      </w:r>
      <w:r w:rsidRPr="00642D0D">
        <w:rPr>
          <w:rFonts w:ascii="Arial" w:hAnsi="Arial" w:cs="Arial"/>
          <w:sz w:val="24"/>
        </w:rPr>
        <w:t>education.</w:t>
      </w:r>
    </w:p>
    <w:p w14:paraId="29B94FB8" w14:textId="77777777" w:rsidR="004769F9" w:rsidRPr="00642D0D" w:rsidRDefault="004769F9" w:rsidP="004769F9">
      <w:pPr>
        <w:rPr>
          <w:rFonts w:ascii="Arial" w:hAnsi="Arial" w:cs="Arial"/>
          <w:sz w:val="24"/>
        </w:rPr>
      </w:pPr>
    </w:p>
    <w:p w14:paraId="4534157E" w14:textId="77777777" w:rsidR="004769F9" w:rsidRPr="00642D0D" w:rsidRDefault="004769F9" w:rsidP="004769F9">
      <w:pPr>
        <w:rPr>
          <w:rFonts w:ascii="Arial" w:hAnsi="Arial" w:cs="Arial"/>
          <w:sz w:val="24"/>
        </w:rPr>
      </w:pPr>
      <w:r w:rsidRPr="00642D0D">
        <w:rPr>
          <w:rFonts w:ascii="Arial" w:hAnsi="Arial" w:cs="Arial"/>
          <w:sz w:val="24"/>
        </w:rPr>
        <w:t>Staff must adopt a restorative approach in all communications with students, where a</w:t>
      </w:r>
      <w:r w:rsidRPr="00642D0D">
        <w:rPr>
          <w:rFonts w:ascii="Arial" w:hAnsi="Arial" w:cs="Arial"/>
          <w:spacing w:val="1"/>
          <w:sz w:val="24"/>
        </w:rPr>
        <w:t xml:space="preserve"> </w:t>
      </w:r>
      <w:r w:rsidRPr="00642D0D">
        <w:rPr>
          <w:rFonts w:ascii="Arial" w:hAnsi="Arial" w:cs="Arial"/>
          <w:sz w:val="24"/>
        </w:rPr>
        <w:t>restorative practice intervention is required (and agreed to by all parties), this should be</w:t>
      </w:r>
      <w:r w:rsidRPr="00642D0D">
        <w:rPr>
          <w:rFonts w:ascii="Arial" w:hAnsi="Arial" w:cs="Arial"/>
          <w:spacing w:val="-59"/>
          <w:sz w:val="24"/>
        </w:rPr>
        <w:t xml:space="preserve"> </w:t>
      </w:r>
      <w:r w:rsidRPr="00642D0D">
        <w:rPr>
          <w:rFonts w:ascii="Arial" w:hAnsi="Arial" w:cs="Arial"/>
          <w:sz w:val="24"/>
        </w:rPr>
        <w:t>carried</w:t>
      </w:r>
      <w:r w:rsidRPr="00642D0D">
        <w:rPr>
          <w:rFonts w:ascii="Arial" w:hAnsi="Arial" w:cs="Arial"/>
          <w:spacing w:val="-3"/>
          <w:sz w:val="24"/>
        </w:rPr>
        <w:t xml:space="preserve"> </w:t>
      </w:r>
      <w:r w:rsidRPr="00642D0D">
        <w:rPr>
          <w:rFonts w:ascii="Arial" w:hAnsi="Arial" w:cs="Arial"/>
          <w:sz w:val="24"/>
        </w:rPr>
        <w:t>out</w:t>
      </w:r>
      <w:r w:rsidRPr="00642D0D">
        <w:rPr>
          <w:rFonts w:ascii="Arial" w:hAnsi="Arial" w:cs="Arial"/>
          <w:spacing w:val="-1"/>
          <w:sz w:val="24"/>
        </w:rPr>
        <w:t xml:space="preserve"> </w:t>
      </w:r>
      <w:r w:rsidRPr="00642D0D">
        <w:rPr>
          <w:rFonts w:ascii="Arial" w:hAnsi="Arial" w:cs="Arial"/>
          <w:sz w:val="24"/>
        </w:rPr>
        <w:t>by</w:t>
      </w:r>
      <w:r w:rsidRPr="00642D0D">
        <w:rPr>
          <w:rFonts w:ascii="Arial" w:hAnsi="Arial" w:cs="Arial"/>
          <w:spacing w:val="-1"/>
          <w:sz w:val="24"/>
        </w:rPr>
        <w:t xml:space="preserve"> </w:t>
      </w:r>
      <w:r w:rsidRPr="00642D0D">
        <w:rPr>
          <w:rFonts w:ascii="Arial" w:hAnsi="Arial" w:cs="Arial"/>
          <w:sz w:val="24"/>
        </w:rPr>
        <w:t>trained</w:t>
      </w:r>
      <w:r w:rsidRPr="00642D0D">
        <w:rPr>
          <w:rFonts w:ascii="Arial" w:hAnsi="Arial" w:cs="Arial"/>
          <w:spacing w:val="-2"/>
          <w:sz w:val="24"/>
        </w:rPr>
        <w:t xml:space="preserve"> </w:t>
      </w:r>
      <w:r w:rsidRPr="00642D0D">
        <w:rPr>
          <w:rFonts w:ascii="Arial" w:hAnsi="Arial" w:cs="Arial"/>
          <w:sz w:val="24"/>
        </w:rPr>
        <w:t>members</w:t>
      </w:r>
      <w:r w:rsidRPr="00642D0D">
        <w:rPr>
          <w:rFonts w:ascii="Arial" w:hAnsi="Arial" w:cs="Arial"/>
          <w:spacing w:val="-2"/>
          <w:sz w:val="24"/>
        </w:rPr>
        <w:t xml:space="preserve"> </w:t>
      </w:r>
      <w:r w:rsidRPr="00642D0D">
        <w:rPr>
          <w:rFonts w:ascii="Arial" w:hAnsi="Arial" w:cs="Arial"/>
          <w:sz w:val="24"/>
        </w:rPr>
        <w:t>of</w:t>
      </w:r>
      <w:r w:rsidRPr="00642D0D">
        <w:rPr>
          <w:rFonts w:ascii="Arial" w:hAnsi="Arial" w:cs="Arial"/>
          <w:spacing w:val="2"/>
          <w:sz w:val="24"/>
        </w:rPr>
        <w:t xml:space="preserve"> </w:t>
      </w:r>
      <w:r w:rsidRPr="00642D0D">
        <w:rPr>
          <w:rFonts w:ascii="Arial" w:hAnsi="Arial" w:cs="Arial"/>
          <w:sz w:val="24"/>
        </w:rPr>
        <w:t>staff.</w:t>
      </w:r>
    </w:p>
    <w:p w14:paraId="7A295FD5" w14:textId="77777777" w:rsidR="004769F9" w:rsidRPr="00642D0D" w:rsidRDefault="004769F9" w:rsidP="004769F9">
      <w:pPr>
        <w:rPr>
          <w:rFonts w:ascii="Arial" w:hAnsi="Arial" w:cs="Arial"/>
          <w:sz w:val="24"/>
        </w:rPr>
      </w:pPr>
    </w:p>
    <w:p w14:paraId="204E5F26" w14:textId="77777777" w:rsidR="004769F9" w:rsidRPr="00642D0D" w:rsidRDefault="004769F9" w:rsidP="004769F9">
      <w:pPr>
        <w:rPr>
          <w:rFonts w:ascii="Arial" w:hAnsi="Arial" w:cs="Arial"/>
          <w:sz w:val="24"/>
        </w:rPr>
      </w:pPr>
      <w:r w:rsidRPr="00642D0D">
        <w:rPr>
          <w:rFonts w:ascii="Arial" w:hAnsi="Arial" w:cs="Arial"/>
          <w:sz w:val="24"/>
        </w:rPr>
        <w:t>Restorative practice and/or reparation must be considered at each stage as an alternative</w:t>
      </w:r>
      <w:r w:rsidRPr="00642D0D">
        <w:rPr>
          <w:rFonts w:ascii="Arial" w:hAnsi="Arial" w:cs="Arial"/>
          <w:spacing w:val="-59"/>
          <w:sz w:val="24"/>
        </w:rPr>
        <w:t xml:space="preserve"> </w:t>
      </w:r>
      <w:r w:rsidRPr="00642D0D">
        <w:rPr>
          <w:rFonts w:ascii="Arial" w:hAnsi="Arial" w:cs="Arial"/>
          <w:sz w:val="24"/>
        </w:rPr>
        <w:t>but</w:t>
      </w:r>
      <w:r w:rsidRPr="00642D0D">
        <w:rPr>
          <w:rFonts w:ascii="Arial" w:hAnsi="Arial" w:cs="Arial"/>
          <w:spacing w:val="-1"/>
          <w:sz w:val="24"/>
        </w:rPr>
        <w:t xml:space="preserve"> </w:t>
      </w:r>
      <w:r w:rsidRPr="00642D0D">
        <w:rPr>
          <w:rFonts w:ascii="Arial" w:hAnsi="Arial" w:cs="Arial"/>
          <w:sz w:val="24"/>
        </w:rPr>
        <w:t>must</w:t>
      </w:r>
      <w:r w:rsidRPr="00642D0D">
        <w:rPr>
          <w:rFonts w:ascii="Arial" w:hAnsi="Arial" w:cs="Arial"/>
          <w:spacing w:val="2"/>
          <w:sz w:val="24"/>
        </w:rPr>
        <w:t xml:space="preserve"> </w:t>
      </w:r>
      <w:r w:rsidRPr="00642D0D">
        <w:rPr>
          <w:rFonts w:ascii="Arial" w:hAnsi="Arial" w:cs="Arial"/>
          <w:sz w:val="24"/>
        </w:rPr>
        <w:t>be</w:t>
      </w:r>
      <w:r w:rsidRPr="00642D0D">
        <w:rPr>
          <w:rFonts w:ascii="Arial" w:hAnsi="Arial" w:cs="Arial"/>
          <w:spacing w:val="-2"/>
          <w:sz w:val="24"/>
        </w:rPr>
        <w:t xml:space="preserve"> </w:t>
      </w:r>
      <w:r w:rsidRPr="00642D0D">
        <w:rPr>
          <w:rFonts w:ascii="Arial" w:hAnsi="Arial" w:cs="Arial"/>
          <w:sz w:val="24"/>
        </w:rPr>
        <w:t>offered</w:t>
      </w:r>
      <w:r w:rsidRPr="00642D0D">
        <w:rPr>
          <w:rFonts w:ascii="Arial" w:hAnsi="Arial" w:cs="Arial"/>
          <w:spacing w:val="-1"/>
          <w:sz w:val="24"/>
        </w:rPr>
        <w:t xml:space="preserve"> </w:t>
      </w:r>
      <w:r w:rsidRPr="00642D0D">
        <w:rPr>
          <w:rFonts w:ascii="Arial" w:hAnsi="Arial" w:cs="Arial"/>
          <w:sz w:val="24"/>
        </w:rPr>
        <w:t>in</w:t>
      </w:r>
      <w:r w:rsidRPr="00642D0D">
        <w:rPr>
          <w:rFonts w:ascii="Arial" w:hAnsi="Arial" w:cs="Arial"/>
          <w:spacing w:val="-2"/>
          <w:sz w:val="24"/>
        </w:rPr>
        <w:t xml:space="preserve"> </w:t>
      </w:r>
      <w:r w:rsidRPr="00642D0D">
        <w:rPr>
          <w:rFonts w:ascii="Arial" w:hAnsi="Arial" w:cs="Arial"/>
          <w:sz w:val="24"/>
        </w:rPr>
        <w:t>any</w:t>
      </w:r>
      <w:r w:rsidRPr="00642D0D">
        <w:rPr>
          <w:rFonts w:ascii="Arial" w:hAnsi="Arial" w:cs="Arial"/>
          <w:spacing w:val="-1"/>
          <w:sz w:val="24"/>
        </w:rPr>
        <w:t xml:space="preserve"> </w:t>
      </w:r>
      <w:r w:rsidRPr="00642D0D">
        <w:rPr>
          <w:rFonts w:ascii="Arial" w:hAnsi="Arial" w:cs="Arial"/>
          <w:sz w:val="24"/>
        </w:rPr>
        <w:t>case,</w:t>
      </w:r>
      <w:r w:rsidRPr="00642D0D">
        <w:rPr>
          <w:rFonts w:ascii="Arial" w:hAnsi="Arial" w:cs="Arial"/>
          <w:spacing w:val="-2"/>
          <w:sz w:val="24"/>
        </w:rPr>
        <w:t xml:space="preserve"> </w:t>
      </w:r>
      <w:r w:rsidRPr="00642D0D">
        <w:rPr>
          <w:rFonts w:ascii="Arial" w:hAnsi="Arial" w:cs="Arial"/>
          <w:sz w:val="24"/>
        </w:rPr>
        <w:t>alongside</w:t>
      </w:r>
      <w:r w:rsidRPr="00642D0D">
        <w:rPr>
          <w:rFonts w:ascii="Arial" w:hAnsi="Arial" w:cs="Arial"/>
          <w:spacing w:val="-2"/>
          <w:sz w:val="24"/>
        </w:rPr>
        <w:t xml:space="preserve"> </w:t>
      </w:r>
      <w:r w:rsidRPr="00642D0D">
        <w:rPr>
          <w:rFonts w:ascii="Arial" w:hAnsi="Arial" w:cs="Arial"/>
          <w:sz w:val="24"/>
        </w:rPr>
        <w:t>any</w:t>
      </w:r>
      <w:r w:rsidRPr="00642D0D">
        <w:rPr>
          <w:rFonts w:ascii="Arial" w:hAnsi="Arial" w:cs="Arial"/>
          <w:spacing w:val="-1"/>
          <w:sz w:val="24"/>
        </w:rPr>
        <w:t xml:space="preserve"> </w:t>
      </w:r>
      <w:r w:rsidRPr="00642D0D">
        <w:rPr>
          <w:rFonts w:ascii="Arial" w:hAnsi="Arial" w:cs="Arial"/>
          <w:sz w:val="24"/>
        </w:rPr>
        <w:t>warning.</w:t>
      </w:r>
    </w:p>
    <w:p w14:paraId="79A4F683" w14:textId="77777777" w:rsidR="004769F9" w:rsidRPr="00642D0D" w:rsidRDefault="004769F9" w:rsidP="004769F9">
      <w:pPr>
        <w:rPr>
          <w:rFonts w:ascii="Arial" w:hAnsi="Arial" w:cs="Arial"/>
          <w:sz w:val="24"/>
        </w:rPr>
      </w:pPr>
    </w:p>
    <w:p w14:paraId="48920B42" w14:textId="77777777" w:rsidR="004769F9" w:rsidRPr="00642D0D" w:rsidRDefault="004769F9" w:rsidP="004769F9">
      <w:pPr>
        <w:rPr>
          <w:rFonts w:ascii="Arial" w:hAnsi="Arial" w:cs="Arial"/>
          <w:sz w:val="24"/>
        </w:rPr>
      </w:pPr>
      <w:r w:rsidRPr="00642D0D">
        <w:rPr>
          <w:rFonts w:ascii="Arial" w:hAnsi="Arial" w:cs="Arial"/>
          <w:sz w:val="24"/>
        </w:rPr>
        <w:t>Reparative work could, for example, include a student working with the facilities department</w:t>
      </w:r>
      <w:r w:rsidRPr="00642D0D">
        <w:rPr>
          <w:rFonts w:ascii="Arial" w:hAnsi="Arial" w:cs="Arial"/>
          <w:spacing w:val="-59"/>
          <w:sz w:val="24"/>
        </w:rPr>
        <w:t xml:space="preserve"> </w:t>
      </w:r>
      <w:r w:rsidRPr="00642D0D">
        <w:rPr>
          <w:rFonts w:ascii="Arial" w:hAnsi="Arial" w:cs="Arial"/>
          <w:sz w:val="24"/>
        </w:rPr>
        <w:t>to</w:t>
      </w:r>
      <w:r w:rsidRPr="00642D0D">
        <w:rPr>
          <w:rFonts w:ascii="Arial" w:hAnsi="Arial" w:cs="Arial"/>
          <w:spacing w:val="-3"/>
          <w:sz w:val="24"/>
        </w:rPr>
        <w:t xml:space="preserve"> </w:t>
      </w:r>
      <w:r w:rsidRPr="00642D0D">
        <w:rPr>
          <w:rFonts w:ascii="Arial" w:hAnsi="Arial" w:cs="Arial"/>
          <w:sz w:val="24"/>
        </w:rPr>
        <w:t>help remove</w:t>
      </w:r>
      <w:r w:rsidRPr="00642D0D">
        <w:rPr>
          <w:rFonts w:ascii="Arial" w:hAnsi="Arial" w:cs="Arial"/>
          <w:spacing w:val="-3"/>
          <w:sz w:val="24"/>
        </w:rPr>
        <w:t xml:space="preserve"> </w:t>
      </w:r>
      <w:r w:rsidRPr="00642D0D">
        <w:rPr>
          <w:rFonts w:ascii="Arial" w:hAnsi="Arial" w:cs="Arial"/>
          <w:sz w:val="24"/>
        </w:rPr>
        <w:t>graffiti</w:t>
      </w:r>
      <w:r w:rsidRPr="00642D0D">
        <w:rPr>
          <w:rFonts w:ascii="Arial" w:hAnsi="Arial" w:cs="Arial"/>
          <w:spacing w:val="-2"/>
          <w:sz w:val="24"/>
        </w:rPr>
        <w:t xml:space="preserve"> </w:t>
      </w:r>
      <w:r w:rsidRPr="00642D0D">
        <w:rPr>
          <w:rFonts w:ascii="Arial" w:hAnsi="Arial" w:cs="Arial"/>
          <w:sz w:val="24"/>
        </w:rPr>
        <w:t>after</w:t>
      </w:r>
      <w:r w:rsidRPr="00642D0D">
        <w:rPr>
          <w:rFonts w:ascii="Arial" w:hAnsi="Arial" w:cs="Arial"/>
          <w:spacing w:val="-1"/>
          <w:sz w:val="24"/>
        </w:rPr>
        <w:t xml:space="preserve"> </w:t>
      </w:r>
      <w:r w:rsidRPr="00642D0D">
        <w:rPr>
          <w:rFonts w:ascii="Arial" w:hAnsi="Arial" w:cs="Arial"/>
          <w:sz w:val="24"/>
        </w:rPr>
        <w:t>they</w:t>
      </w:r>
      <w:r w:rsidRPr="00642D0D">
        <w:rPr>
          <w:rFonts w:ascii="Arial" w:hAnsi="Arial" w:cs="Arial"/>
          <w:spacing w:val="-2"/>
          <w:sz w:val="24"/>
        </w:rPr>
        <w:t xml:space="preserve"> </w:t>
      </w:r>
      <w:r w:rsidRPr="00642D0D">
        <w:rPr>
          <w:rFonts w:ascii="Arial" w:hAnsi="Arial" w:cs="Arial"/>
          <w:sz w:val="24"/>
        </w:rPr>
        <w:t>have been</w:t>
      </w:r>
      <w:r w:rsidRPr="00642D0D">
        <w:rPr>
          <w:rFonts w:ascii="Arial" w:hAnsi="Arial" w:cs="Arial"/>
          <w:spacing w:val="-2"/>
          <w:sz w:val="24"/>
        </w:rPr>
        <w:t xml:space="preserve"> </w:t>
      </w:r>
      <w:r w:rsidRPr="00642D0D">
        <w:rPr>
          <w:rFonts w:ascii="Arial" w:hAnsi="Arial" w:cs="Arial"/>
          <w:sz w:val="24"/>
        </w:rPr>
        <w:t>found</w:t>
      </w:r>
      <w:r w:rsidRPr="00642D0D">
        <w:rPr>
          <w:rFonts w:ascii="Arial" w:hAnsi="Arial" w:cs="Arial"/>
          <w:spacing w:val="-4"/>
          <w:sz w:val="24"/>
        </w:rPr>
        <w:t xml:space="preserve"> </w:t>
      </w:r>
      <w:r w:rsidRPr="00642D0D">
        <w:rPr>
          <w:rFonts w:ascii="Arial" w:hAnsi="Arial" w:cs="Arial"/>
          <w:sz w:val="24"/>
        </w:rPr>
        <w:t>to have</w:t>
      </w:r>
      <w:r w:rsidRPr="00642D0D">
        <w:rPr>
          <w:rFonts w:ascii="Arial" w:hAnsi="Arial" w:cs="Arial"/>
          <w:spacing w:val="1"/>
          <w:sz w:val="24"/>
        </w:rPr>
        <w:t xml:space="preserve"> </w:t>
      </w:r>
      <w:r w:rsidRPr="00642D0D">
        <w:rPr>
          <w:rFonts w:ascii="Arial" w:hAnsi="Arial" w:cs="Arial"/>
          <w:sz w:val="24"/>
        </w:rPr>
        <w:t>caused</w:t>
      </w:r>
      <w:r w:rsidRPr="00642D0D">
        <w:rPr>
          <w:rFonts w:ascii="Arial" w:hAnsi="Arial" w:cs="Arial"/>
          <w:spacing w:val="-1"/>
          <w:sz w:val="24"/>
        </w:rPr>
        <w:t xml:space="preserve"> </w:t>
      </w:r>
      <w:r w:rsidRPr="00642D0D">
        <w:rPr>
          <w:rFonts w:ascii="Arial" w:hAnsi="Arial" w:cs="Arial"/>
          <w:sz w:val="24"/>
        </w:rPr>
        <w:t>it.</w:t>
      </w:r>
    </w:p>
    <w:p w14:paraId="3DD502F7" w14:textId="77777777" w:rsidR="00C31256" w:rsidRDefault="00C31256" w:rsidP="007C0184">
      <w:pPr>
        <w:rPr>
          <w:rFonts w:ascii="Arial" w:hAnsi="Arial" w:cs="Arial"/>
          <w:b/>
          <w:bCs/>
          <w:sz w:val="24"/>
        </w:rPr>
      </w:pPr>
    </w:p>
    <w:p w14:paraId="2CD84F77" w14:textId="77777777" w:rsidR="00C31256" w:rsidRDefault="00C31256" w:rsidP="007C0184">
      <w:pPr>
        <w:rPr>
          <w:rFonts w:ascii="Arial" w:hAnsi="Arial" w:cs="Arial"/>
          <w:b/>
          <w:bCs/>
          <w:sz w:val="24"/>
        </w:rPr>
      </w:pPr>
    </w:p>
    <w:p w14:paraId="5C7D7C87" w14:textId="77777777" w:rsidR="00C31256" w:rsidRDefault="00C31256" w:rsidP="007C0184">
      <w:pPr>
        <w:rPr>
          <w:rFonts w:ascii="Arial" w:hAnsi="Arial" w:cs="Arial"/>
          <w:b/>
          <w:bCs/>
          <w:sz w:val="24"/>
        </w:rPr>
      </w:pPr>
    </w:p>
    <w:p w14:paraId="6C8137DC" w14:textId="016D630C" w:rsidR="00642D0D" w:rsidRPr="00642D0D" w:rsidRDefault="00C31256" w:rsidP="007C0184">
      <w:pPr>
        <w:rPr>
          <w:rFonts w:ascii="Arial" w:hAnsi="Arial" w:cs="Arial"/>
          <w:b/>
          <w:bCs/>
          <w:sz w:val="24"/>
        </w:rPr>
      </w:pPr>
      <w:r>
        <w:rPr>
          <w:rFonts w:ascii="Arial" w:hAnsi="Arial" w:cs="Arial"/>
          <w:b/>
          <w:bCs/>
          <w:sz w:val="24"/>
        </w:rPr>
        <w:lastRenderedPageBreak/>
        <w:t>Consequences</w:t>
      </w:r>
    </w:p>
    <w:p w14:paraId="0D239DAE" w14:textId="33EE3710" w:rsidR="007C0184" w:rsidRPr="00642D0D" w:rsidRDefault="007C0184" w:rsidP="007C0184">
      <w:pPr>
        <w:rPr>
          <w:rFonts w:ascii="Arial" w:hAnsi="Arial" w:cs="Arial"/>
          <w:sz w:val="24"/>
        </w:rPr>
      </w:pPr>
      <w:r w:rsidRPr="00642D0D">
        <w:rPr>
          <w:rFonts w:ascii="Arial" w:hAnsi="Arial" w:cs="Arial"/>
          <w:sz w:val="24"/>
        </w:rPr>
        <w:t>The Positive Behaviour Policy’s overall intent is a preventative approach, we recognise that</w:t>
      </w:r>
      <w:r w:rsidRPr="00642D0D">
        <w:rPr>
          <w:rFonts w:ascii="Arial" w:hAnsi="Arial" w:cs="Arial"/>
          <w:spacing w:val="1"/>
          <w:sz w:val="24"/>
        </w:rPr>
        <w:t xml:space="preserve"> </w:t>
      </w:r>
      <w:r w:rsidRPr="00642D0D">
        <w:rPr>
          <w:rFonts w:ascii="Arial" w:hAnsi="Arial" w:cs="Arial"/>
          <w:sz w:val="24"/>
        </w:rPr>
        <w:t>students will, on occasion, make poor choices or, due to circumstances beyond their control, are unable to engage in education (e.g. due to ill health). Where a notice to improve is deemed appropriate this</w:t>
      </w:r>
      <w:r w:rsidRPr="00642D0D">
        <w:rPr>
          <w:rFonts w:ascii="Arial" w:hAnsi="Arial" w:cs="Arial"/>
          <w:spacing w:val="1"/>
          <w:sz w:val="24"/>
        </w:rPr>
        <w:t xml:space="preserve"> </w:t>
      </w:r>
      <w:r w:rsidRPr="00642D0D">
        <w:rPr>
          <w:rFonts w:ascii="Arial" w:hAnsi="Arial" w:cs="Arial"/>
          <w:sz w:val="24"/>
        </w:rPr>
        <w:t>should be issued</w:t>
      </w:r>
      <w:r w:rsidRPr="00642D0D">
        <w:rPr>
          <w:rFonts w:ascii="Arial" w:hAnsi="Arial" w:cs="Arial"/>
          <w:spacing w:val="-2"/>
          <w:sz w:val="24"/>
        </w:rPr>
        <w:t xml:space="preserve"> </w:t>
      </w:r>
      <w:r w:rsidRPr="00642D0D">
        <w:rPr>
          <w:rFonts w:ascii="Arial" w:hAnsi="Arial" w:cs="Arial"/>
          <w:sz w:val="24"/>
        </w:rPr>
        <w:t>as</w:t>
      </w:r>
      <w:r w:rsidRPr="00642D0D">
        <w:rPr>
          <w:rFonts w:ascii="Arial" w:hAnsi="Arial" w:cs="Arial"/>
          <w:spacing w:val="-2"/>
          <w:sz w:val="24"/>
        </w:rPr>
        <w:t xml:space="preserve"> </w:t>
      </w:r>
      <w:r w:rsidRPr="00642D0D">
        <w:rPr>
          <w:rFonts w:ascii="Arial" w:hAnsi="Arial" w:cs="Arial"/>
          <w:sz w:val="24"/>
        </w:rPr>
        <w:t>per</w:t>
      </w:r>
      <w:r w:rsidRPr="00642D0D">
        <w:rPr>
          <w:rFonts w:ascii="Arial" w:hAnsi="Arial" w:cs="Arial"/>
          <w:spacing w:val="-3"/>
          <w:sz w:val="24"/>
        </w:rPr>
        <w:t xml:space="preserve"> </w:t>
      </w:r>
      <w:r w:rsidRPr="00642D0D">
        <w:rPr>
          <w:rFonts w:ascii="Arial" w:hAnsi="Arial" w:cs="Arial"/>
          <w:sz w:val="24"/>
        </w:rPr>
        <w:t xml:space="preserve">the </w:t>
      </w:r>
      <w:bookmarkStart w:id="45" w:name="3._Consequences"/>
      <w:bookmarkEnd w:id="45"/>
      <w:r w:rsidRPr="00642D0D">
        <w:rPr>
          <w:rFonts w:ascii="Arial" w:hAnsi="Arial" w:cs="Arial"/>
          <w:sz w:val="24"/>
        </w:rPr>
        <w:t>stages below.</w:t>
      </w:r>
    </w:p>
    <w:p w14:paraId="69798B5A" w14:textId="77777777" w:rsidR="00642D0D" w:rsidRPr="00642D0D" w:rsidRDefault="00642D0D" w:rsidP="007C0184">
      <w:pPr>
        <w:rPr>
          <w:rFonts w:ascii="Arial" w:hAnsi="Arial" w:cs="Arial"/>
          <w:sz w:val="24"/>
        </w:rPr>
      </w:pPr>
    </w:p>
    <w:p w14:paraId="220A2653" w14:textId="6F2C53BD" w:rsidR="00642D0D" w:rsidRPr="00642D0D" w:rsidRDefault="00642D0D" w:rsidP="007C0184">
      <w:pPr>
        <w:rPr>
          <w:rFonts w:ascii="Arial" w:hAnsi="Arial" w:cs="Arial"/>
          <w:b/>
          <w:bCs/>
          <w:sz w:val="24"/>
        </w:rPr>
      </w:pPr>
      <w:r w:rsidRPr="00642D0D">
        <w:rPr>
          <w:rFonts w:ascii="Arial" w:hAnsi="Arial" w:cs="Arial"/>
          <w:b/>
          <w:bCs/>
          <w:sz w:val="24"/>
        </w:rPr>
        <w:t>Stage 1 - Coaching Conversation – Cause for Concern</w:t>
      </w:r>
    </w:p>
    <w:p w14:paraId="7C221AE3" w14:textId="77777777" w:rsidR="00642D0D" w:rsidRPr="00642D0D" w:rsidRDefault="00642D0D" w:rsidP="007C0184">
      <w:pPr>
        <w:rPr>
          <w:rFonts w:ascii="Arial" w:hAnsi="Arial" w:cs="Arial"/>
          <w:sz w:val="24"/>
        </w:rPr>
      </w:pPr>
    </w:p>
    <w:p w14:paraId="2626C631" w14:textId="6973020A" w:rsidR="007C0184" w:rsidRPr="00642D0D" w:rsidRDefault="007C0184" w:rsidP="007C0184">
      <w:pPr>
        <w:rPr>
          <w:rFonts w:ascii="Arial" w:hAnsi="Arial" w:cs="Arial"/>
          <w:sz w:val="24"/>
        </w:rPr>
      </w:pPr>
      <w:r w:rsidRPr="00642D0D">
        <w:rPr>
          <w:rFonts w:ascii="Arial" w:hAnsi="Arial" w:cs="Arial"/>
          <w:sz w:val="24"/>
        </w:rPr>
        <w:t xml:space="preserve">Actions to take: </w:t>
      </w:r>
    </w:p>
    <w:p w14:paraId="388DFC33" w14:textId="77777777" w:rsidR="007C0184" w:rsidRPr="00642D0D" w:rsidRDefault="007C0184" w:rsidP="007C0184">
      <w:pPr>
        <w:rPr>
          <w:rFonts w:ascii="Arial" w:hAnsi="Arial" w:cs="Arial"/>
          <w:sz w:val="24"/>
        </w:rPr>
      </w:pPr>
    </w:p>
    <w:p w14:paraId="3A11056C" w14:textId="77777777" w:rsidR="007C0184" w:rsidRPr="00642D0D" w:rsidRDefault="007C0184" w:rsidP="00581399">
      <w:pPr>
        <w:pStyle w:val="ListParagraph"/>
        <w:widowControl w:val="0"/>
        <w:numPr>
          <w:ilvl w:val="0"/>
          <w:numId w:val="18"/>
        </w:numPr>
        <w:autoSpaceDE w:val="0"/>
        <w:autoSpaceDN w:val="0"/>
        <w:contextualSpacing w:val="0"/>
        <w:jc w:val="left"/>
        <w:rPr>
          <w:rFonts w:ascii="Arial" w:hAnsi="Arial" w:cs="Arial"/>
          <w:sz w:val="24"/>
        </w:rPr>
      </w:pPr>
      <w:r w:rsidRPr="00642D0D">
        <w:rPr>
          <w:rFonts w:ascii="Arial" w:hAnsi="Arial" w:cs="Arial"/>
          <w:sz w:val="24"/>
        </w:rPr>
        <w:t>Outline of concern discussed with student.</w:t>
      </w:r>
    </w:p>
    <w:p w14:paraId="3A09D25B" w14:textId="77777777" w:rsidR="007C0184" w:rsidRPr="00642D0D" w:rsidRDefault="007C0184" w:rsidP="00581399">
      <w:pPr>
        <w:pStyle w:val="ListParagraph"/>
        <w:widowControl w:val="0"/>
        <w:numPr>
          <w:ilvl w:val="0"/>
          <w:numId w:val="18"/>
        </w:numPr>
        <w:autoSpaceDE w:val="0"/>
        <w:autoSpaceDN w:val="0"/>
        <w:contextualSpacing w:val="0"/>
        <w:jc w:val="left"/>
        <w:rPr>
          <w:rFonts w:ascii="Arial" w:hAnsi="Arial" w:cs="Arial"/>
          <w:sz w:val="24"/>
        </w:rPr>
      </w:pPr>
      <w:r w:rsidRPr="00642D0D">
        <w:rPr>
          <w:rFonts w:ascii="Arial" w:hAnsi="Arial" w:cs="Arial"/>
          <w:sz w:val="24"/>
        </w:rPr>
        <w:t>Any barriers established and reasonable adjustments agreed.</w:t>
      </w:r>
    </w:p>
    <w:p w14:paraId="25D7C9E6" w14:textId="77777777" w:rsidR="007C0184" w:rsidRPr="00642D0D" w:rsidRDefault="007C0184" w:rsidP="00581399">
      <w:pPr>
        <w:pStyle w:val="ListParagraph"/>
        <w:widowControl w:val="0"/>
        <w:numPr>
          <w:ilvl w:val="0"/>
          <w:numId w:val="18"/>
        </w:numPr>
        <w:autoSpaceDE w:val="0"/>
        <w:autoSpaceDN w:val="0"/>
        <w:contextualSpacing w:val="0"/>
        <w:jc w:val="left"/>
        <w:rPr>
          <w:rFonts w:ascii="Arial" w:hAnsi="Arial" w:cs="Arial"/>
          <w:color w:val="000000"/>
          <w:sz w:val="24"/>
          <w:shd w:val="clear" w:color="auto" w:fill="FFFFFF"/>
        </w:rPr>
      </w:pPr>
      <w:r w:rsidRPr="00642D0D">
        <w:rPr>
          <w:rStyle w:val="normaltextrun"/>
          <w:rFonts w:ascii="Arial" w:hAnsi="Arial" w:cs="Arial"/>
          <w:color w:val="000000"/>
          <w:sz w:val="24"/>
          <w:shd w:val="clear" w:color="auto" w:fill="FFFFFF"/>
        </w:rPr>
        <w:t>Recorded on Promonitor on appropriate page detailing expected changes in behaviour and a review period. </w:t>
      </w:r>
    </w:p>
    <w:p w14:paraId="6269320D" w14:textId="77777777" w:rsidR="007C0184" w:rsidRPr="00642D0D" w:rsidRDefault="007C0184" w:rsidP="00581399">
      <w:pPr>
        <w:pStyle w:val="ListParagraph"/>
        <w:widowControl w:val="0"/>
        <w:numPr>
          <w:ilvl w:val="0"/>
          <w:numId w:val="18"/>
        </w:numPr>
        <w:autoSpaceDE w:val="0"/>
        <w:autoSpaceDN w:val="0"/>
        <w:contextualSpacing w:val="0"/>
        <w:jc w:val="left"/>
        <w:rPr>
          <w:rFonts w:ascii="Arial" w:hAnsi="Arial" w:cs="Arial"/>
          <w:sz w:val="24"/>
        </w:rPr>
      </w:pPr>
      <w:r w:rsidRPr="00642D0D">
        <w:rPr>
          <w:rFonts w:ascii="Arial" w:hAnsi="Arial" w:cs="Arial"/>
          <w:sz w:val="24"/>
        </w:rPr>
        <w:t xml:space="preserve">Actions documented as Actions to Achieve. </w:t>
      </w:r>
    </w:p>
    <w:p w14:paraId="78B21115" w14:textId="77777777" w:rsidR="007C0184" w:rsidRPr="00642D0D" w:rsidRDefault="007C0184" w:rsidP="00581399">
      <w:pPr>
        <w:pStyle w:val="ListParagraph"/>
        <w:widowControl w:val="0"/>
        <w:numPr>
          <w:ilvl w:val="0"/>
          <w:numId w:val="18"/>
        </w:numPr>
        <w:autoSpaceDE w:val="0"/>
        <w:autoSpaceDN w:val="0"/>
        <w:contextualSpacing w:val="0"/>
        <w:jc w:val="left"/>
        <w:rPr>
          <w:rFonts w:ascii="Arial" w:hAnsi="Arial" w:cs="Arial"/>
          <w:sz w:val="24"/>
        </w:rPr>
      </w:pPr>
      <w:r w:rsidRPr="00642D0D">
        <w:rPr>
          <w:rFonts w:ascii="Arial" w:hAnsi="Arial" w:cs="Arial"/>
          <w:sz w:val="24"/>
        </w:rPr>
        <w:t>Review date set – in most cases this should be no longer than 2 weeks (consideration should be given to individual needs and circumstances).</w:t>
      </w:r>
    </w:p>
    <w:p w14:paraId="62465634" w14:textId="77777777" w:rsidR="007C0184" w:rsidRPr="00642D0D" w:rsidRDefault="007C0184" w:rsidP="007C0184">
      <w:pPr>
        <w:rPr>
          <w:rFonts w:ascii="Arial" w:hAnsi="Arial" w:cs="Arial"/>
          <w:sz w:val="24"/>
        </w:rPr>
      </w:pPr>
    </w:p>
    <w:p w14:paraId="3F65E13B" w14:textId="77777777" w:rsidR="007C0184" w:rsidRPr="00642D0D" w:rsidRDefault="007C0184" w:rsidP="007C0184">
      <w:pPr>
        <w:rPr>
          <w:rFonts w:ascii="Arial" w:hAnsi="Arial" w:cs="Arial"/>
          <w:sz w:val="24"/>
        </w:rPr>
      </w:pPr>
      <w:r w:rsidRPr="00642D0D">
        <w:rPr>
          <w:rFonts w:ascii="Arial" w:hAnsi="Arial" w:cs="Arial"/>
          <w:sz w:val="24"/>
        </w:rPr>
        <w:t>Points to consider:</w:t>
      </w:r>
    </w:p>
    <w:p w14:paraId="427E7431" w14:textId="77777777" w:rsidR="007C0184" w:rsidRPr="00642D0D" w:rsidRDefault="007C0184" w:rsidP="00581399">
      <w:pPr>
        <w:pStyle w:val="ListParagraph"/>
        <w:widowControl w:val="0"/>
        <w:numPr>
          <w:ilvl w:val="0"/>
          <w:numId w:val="19"/>
        </w:numPr>
        <w:autoSpaceDE w:val="0"/>
        <w:autoSpaceDN w:val="0"/>
        <w:contextualSpacing w:val="0"/>
        <w:jc w:val="left"/>
        <w:rPr>
          <w:rFonts w:ascii="Arial" w:hAnsi="Arial" w:cs="Arial"/>
          <w:sz w:val="24"/>
        </w:rPr>
      </w:pPr>
      <w:r w:rsidRPr="00642D0D">
        <w:rPr>
          <w:rFonts w:ascii="Arial" w:hAnsi="Arial" w:cs="Arial"/>
          <w:sz w:val="24"/>
        </w:rPr>
        <w:t>Report card</w:t>
      </w:r>
    </w:p>
    <w:p w14:paraId="083C5AE3" w14:textId="77777777" w:rsidR="007C0184" w:rsidRPr="00642D0D" w:rsidRDefault="007C0184" w:rsidP="00581399">
      <w:pPr>
        <w:pStyle w:val="ListParagraph"/>
        <w:widowControl w:val="0"/>
        <w:numPr>
          <w:ilvl w:val="0"/>
          <w:numId w:val="19"/>
        </w:numPr>
        <w:autoSpaceDE w:val="0"/>
        <w:autoSpaceDN w:val="0"/>
        <w:contextualSpacing w:val="0"/>
        <w:jc w:val="left"/>
        <w:rPr>
          <w:rFonts w:ascii="Arial" w:hAnsi="Arial" w:cs="Arial"/>
          <w:sz w:val="24"/>
        </w:rPr>
      </w:pPr>
      <w:r w:rsidRPr="00642D0D">
        <w:rPr>
          <w:rFonts w:ascii="Arial" w:hAnsi="Arial" w:cs="Arial"/>
          <w:sz w:val="24"/>
        </w:rPr>
        <w:t>Quality First Teaching strategies</w:t>
      </w:r>
    </w:p>
    <w:p w14:paraId="0E777D33" w14:textId="3F45D7EB" w:rsidR="007C0184" w:rsidRPr="00642D0D" w:rsidRDefault="00446F73" w:rsidP="00581399">
      <w:pPr>
        <w:pStyle w:val="ListParagraph"/>
        <w:widowControl w:val="0"/>
        <w:numPr>
          <w:ilvl w:val="0"/>
          <w:numId w:val="19"/>
        </w:numPr>
        <w:autoSpaceDE w:val="0"/>
        <w:autoSpaceDN w:val="0"/>
        <w:contextualSpacing w:val="0"/>
        <w:jc w:val="left"/>
        <w:rPr>
          <w:rFonts w:ascii="Arial" w:hAnsi="Arial" w:cs="Arial"/>
          <w:sz w:val="24"/>
        </w:rPr>
      </w:pPr>
      <w:r w:rsidRPr="00642D0D">
        <w:rPr>
          <w:rFonts w:ascii="Arial" w:hAnsi="Arial" w:cs="Arial"/>
          <w:sz w:val="24"/>
        </w:rPr>
        <w:t xml:space="preserve">Inclusive learning </w:t>
      </w:r>
      <w:r w:rsidR="007C0184" w:rsidRPr="00642D0D">
        <w:rPr>
          <w:rFonts w:ascii="Arial" w:hAnsi="Arial" w:cs="Arial"/>
          <w:sz w:val="24"/>
        </w:rPr>
        <w:t>support</w:t>
      </w:r>
    </w:p>
    <w:p w14:paraId="190AD2FD" w14:textId="77777777" w:rsidR="007C0184" w:rsidRPr="00642D0D" w:rsidRDefault="007C0184" w:rsidP="007C0184">
      <w:pPr>
        <w:rPr>
          <w:rFonts w:ascii="Arial" w:hAnsi="Arial" w:cs="Arial"/>
          <w:sz w:val="24"/>
        </w:rPr>
      </w:pPr>
    </w:p>
    <w:p w14:paraId="4F4CF5FF" w14:textId="77777777" w:rsidR="007C0184" w:rsidRPr="00642D0D" w:rsidRDefault="007C0184" w:rsidP="007C0184">
      <w:pPr>
        <w:rPr>
          <w:rFonts w:ascii="Arial" w:hAnsi="Arial" w:cs="Arial"/>
          <w:sz w:val="24"/>
        </w:rPr>
      </w:pPr>
      <w:r w:rsidRPr="00642D0D">
        <w:rPr>
          <w:rFonts w:ascii="Arial" w:hAnsi="Arial" w:cs="Arial"/>
          <w:sz w:val="24"/>
        </w:rPr>
        <w:t>Parent/carer (and employer) updated where applicable.</w:t>
      </w:r>
    </w:p>
    <w:p w14:paraId="5686196B" w14:textId="77777777" w:rsidR="007C0184" w:rsidRPr="00642D0D" w:rsidRDefault="007C0184" w:rsidP="007C0184">
      <w:pPr>
        <w:rPr>
          <w:rFonts w:ascii="Arial" w:hAnsi="Arial" w:cs="Arial"/>
          <w:sz w:val="24"/>
        </w:rPr>
      </w:pPr>
    </w:p>
    <w:p w14:paraId="7189F948" w14:textId="77777777" w:rsidR="007C0184" w:rsidRPr="00642D0D" w:rsidRDefault="007C0184" w:rsidP="007C0184">
      <w:pPr>
        <w:rPr>
          <w:rFonts w:ascii="Arial" w:hAnsi="Arial" w:cs="Arial"/>
          <w:sz w:val="24"/>
        </w:rPr>
      </w:pPr>
      <w:r w:rsidRPr="00642D0D">
        <w:rPr>
          <w:rFonts w:ascii="Arial" w:hAnsi="Arial" w:cs="Arial"/>
          <w:sz w:val="24"/>
        </w:rPr>
        <w:t>Referral to pastoral resource to support actions to achieve where this exists (Pastoral Mentor/Mentor for Apprentices). Mentor should further explore any barriers and monitor whether reasonable adjustments have positively impacted.</w:t>
      </w:r>
    </w:p>
    <w:p w14:paraId="552D3012" w14:textId="77777777" w:rsidR="007C0184" w:rsidRPr="00642D0D" w:rsidRDefault="007C0184" w:rsidP="007C0184">
      <w:pPr>
        <w:rPr>
          <w:rFonts w:ascii="Arial" w:hAnsi="Arial" w:cs="Arial"/>
          <w:sz w:val="24"/>
        </w:rPr>
      </w:pPr>
    </w:p>
    <w:p w14:paraId="419A188D" w14:textId="77777777" w:rsidR="007C0184" w:rsidRPr="00642D0D" w:rsidRDefault="007C0184" w:rsidP="007C0184">
      <w:pPr>
        <w:rPr>
          <w:rFonts w:ascii="Arial" w:hAnsi="Arial" w:cs="Arial"/>
          <w:sz w:val="24"/>
        </w:rPr>
      </w:pPr>
      <w:r w:rsidRPr="00642D0D">
        <w:rPr>
          <w:rFonts w:ascii="Arial" w:hAnsi="Arial" w:cs="Arial"/>
          <w:sz w:val="24"/>
        </w:rPr>
        <w:t>Comment alerting all staff to discussion and agreed actions.</w:t>
      </w:r>
    </w:p>
    <w:p w14:paraId="1AF01B64" w14:textId="77777777" w:rsidR="007C0184" w:rsidRPr="00642D0D" w:rsidRDefault="007C0184" w:rsidP="004600AF">
      <w:pPr>
        <w:pStyle w:val="ListParagraph"/>
        <w:ind w:left="0"/>
        <w:rPr>
          <w:rFonts w:ascii="Arial" w:hAnsi="Arial" w:cs="Arial"/>
          <w:color w:val="000000" w:themeColor="text1"/>
          <w:sz w:val="24"/>
        </w:rPr>
      </w:pPr>
    </w:p>
    <w:p w14:paraId="4E85E0D0" w14:textId="77777777" w:rsidR="00E6730C" w:rsidRPr="00642D0D" w:rsidRDefault="00E6730C" w:rsidP="00E6730C">
      <w:pPr>
        <w:rPr>
          <w:rFonts w:ascii="Arial" w:hAnsi="Arial" w:cs="Arial"/>
          <w:sz w:val="24"/>
        </w:rPr>
      </w:pPr>
      <w:r w:rsidRPr="00642D0D">
        <w:rPr>
          <w:rFonts w:ascii="Arial" w:hAnsi="Arial" w:cs="Arial"/>
          <w:sz w:val="24"/>
        </w:rPr>
        <w:t xml:space="preserve">Staff members responsible are: </w:t>
      </w:r>
    </w:p>
    <w:p w14:paraId="010E7331" w14:textId="77777777" w:rsidR="00E6730C" w:rsidRPr="00642D0D" w:rsidRDefault="00E6730C" w:rsidP="00E6730C">
      <w:pPr>
        <w:rPr>
          <w:rFonts w:ascii="Arial" w:hAnsi="Arial" w:cs="Arial"/>
          <w:sz w:val="24"/>
        </w:rPr>
      </w:pPr>
    </w:p>
    <w:p w14:paraId="2265DA4C" w14:textId="77777777" w:rsidR="00E6730C" w:rsidRPr="00642D0D" w:rsidRDefault="00E6730C" w:rsidP="00581399">
      <w:pPr>
        <w:pStyle w:val="ListParagraph"/>
        <w:widowControl w:val="0"/>
        <w:numPr>
          <w:ilvl w:val="0"/>
          <w:numId w:val="20"/>
        </w:numPr>
        <w:autoSpaceDE w:val="0"/>
        <w:autoSpaceDN w:val="0"/>
        <w:contextualSpacing w:val="0"/>
        <w:jc w:val="left"/>
        <w:rPr>
          <w:rFonts w:ascii="Arial" w:hAnsi="Arial" w:cs="Arial"/>
          <w:sz w:val="24"/>
        </w:rPr>
      </w:pPr>
      <w:r w:rsidRPr="00642D0D">
        <w:rPr>
          <w:rFonts w:ascii="Arial" w:hAnsi="Arial" w:cs="Arial"/>
          <w:sz w:val="24"/>
        </w:rPr>
        <w:t>Study Programme – group tutor</w:t>
      </w:r>
    </w:p>
    <w:p w14:paraId="387451A1" w14:textId="77777777" w:rsidR="00E6730C" w:rsidRPr="00642D0D" w:rsidRDefault="00E6730C" w:rsidP="00581399">
      <w:pPr>
        <w:pStyle w:val="ListParagraph"/>
        <w:widowControl w:val="0"/>
        <w:numPr>
          <w:ilvl w:val="0"/>
          <w:numId w:val="20"/>
        </w:numPr>
        <w:autoSpaceDE w:val="0"/>
        <w:autoSpaceDN w:val="0"/>
        <w:contextualSpacing w:val="0"/>
        <w:jc w:val="left"/>
        <w:rPr>
          <w:rFonts w:ascii="Arial" w:hAnsi="Arial" w:cs="Arial"/>
          <w:sz w:val="24"/>
        </w:rPr>
      </w:pPr>
      <w:r w:rsidRPr="00642D0D">
        <w:rPr>
          <w:rFonts w:ascii="Arial" w:hAnsi="Arial" w:cs="Arial"/>
          <w:sz w:val="24"/>
        </w:rPr>
        <w:t xml:space="preserve">Apprenticeships – Trainer/Assessor or tutor </w:t>
      </w:r>
    </w:p>
    <w:p w14:paraId="616C5F6C" w14:textId="77777777" w:rsidR="00E6730C" w:rsidRPr="00642D0D" w:rsidRDefault="00E6730C" w:rsidP="00581399">
      <w:pPr>
        <w:pStyle w:val="ListParagraph"/>
        <w:widowControl w:val="0"/>
        <w:numPr>
          <w:ilvl w:val="0"/>
          <w:numId w:val="20"/>
        </w:numPr>
        <w:autoSpaceDE w:val="0"/>
        <w:autoSpaceDN w:val="0"/>
        <w:contextualSpacing w:val="0"/>
        <w:jc w:val="left"/>
        <w:rPr>
          <w:rFonts w:ascii="Arial" w:hAnsi="Arial" w:cs="Arial"/>
          <w:sz w:val="24"/>
        </w:rPr>
      </w:pPr>
      <w:r w:rsidRPr="00642D0D">
        <w:rPr>
          <w:rFonts w:ascii="Arial" w:hAnsi="Arial" w:cs="Arial"/>
          <w:sz w:val="24"/>
        </w:rPr>
        <w:t>Substantial Adult Courses – Tutor</w:t>
      </w:r>
    </w:p>
    <w:p w14:paraId="159590CC" w14:textId="77777777" w:rsidR="00E6730C" w:rsidRPr="00642D0D" w:rsidRDefault="00E6730C" w:rsidP="00581399">
      <w:pPr>
        <w:pStyle w:val="ListParagraph"/>
        <w:widowControl w:val="0"/>
        <w:numPr>
          <w:ilvl w:val="0"/>
          <w:numId w:val="20"/>
        </w:numPr>
        <w:autoSpaceDE w:val="0"/>
        <w:autoSpaceDN w:val="0"/>
        <w:contextualSpacing w:val="0"/>
        <w:jc w:val="left"/>
        <w:rPr>
          <w:rFonts w:ascii="Arial" w:hAnsi="Arial" w:cs="Arial"/>
          <w:sz w:val="24"/>
        </w:rPr>
      </w:pPr>
      <w:r w:rsidRPr="00642D0D">
        <w:rPr>
          <w:rFonts w:ascii="Arial" w:hAnsi="Arial" w:cs="Arial"/>
          <w:sz w:val="24"/>
        </w:rPr>
        <w:t>HE – Course Leader</w:t>
      </w:r>
    </w:p>
    <w:p w14:paraId="25E09E6E" w14:textId="77777777" w:rsidR="00E6730C" w:rsidRPr="00642D0D" w:rsidRDefault="00E6730C" w:rsidP="00E6730C">
      <w:pPr>
        <w:rPr>
          <w:rFonts w:ascii="Arial" w:hAnsi="Arial" w:cs="Arial"/>
          <w:sz w:val="24"/>
        </w:rPr>
      </w:pPr>
    </w:p>
    <w:p w14:paraId="603C4F74" w14:textId="2B348581" w:rsidR="00E6730C" w:rsidRPr="00642D0D" w:rsidRDefault="00642D0D" w:rsidP="00E6730C">
      <w:pPr>
        <w:rPr>
          <w:rFonts w:ascii="Arial" w:hAnsi="Arial" w:cs="Arial"/>
          <w:b/>
          <w:bCs/>
          <w:sz w:val="24"/>
        </w:rPr>
      </w:pPr>
      <w:r w:rsidRPr="00642D0D">
        <w:rPr>
          <w:rFonts w:ascii="Arial" w:hAnsi="Arial" w:cs="Arial"/>
          <w:b/>
          <w:bCs/>
          <w:sz w:val="24"/>
        </w:rPr>
        <w:t>Stage 2 – Formal Notice to improve (</w:t>
      </w:r>
      <w:proofErr w:type="spellStart"/>
      <w:r w:rsidRPr="00642D0D">
        <w:rPr>
          <w:rFonts w:ascii="Arial" w:hAnsi="Arial" w:cs="Arial"/>
          <w:b/>
          <w:bCs/>
          <w:sz w:val="24"/>
        </w:rPr>
        <w:t>FoNTI</w:t>
      </w:r>
      <w:proofErr w:type="spellEnd"/>
      <w:r w:rsidRPr="00642D0D">
        <w:rPr>
          <w:rFonts w:ascii="Arial" w:hAnsi="Arial" w:cs="Arial"/>
          <w:b/>
          <w:bCs/>
          <w:sz w:val="24"/>
        </w:rPr>
        <w:t>)</w:t>
      </w:r>
    </w:p>
    <w:p w14:paraId="04C10DB4" w14:textId="77777777" w:rsidR="00E6730C" w:rsidRPr="00642D0D" w:rsidRDefault="00E6730C" w:rsidP="00E6730C">
      <w:pPr>
        <w:rPr>
          <w:rFonts w:ascii="Arial" w:hAnsi="Arial" w:cs="Arial"/>
          <w:sz w:val="24"/>
        </w:rPr>
      </w:pPr>
    </w:p>
    <w:p w14:paraId="7D376FD4" w14:textId="77777777" w:rsidR="00E6730C" w:rsidRPr="00642D0D" w:rsidRDefault="00E6730C" w:rsidP="00E6730C">
      <w:pPr>
        <w:rPr>
          <w:rFonts w:ascii="Arial" w:hAnsi="Arial" w:cs="Arial"/>
          <w:sz w:val="24"/>
        </w:rPr>
      </w:pPr>
      <w:r w:rsidRPr="00642D0D">
        <w:rPr>
          <w:rFonts w:ascii="Arial" w:hAnsi="Arial" w:cs="Arial"/>
          <w:sz w:val="24"/>
        </w:rPr>
        <w:t xml:space="preserve">Actions to take: </w:t>
      </w:r>
    </w:p>
    <w:p w14:paraId="52CA161E" w14:textId="77777777" w:rsidR="00E6730C" w:rsidRPr="00642D0D" w:rsidRDefault="00E6730C" w:rsidP="00E6730C">
      <w:pPr>
        <w:rPr>
          <w:rFonts w:ascii="Arial" w:hAnsi="Arial" w:cs="Arial"/>
          <w:sz w:val="24"/>
        </w:rPr>
      </w:pPr>
    </w:p>
    <w:p w14:paraId="2DBF71B7" w14:textId="77777777" w:rsidR="00E6730C" w:rsidRPr="00642D0D" w:rsidRDefault="00E6730C" w:rsidP="00E6730C">
      <w:pPr>
        <w:rPr>
          <w:rFonts w:ascii="Arial" w:hAnsi="Arial" w:cs="Arial"/>
          <w:sz w:val="24"/>
        </w:rPr>
      </w:pPr>
      <w:r w:rsidRPr="00642D0D">
        <w:rPr>
          <w:rFonts w:ascii="Arial" w:hAnsi="Arial" w:cs="Arial"/>
          <w:sz w:val="24"/>
        </w:rPr>
        <w:t xml:space="preserve">If agreed actions not met by review date </w:t>
      </w:r>
      <w:proofErr w:type="spellStart"/>
      <w:r w:rsidRPr="00642D0D">
        <w:rPr>
          <w:rFonts w:ascii="Arial" w:hAnsi="Arial" w:cs="Arial"/>
          <w:sz w:val="24"/>
        </w:rPr>
        <w:t>FoNTI</w:t>
      </w:r>
      <w:proofErr w:type="spellEnd"/>
      <w:r w:rsidRPr="00642D0D">
        <w:rPr>
          <w:rFonts w:ascii="Arial" w:hAnsi="Arial" w:cs="Arial"/>
          <w:sz w:val="24"/>
        </w:rPr>
        <w:t xml:space="preserve"> issued.</w:t>
      </w:r>
    </w:p>
    <w:p w14:paraId="247A33C7" w14:textId="77777777" w:rsidR="00E6730C" w:rsidRPr="00642D0D" w:rsidRDefault="00E6730C" w:rsidP="00E6730C">
      <w:pPr>
        <w:rPr>
          <w:rFonts w:ascii="Arial" w:hAnsi="Arial" w:cs="Arial"/>
          <w:sz w:val="24"/>
        </w:rPr>
      </w:pPr>
    </w:p>
    <w:p w14:paraId="7F2118E7" w14:textId="77777777" w:rsidR="00E6730C" w:rsidRPr="00642D0D" w:rsidRDefault="00E6730C" w:rsidP="00E6730C">
      <w:pPr>
        <w:rPr>
          <w:rStyle w:val="normaltextrun"/>
          <w:rFonts w:ascii="Arial" w:hAnsi="Arial" w:cs="Arial"/>
          <w:color w:val="000000"/>
          <w:sz w:val="24"/>
          <w:shd w:val="clear" w:color="auto" w:fill="FFFFFF"/>
        </w:rPr>
      </w:pPr>
      <w:r w:rsidRPr="00642D0D">
        <w:rPr>
          <w:rStyle w:val="normaltextrun"/>
          <w:rFonts w:ascii="Arial" w:hAnsi="Arial" w:cs="Arial"/>
          <w:color w:val="000000"/>
          <w:sz w:val="24"/>
          <w:shd w:val="clear" w:color="auto" w:fill="FFFFFF"/>
        </w:rPr>
        <w:t>Recorded on Promonitor on appropriate page detailing expected changes in behaviour and a review period. </w:t>
      </w:r>
    </w:p>
    <w:p w14:paraId="33C55E4A" w14:textId="77777777" w:rsidR="00E6730C" w:rsidRPr="00642D0D" w:rsidRDefault="00E6730C" w:rsidP="00E6730C">
      <w:pPr>
        <w:rPr>
          <w:rStyle w:val="normaltextrun"/>
          <w:rFonts w:ascii="Arial" w:hAnsi="Arial" w:cs="Arial"/>
          <w:color w:val="000000" w:themeColor="text1"/>
          <w:sz w:val="24"/>
        </w:rPr>
      </w:pPr>
    </w:p>
    <w:p w14:paraId="35BF06D7" w14:textId="77777777" w:rsidR="00E6730C" w:rsidRPr="00642D0D" w:rsidRDefault="00E6730C" w:rsidP="00E6730C">
      <w:pPr>
        <w:rPr>
          <w:rStyle w:val="normaltextrun"/>
          <w:rFonts w:ascii="Arial" w:hAnsi="Arial" w:cs="Arial"/>
          <w:color w:val="000000"/>
          <w:sz w:val="24"/>
          <w:shd w:val="clear" w:color="auto" w:fill="FFFFFF"/>
        </w:rPr>
      </w:pPr>
    </w:p>
    <w:p w14:paraId="7C76244B" w14:textId="77777777" w:rsidR="00E6730C" w:rsidRPr="00642D0D" w:rsidRDefault="00E6730C" w:rsidP="00E6730C">
      <w:pPr>
        <w:rPr>
          <w:rFonts w:ascii="Arial" w:hAnsi="Arial" w:cs="Arial"/>
          <w:sz w:val="24"/>
        </w:rPr>
      </w:pPr>
      <w:r w:rsidRPr="00642D0D">
        <w:rPr>
          <w:rFonts w:ascii="Arial" w:hAnsi="Arial" w:cs="Arial"/>
          <w:sz w:val="24"/>
        </w:rPr>
        <w:lastRenderedPageBreak/>
        <w:t>Actions documented as Actions to Achieve. Review date set, in most cases this should be no longer than 2 weeks (consideration should be given to individual needs and circumstances).</w:t>
      </w:r>
    </w:p>
    <w:p w14:paraId="5B5B484E" w14:textId="77777777" w:rsidR="00E6730C" w:rsidRPr="00642D0D" w:rsidRDefault="00E6730C" w:rsidP="00E6730C">
      <w:pPr>
        <w:rPr>
          <w:rFonts w:ascii="Arial" w:hAnsi="Arial" w:cs="Arial"/>
          <w:sz w:val="24"/>
        </w:rPr>
      </w:pPr>
    </w:p>
    <w:p w14:paraId="57F1CA4D" w14:textId="15B67A0A" w:rsidR="00E6730C" w:rsidRPr="00642D0D" w:rsidRDefault="00E6730C" w:rsidP="00E6730C">
      <w:pPr>
        <w:rPr>
          <w:rFonts w:ascii="Arial" w:hAnsi="Arial" w:cs="Arial"/>
          <w:sz w:val="24"/>
        </w:rPr>
      </w:pPr>
      <w:r w:rsidRPr="00642D0D">
        <w:rPr>
          <w:rFonts w:ascii="Arial" w:hAnsi="Arial" w:cs="Arial"/>
          <w:sz w:val="24"/>
        </w:rPr>
        <w:t>Where student has an EHCP/</w:t>
      </w:r>
      <w:r w:rsidR="00196981" w:rsidRPr="00642D0D">
        <w:rPr>
          <w:rFonts w:ascii="Arial" w:hAnsi="Arial" w:cs="Arial"/>
          <w:sz w:val="24"/>
        </w:rPr>
        <w:t>SEND</w:t>
      </w:r>
      <w:r w:rsidRPr="00642D0D">
        <w:rPr>
          <w:rFonts w:ascii="Arial" w:hAnsi="Arial" w:cs="Arial"/>
          <w:sz w:val="24"/>
        </w:rPr>
        <w:t>, member of staff from Inclusive Learning team must be   included.</w:t>
      </w:r>
    </w:p>
    <w:p w14:paraId="71EAD060" w14:textId="77777777" w:rsidR="00E6730C" w:rsidRPr="00642D0D" w:rsidRDefault="00E6730C" w:rsidP="00E6730C">
      <w:pPr>
        <w:rPr>
          <w:rFonts w:ascii="Arial" w:hAnsi="Arial" w:cs="Arial"/>
          <w:sz w:val="24"/>
        </w:rPr>
      </w:pPr>
    </w:p>
    <w:p w14:paraId="5848DC00" w14:textId="14749BE4" w:rsidR="00E6730C" w:rsidRPr="00642D0D" w:rsidRDefault="00E6730C" w:rsidP="00E6730C">
      <w:pPr>
        <w:rPr>
          <w:rFonts w:ascii="Arial" w:hAnsi="Arial" w:cs="Arial"/>
          <w:sz w:val="24"/>
        </w:rPr>
      </w:pPr>
      <w:r w:rsidRPr="00642D0D">
        <w:rPr>
          <w:rFonts w:ascii="Arial" w:hAnsi="Arial" w:cs="Arial"/>
          <w:sz w:val="24"/>
        </w:rPr>
        <w:t>Mentor to advocate.</w:t>
      </w:r>
    </w:p>
    <w:p w14:paraId="7E2CBFD7" w14:textId="77777777" w:rsidR="00E6730C" w:rsidRPr="00642D0D" w:rsidRDefault="00E6730C" w:rsidP="00E6730C">
      <w:pPr>
        <w:rPr>
          <w:rFonts w:ascii="Arial" w:hAnsi="Arial" w:cs="Arial"/>
          <w:sz w:val="24"/>
        </w:rPr>
      </w:pPr>
    </w:p>
    <w:p w14:paraId="15C8A520" w14:textId="77777777" w:rsidR="00E6730C" w:rsidRPr="00642D0D" w:rsidRDefault="00E6730C" w:rsidP="00E6730C">
      <w:pPr>
        <w:rPr>
          <w:rFonts w:ascii="Arial" w:hAnsi="Arial" w:cs="Arial"/>
          <w:sz w:val="24"/>
        </w:rPr>
      </w:pPr>
      <w:r w:rsidRPr="00642D0D">
        <w:rPr>
          <w:rFonts w:ascii="Arial" w:hAnsi="Arial" w:cs="Arial"/>
          <w:sz w:val="24"/>
        </w:rPr>
        <w:t>Letter to student and parent/carer (where applicable), using template. Actioned by Curriculum Administrator.</w:t>
      </w:r>
    </w:p>
    <w:p w14:paraId="4D738694" w14:textId="77777777" w:rsidR="00E6730C" w:rsidRPr="00642D0D" w:rsidRDefault="00E6730C" w:rsidP="00E6730C">
      <w:pPr>
        <w:rPr>
          <w:rFonts w:ascii="Arial" w:hAnsi="Arial" w:cs="Arial"/>
          <w:sz w:val="24"/>
        </w:rPr>
      </w:pPr>
    </w:p>
    <w:p w14:paraId="63FEC051" w14:textId="159D389C" w:rsidR="00E6730C" w:rsidRPr="00642D0D" w:rsidRDefault="00E6730C" w:rsidP="00E6730C">
      <w:pPr>
        <w:rPr>
          <w:rStyle w:val="eop"/>
          <w:rFonts w:ascii="Arial" w:hAnsi="Arial" w:cs="Arial"/>
          <w:color w:val="000000"/>
          <w:sz w:val="24"/>
          <w:shd w:val="clear" w:color="auto" w:fill="FFFFFF"/>
        </w:rPr>
      </w:pPr>
      <w:r w:rsidRPr="00642D0D">
        <w:rPr>
          <w:rStyle w:val="normaltextrun"/>
          <w:rFonts w:ascii="Arial" w:hAnsi="Arial" w:cs="Arial"/>
          <w:color w:val="000000"/>
          <w:sz w:val="24"/>
          <w:shd w:val="clear" w:color="auto" w:fill="FFFFFF"/>
        </w:rPr>
        <w:t xml:space="preserve">Right to Appeal is </w:t>
      </w:r>
      <w:r w:rsidRPr="00642D0D">
        <w:rPr>
          <w:rStyle w:val="eop"/>
          <w:rFonts w:ascii="Arial" w:hAnsi="Arial" w:cs="Arial"/>
          <w:color w:val="000000"/>
          <w:sz w:val="24"/>
          <w:shd w:val="clear" w:color="auto" w:fill="FFFFFF"/>
        </w:rPr>
        <w:t xml:space="preserve">heard by </w:t>
      </w:r>
      <w:r w:rsidR="00196981" w:rsidRPr="00642D0D">
        <w:rPr>
          <w:rStyle w:val="eop"/>
          <w:rFonts w:ascii="Arial" w:hAnsi="Arial" w:cs="Arial"/>
          <w:color w:val="000000"/>
          <w:sz w:val="24"/>
          <w:shd w:val="clear" w:color="auto" w:fill="FFFFFF"/>
        </w:rPr>
        <w:t xml:space="preserve">Head of </w:t>
      </w:r>
      <w:r w:rsidRPr="00642D0D">
        <w:rPr>
          <w:rStyle w:val="eop"/>
          <w:rFonts w:ascii="Arial" w:hAnsi="Arial" w:cs="Arial"/>
          <w:color w:val="000000"/>
          <w:sz w:val="24"/>
          <w:shd w:val="clear" w:color="auto" w:fill="FFFFFF"/>
        </w:rPr>
        <w:t xml:space="preserve">Safeguarding and </w:t>
      </w:r>
      <w:r w:rsidR="00642D0D" w:rsidRPr="00642D0D">
        <w:rPr>
          <w:rStyle w:val="eop"/>
          <w:rFonts w:ascii="Arial" w:hAnsi="Arial" w:cs="Arial"/>
          <w:color w:val="000000"/>
          <w:sz w:val="24"/>
          <w:shd w:val="clear" w:color="auto" w:fill="FFFFFF"/>
        </w:rPr>
        <w:t>Behaviour</w:t>
      </w:r>
    </w:p>
    <w:p w14:paraId="3F24DA7D" w14:textId="77777777" w:rsidR="00E6730C" w:rsidRPr="00642D0D" w:rsidRDefault="00E6730C" w:rsidP="00E6730C">
      <w:pPr>
        <w:rPr>
          <w:rFonts w:ascii="Arial" w:hAnsi="Arial" w:cs="Arial"/>
          <w:sz w:val="24"/>
        </w:rPr>
      </w:pPr>
    </w:p>
    <w:p w14:paraId="03DEB8F1" w14:textId="77777777" w:rsidR="00E6730C" w:rsidRPr="00642D0D" w:rsidRDefault="00E6730C" w:rsidP="00E6730C">
      <w:pPr>
        <w:rPr>
          <w:rFonts w:ascii="Arial" w:hAnsi="Arial" w:cs="Arial"/>
          <w:sz w:val="24"/>
        </w:rPr>
      </w:pPr>
      <w:r w:rsidRPr="00642D0D">
        <w:rPr>
          <w:rFonts w:ascii="Arial" w:hAnsi="Arial" w:cs="Arial"/>
          <w:sz w:val="24"/>
        </w:rPr>
        <w:t xml:space="preserve">Staff members responsible are: </w:t>
      </w:r>
    </w:p>
    <w:p w14:paraId="1269ACA0" w14:textId="77777777" w:rsidR="00E6730C" w:rsidRPr="00642D0D" w:rsidRDefault="00E6730C" w:rsidP="00E6730C">
      <w:pPr>
        <w:rPr>
          <w:rFonts w:ascii="Arial" w:hAnsi="Arial" w:cs="Arial"/>
          <w:sz w:val="24"/>
        </w:rPr>
      </w:pPr>
    </w:p>
    <w:p w14:paraId="7B103D01" w14:textId="77777777" w:rsidR="00E6730C" w:rsidRPr="00642D0D" w:rsidRDefault="00E6730C" w:rsidP="00581399">
      <w:pPr>
        <w:pStyle w:val="ListParagraph"/>
        <w:widowControl w:val="0"/>
        <w:numPr>
          <w:ilvl w:val="0"/>
          <w:numId w:val="20"/>
        </w:numPr>
        <w:autoSpaceDE w:val="0"/>
        <w:autoSpaceDN w:val="0"/>
        <w:contextualSpacing w:val="0"/>
        <w:jc w:val="left"/>
        <w:rPr>
          <w:rFonts w:ascii="Arial" w:hAnsi="Arial" w:cs="Arial"/>
          <w:sz w:val="24"/>
        </w:rPr>
      </w:pPr>
      <w:r w:rsidRPr="00642D0D">
        <w:rPr>
          <w:rFonts w:ascii="Arial" w:hAnsi="Arial" w:cs="Arial"/>
          <w:sz w:val="24"/>
        </w:rPr>
        <w:t>Study Programme – group tutor</w:t>
      </w:r>
    </w:p>
    <w:p w14:paraId="3901491F" w14:textId="77777777" w:rsidR="00E6730C" w:rsidRPr="00642D0D" w:rsidRDefault="00E6730C" w:rsidP="00581399">
      <w:pPr>
        <w:pStyle w:val="ListParagraph"/>
        <w:widowControl w:val="0"/>
        <w:numPr>
          <w:ilvl w:val="0"/>
          <w:numId w:val="20"/>
        </w:numPr>
        <w:autoSpaceDE w:val="0"/>
        <w:autoSpaceDN w:val="0"/>
        <w:contextualSpacing w:val="0"/>
        <w:jc w:val="left"/>
        <w:rPr>
          <w:rFonts w:ascii="Arial" w:hAnsi="Arial" w:cs="Arial"/>
          <w:sz w:val="24"/>
        </w:rPr>
      </w:pPr>
      <w:r w:rsidRPr="00642D0D">
        <w:rPr>
          <w:rFonts w:ascii="Arial" w:hAnsi="Arial" w:cs="Arial"/>
          <w:sz w:val="24"/>
        </w:rPr>
        <w:t xml:space="preserve">Apprenticeships – Trainer/Assessor or tutor </w:t>
      </w:r>
    </w:p>
    <w:p w14:paraId="015F0A8C" w14:textId="77777777" w:rsidR="00E6730C" w:rsidRPr="00642D0D" w:rsidRDefault="00E6730C" w:rsidP="00581399">
      <w:pPr>
        <w:pStyle w:val="ListParagraph"/>
        <w:widowControl w:val="0"/>
        <w:numPr>
          <w:ilvl w:val="0"/>
          <w:numId w:val="20"/>
        </w:numPr>
        <w:autoSpaceDE w:val="0"/>
        <w:autoSpaceDN w:val="0"/>
        <w:contextualSpacing w:val="0"/>
        <w:jc w:val="left"/>
        <w:rPr>
          <w:rFonts w:ascii="Arial" w:hAnsi="Arial" w:cs="Arial"/>
          <w:sz w:val="24"/>
        </w:rPr>
      </w:pPr>
      <w:r w:rsidRPr="00642D0D">
        <w:rPr>
          <w:rFonts w:ascii="Arial" w:hAnsi="Arial" w:cs="Arial"/>
          <w:sz w:val="24"/>
        </w:rPr>
        <w:t>Substantial Adult Courses – Main course tutor/Programme Lead</w:t>
      </w:r>
    </w:p>
    <w:p w14:paraId="36245FFF" w14:textId="77777777" w:rsidR="00E6730C" w:rsidRPr="00642D0D" w:rsidRDefault="00E6730C" w:rsidP="00581399">
      <w:pPr>
        <w:pStyle w:val="ListParagraph"/>
        <w:widowControl w:val="0"/>
        <w:numPr>
          <w:ilvl w:val="0"/>
          <w:numId w:val="20"/>
        </w:numPr>
        <w:autoSpaceDE w:val="0"/>
        <w:autoSpaceDN w:val="0"/>
        <w:contextualSpacing w:val="0"/>
        <w:jc w:val="left"/>
        <w:rPr>
          <w:rFonts w:ascii="Arial" w:hAnsi="Arial" w:cs="Arial"/>
          <w:sz w:val="24"/>
        </w:rPr>
      </w:pPr>
      <w:r w:rsidRPr="00642D0D">
        <w:rPr>
          <w:rFonts w:ascii="Arial" w:hAnsi="Arial" w:cs="Arial"/>
          <w:sz w:val="24"/>
        </w:rPr>
        <w:t>HE – Course Leader</w:t>
      </w:r>
    </w:p>
    <w:p w14:paraId="2C8389E3" w14:textId="77777777" w:rsidR="00E6730C" w:rsidRPr="00642D0D" w:rsidRDefault="00E6730C" w:rsidP="00E6730C">
      <w:pPr>
        <w:rPr>
          <w:rFonts w:ascii="Arial" w:hAnsi="Arial" w:cs="Arial"/>
          <w:sz w:val="24"/>
        </w:rPr>
      </w:pPr>
    </w:p>
    <w:p w14:paraId="7E6958C7" w14:textId="72309F61" w:rsidR="00642D0D" w:rsidRPr="00642D0D" w:rsidRDefault="00642D0D" w:rsidP="00642D0D">
      <w:pPr>
        <w:rPr>
          <w:rFonts w:ascii="Arial" w:hAnsi="Arial" w:cs="Arial"/>
          <w:b/>
          <w:bCs/>
          <w:sz w:val="24"/>
          <w:lang w:eastAsia="en-GB"/>
        </w:rPr>
      </w:pPr>
      <w:r w:rsidRPr="00642D0D">
        <w:rPr>
          <w:rFonts w:ascii="Arial" w:hAnsi="Arial" w:cs="Arial"/>
          <w:b/>
          <w:bCs/>
          <w:sz w:val="24"/>
          <w:lang w:eastAsia="en-GB"/>
        </w:rPr>
        <w:t>Stage 3 – Final Notice to Improve</w:t>
      </w:r>
    </w:p>
    <w:p w14:paraId="22A65651" w14:textId="77777777" w:rsidR="00642D0D" w:rsidRPr="00642D0D" w:rsidRDefault="00642D0D" w:rsidP="00642D0D">
      <w:pPr>
        <w:rPr>
          <w:rFonts w:ascii="Arial" w:hAnsi="Arial" w:cs="Arial"/>
          <w:b/>
          <w:bCs/>
          <w:sz w:val="24"/>
          <w:lang w:eastAsia="en-GB"/>
        </w:rPr>
      </w:pPr>
    </w:p>
    <w:p w14:paraId="43799337" w14:textId="77777777" w:rsidR="00E21C96" w:rsidRPr="00DC72E9" w:rsidRDefault="00E21C96" w:rsidP="00E21C96">
      <w:pPr>
        <w:rPr>
          <w:rFonts w:ascii="Arial" w:hAnsi="Arial" w:cs="Arial"/>
          <w:sz w:val="24"/>
        </w:rPr>
      </w:pPr>
      <w:r w:rsidRPr="00DC72E9">
        <w:rPr>
          <w:rFonts w:ascii="Arial" w:hAnsi="Arial" w:cs="Arial"/>
          <w:sz w:val="24"/>
        </w:rPr>
        <w:t>Before moving to Final Notice to Improve for a student with an EHCP, a professionals meeting must be held, coordinated by the Inclusive Learning Team.</w:t>
      </w:r>
    </w:p>
    <w:p w14:paraId="2A117FCC" w14:textId="77777777" w:rsidR="00E21C96" w:rsidRPr="00DC72E9" w:rsidRDefault="00E21C96" w:rsidP="00E21C96">
      <w:pPr>
        <w:rPr>
          <w:rFonts w:ascii="Arial" w:hAnsi="Arial" w:cs="Arial"/>
          <w:sz w:val="24"/>
        </w:rPr>
      </w:pPr>
    </w:p>
    <w:p w14:paraId="7C606E47" w14:textId="77777777" w:rsidR="00E21C96" w:rsidRPr="00DC72E9" w:rsidRDefault="00E21C96" w:rsidP="00E21C96">
      <w:pPr>
        <w:rPr>
          <w:rFonts w:ascii="Arial" w:hAnsi="Arial" w:cs="Arial"/>
          <w:sz w:val="24"/>
        </w:rPr>
      </w:pPr>
      <w:r w:rsidRPr="00DC72E9">
        <w:rPr>
          <w:rFonts w:ascii="Arial" w:hAnsi="Arial" w:cs="Arial"/>
          <w:sz w:val="24"/>
        </w:rPr>
        <w:t xml:space="preserve">In all cases, Actions to take: </w:t>
      </w:r>
    </w:p>
    <w:p w14:paraId="1A738A57" w14:textId="77777777" w:rsidR="00E21C96" w:rsidRPr="00DC72E9" w:rsidRDefault="00E21C96" w:rsidP="002122FB">
      <w:pPr>
        <w:pStyle w:val="Heading3"/>
        <w:rPr>
          <w:sz w:val="24"/>
          <w:szCs w:val="24"/>
        </w:rPr>
      </w:pPr>
    </w:p>
    <w:p w14:paraId="5D8ED87C" w14:textId="77777777" w:rsidR="00E21C96" w:rsidRPr="00DC72E9" w:rsidRDefault="00E21C96" w:rsidP="00E21C96">
      <w:pPr>
        <w:rPr>
          <w:rFonts w:ascii="Arial" w:hAnsi="Arial" w:cs="Arial"/>
          <w:sz w:val="24"/>
        </w:rPr>
      </w:pPr>
      <w:r w:rsidRPr="00DC72E9">
        <w:rPr>
          <w:rFonts w:ascii="Arial" w:hAnsi="Arial" w:cs="Arial"/>
          <w:sz w:val="24"/>
        </w:rPr>
        <w:t>Formal meeting with Programme Lead, attended by the student and their parent/carer plus any other staff involved (Inclusive Learning Team, Pastoral Support Coordinator, Safeguarding team). Meeting to clearly indicate that this is the last opportunity for the student to improve behaviour before the most severe disciplinary sanctions are used.</w:t>
      </w:r>
    </w:p>
    <w:p w14:paraId="4C1405AE" w14:textId="77777777" w:rsidR="00E21C96" w:rsidRPr="00DC72E9" w:rsidRDefault="00E21C96" w:rsidP="00E21C96">
      <w:pPr>
        <w:rPr>
          <w:rFonts w:ascii="Arial" w:hAnsi="Arial" w:cs="Arial"/>
          <w:sz w:val="24"/>
        </w:rPr>
      </w:pPr>
    </w:p>
    <w:p w14:paraId="372ACEFC" w14:textId="77777777" w:rsidR="00E21C96" w:rsidRPr="00DC72E9" w:rsidRDefault="00E21C96" w:rsidP="00E21C96">
      <w:pPr>
        <w:rPr>
          <w:rFonts w:ascii="Arial" w:hAnsi="Arial" w:cs="Arial"/>
          <w:sz w:val="24"/>
        </w:rPr>
      </w:pPr>
      <w:r w:rsidRPr="00DC72E9">
        <w:rPr>
          <w:rFonts w:ascii="Arial" w:hAnsi="Arial" w:cs="Arial"/>
          <w:sz w:val="24"/>
        </w:rPr>
        <w:t>Mentor to advocate.</w:t>
      </w:r>
    </w:p>
    <w:p w14:paraId="1B8FD960" w14:textId="77777777" w:rsidR="00E21C96" w:rsidRPr="00DC72E9" w:rsidRDefault="00E21C96" w:rsidP="00E21C96">
      <w:pPr>
        <w:rPr>
          <w:rFonts w:ascii="Arial" w:hAnsi="Arial" w:cs="Arial"/>
          <w:sz w:val="24"/>
        </w:rPr>
      </w:pPr>
    </w:p>
    <w:p w14:paraId="7892E7AD" w14:textId="77777777" w:rsidR="00E21C96" w:rsidRPr="00DC72E9" w:rsidRDefault="00E21C96" w:rsidP="00E21C96">
      <w:pPr>
        <w:rPr>
          <w:rStyle w:val="normaltextrun"/>
          <w:rFonts w:ascii="Arial" w:hAnsi="Arial" w:cs="Arial"/>
          <w:color w:val="000000"/>
          <w:sz w:val="24"/>
          <w:shd w:val="clear" w:color="auto" w:fill="FFFFFF"/>
        </w:rPr>
      </w:pPr>
      <w:r w:rsidRPr="00DC72E9">
        <w:rPr>
          <w:rStyle w:val="normaltextrun"/>
          <w:rFonts w:ascii="Arial" w:hAnsi="Arial" w:cs="Arial"/>
          <w:color w:val="000000"/>
          <w:sz w:val="24"/>
          <w:shd w:val="clear" w:color="auto" w:fill="FFFFFF"/>
        </w:rPr>
        <w:t>Recorded on Promonitor on appropriate page detailing expected changes in behaviour and a review period. </w:t>
      </w:r>
    </w:p>
    <w:p w14:paraId="36CEE217" w14:textId="77777777" w:rsidR="00E21C96" w:rsidRPr="00DC72E9" w:rsidRDefault="00E21C96" w:rsidP="00E21C96">
      <w:pPr>
        <w:rPr>
          <w:rStyle w:val="normaltextrun"/>
          <w:rFonts w:ascii="Arial" w:hAnsi="Arial" w:cs="Arial"/>
          <w:color w:val="000000"/>
          <w:sz w:val="24"/>
          <w:shd w:val="clear" w:color="auto" w:fill="FFFFFF"/>
        </w:rPr>
      </w:pPr>
    </w:p>
    <w:p w14:paraId="39C46B24" w14:textId="77777777" w:rsidR="00E21C96" w:rsidRPr="00DC72E9" w:rsidRDefault="00E21C96" w:rsidP="00E21C96">
      <w:pPr>
        <w:rPr>
          <w:rFonts w:ascii="Arial" w:hAnsi="Arial" w:cs="Arial"/>
          <w:sz w:val="24"/>
        </w:rPr>
      </w:pPr>
      <w:r w:rsidRPr="00DC72E9">
        <w:rPr>
          <w:rFonts w:ascii="Arial" w:hAnsi="Arial" w:cs="Arial"/>
          <w:sz w:val="24"/>
        </w:rPr>
        <w:t>Actions documented as Actions to Achieve.</w:t>
      </w:r>
    </w:p>
    <w:p w14:paraId="3F4F154D" w14:textId="77777777" w:rsidR="00E21C96" w:rsidRPr="00DC72E9" w:rsidRDefault="00E21C96" w:rsidP="00E21C96">
      <w:pPr>
        <w:rPr>
          <w:rFonts w:ascii="Arial" w:hAnsi="Arial" w:cs="Arial"/>
          <w:sz w:val="24"/>
        </w:rPr>
      </w:pPr>
    </w:p>
    <w:p w14:paraId="53BCF7F5" w14:textId="16F523BB" w:rsidR="00E21C96" w:rsidRPr="00DC72E9" w:rsidRDefault="00E21C96" w:rsidP="00E21C96">
      <w:pPr>
        <w:rPr>
          <w:rFonts w:ascii="Arial" w:hAnsi="Arial" w:cs="Arial"/>
          <w:sz w:val="24"/>
        </w:rPr>
      </w:pPr>
      <w:r w:rsidRPr="00DC72E9">
        <w:rPr>
          <w:rFonts w:ascii="Arial" w:hAnsi="Arial" w:cs="Arial"/>
          <w:sz w:val="24"/>
        </w:rPr>
        <w:t>Review date set - in most cases this should be no longer than 2 weeks (consideration should be given to individual needs and circumstances).</w:t>
      </w:r>
    </w:p>
    <w:p w14:paraId="138161E0" w14:textId="77777777" w:rsidR="00E21C96" w:rsidRPr="00DC72E9" w:rsidRDefault="00E21C96" w:rsidP="00E21C96">
      <w:pPr>
        <w:rPr>
          <w:rFonts w:ascii="Arial" w:hAnsi="Arial" w:cs="Arial"/>
          <w:sz w:val="24"/>
        </w:rPr>
      </w:pPr>
    </w:p>
    <w:p w14:paraId="0E5D2D53" w14:textId="7BAF2FB6" w:rsidR="00E21C96" w:rsidRPr="00DC72E9" w:rsidRDefault="00E21C96" w:rsidP="00E21C96">
      <w:pPr>
        <w:rPr>
          <w:rFonts w:ascii="Arial" w:hAnsi="Arial" w:cs="Arial"/>
          <w:sz w:val="24"/>
        </w:rPr>
      </w:pPr>
      <w:r w:rsidRPr="00DC72E9">
        <w:rPr>
          <w:rFonts w:ascii="Arial" w:hAnsi="Arial" w:cs="Arial"/>
          <w:sz w:val="24"/>
        </w:rPr>
        <w:t>Letter to student and parent/carer (where applicable), using template. Actioned by Curriculum Administrator.</w:t>
      </w:r>
    </w:p>
    <w:p w14:paraId="27A0926F" w14:textId="77777777" w:rsidR="00E21C96" w:rsidRPr="00DC72E9" w:rsidRDefault="00E21C96" w:rsidP="00E21C96">
      <w:pPr>
        <w:rPr>
          <w:rFonts w:ascii="Arial" w:hAnsi="Arial" w:cs="Arial"/>
          <w:sz w:val="24"/>
        </w:rPr>
      </w:pPr>
    </w:p>
    <w:p w14:paraId="561E7886" w14:textId="3FFB9BB5" w:rsidR="00E21C96" w:rsidRPr="00DC72E9" w:rsidRDefault="00E21C96" w:rsidP="00E21C96">
      <w:pPr>
        <w:rPr>
          <w:rStyle w:val="eop"/>
          <w:rFonts w:ascii="Arial" w:hAnsi="Arial" w:cs="Arial"/>
          <w:color w:val="000000"/>
          <w:sz w:val="24"/>
          <w:shd w:val="clear" w:color="auto" w:fill="FFFFFF"/>
        </w:rPr>
      </w:pPr>
      <w:r w:rsidRPr="00DC72E9">
        <w:rPr>
          <w:rStyle w:val="normaltextrun"/>
          <w:rFonts w:ascii="Arial" w:hAnsi="Arial" w:cs="Arial"/>
          <w:color w:val="000000"/>
          <w:sz w:val="24"/>
          <w:shd w:val="clear" w:color="auto" w:fill="FFFFFF"/>
        </w:rPr>
        <w:t xml:space="preserve">Right to Appeal is </w:t>
      </w:r>
      <w:r w:rsidRPr="00DC72E9">
        <w:rPr>
          <w:rStyle w:val="eop"/>
          <w:rFonts w:ascii="Arial" w:hAnsi="Arial" w:cs="Arial"/>
          <w:color w:val="000000"/>
          <w:sz w:val="24"/>
          <w:shd w:val="clear" w:color="auto" w:fill="FFFFFF"/>
        </w:rPr>
        <w:t xml:space="preserve">heard by </w:t>
      </w:r>
      <w:r w:rsidR="00196981" w:rsidRPr="00DC72E9">
        <w:rPr>
          <w:rStyle w:val="eop"/>
          <w:rFonts w:ascii="Arial" w:hAnsi="Arial" w:cs="Arial"/>
          <w:color w:val="000000"/>
          <w:sz w:val="24"/>
          <w:shd w:val="clear" w:color="auto" w:fill="FFFFFF"/>
        </w:rPr>
        <w:t xml:space="preserve">Head of </w:t>
      </w:r>
      <w:r w:rsidRPr="00DC72E9">
        <w:rPr>
          <w:rStyle w:val="eop"/>
          <w:rFonts w:ascii="Arial" w:hAnsi="Arial" w:cs="Arial"/>
          <w:color w:val="000000"/>
          <w:sz w:val="24"/>
          <w:shd w:val="clear" w:color="auto" w:fill="FFFFFF"/>
        </w:rPr>
        <w:t xml:space="preserve">Safeguarding and </w:t>
      </w:r>
      <w:r w:rsidR="00196981" w:rsidRPr="00DC72E9">
        <w:rPr>
          <w:rStyle w:val="eop"/>
          <w:rFonts w:ascii="Arial" w:hAnsi="Arial" w:cs="Arial"/>
          <w:color w:val="000000"/>
          <w:sz w:val="24"/>
          <w:shd w:val="clear" w:color="auto" w:fill="FFFFFF"/>
        </w:rPr>
        <w:t>Behaviour</w:t>
      </w:r>
    </w:p>
    <w:p w14:paraId="6A02A277" w14:textId="77777777" w:rsidR="00E21C96" w:rsidRPr="00DC72E9" w:rsidRDefault="00E21C96" w:rsidP="00E21C96">
      <w:pPr>
        <w:rPr>
          <w:rFonts w:ascii="Arial" w:hAnsi="Arial" w:cs="Arial"/>
          <w:sz w:val="24"/>
        </w:rPr>
      </w:pPr>
    </w:p>
    <w:p w14:paraId="021F9DC1" w14:textId="77777777" w:rsidR="00E21C96" w:rsidRPr="00DC72E9" w:rsidRDefault="00E21C96" w:rsidP="00E21C96">
      <w:pPr>
        <w:rPr>
          <w:rFonts w:ascii="Arial" w:hAnsi="Arial" w:cs="Arial"/>
          <w:sz w:val="24"/>
        </w:rPr>
      </w:pPr>
      <w:r w:rsidRPr="00DC72E9">
        <w:rPr>
          <w:rFonts w:ascii="Arial" w:hAnsi="Arial" w:cs="Arial"/>
          <w:sz w:val="24"/>
        </w:rPr>
        <w:t xml:space="preserve">Staff members responsible are: </w:t>
      </w:r>
    </w:p>
    <w:p w14:paraId="11F3A585" w14:textId="77777777" w:rsidR="00E21C96" w:rsidRPr="00DC72E9" w:rsidRDefault="00E21C96" w:rsidP="00E21C96">
      <w:pPr>
        <w:rPr>
          <w:rFonts w:ascii="Arial" w:hAnsi="Arial" w:cs="Arial"/>
          <w:sz w:val="24"/>
        </w:rPr>
      </w:pPr>
    </w:p>
    <w:p w14:paraId="4B219FD5" w14:textId="77777777" w:rsidR="00E21C96" w:rsidRPr="00DC72E9" w:rsidRDefault="00E21C96" w:rsidP="00581399">
      <w:pPr>
        <w:pStyle w:val="ListParagraph"/>
        <w:widowControl w:val="0"/>
        <w:numPr>
          <w:ilvl w:val="0"/>
          <w:numId w:val="20"/>
        </w:numPr>
        <w:autoSpaceDE w:val="0"/>
        <w:autoSpaceDN w:val="0"/>
        <w:contextualSpacing w:val="0"/>
        <w:jc w:val="left"/>
        <w:rPr>
          <w:rFonts w:ascii="Arial" w:hAnsi="Arial" w:cs="Arial"/>
          <w:sz w:val="24"/>
        </w:rPr>
      </w:pPr>
      <w:r w:rsidRPr="00DC72E9">
        <w:rPr>
          <w:rFonts w:ascii="Arial" w:hAnsi="Arial" w:cs="Arial"/>
          <w:sz w:val="24"/>
        </w:rPr>
        <w:lastRenderedPageBreak/>
        <w:t>Study Programme – Programme Lead</w:t>
      </w:r>
    </w:p>
    <w:p w14:paraId="63FD87EB" w14:textId="77777777" w:rsidR="00E21C96" w:rsidRPr="00DC72E9" w:rsidRDefault="00E21C96" w:rsidP="00581399">
      <w:pPr>
        <w:pStyle w:val="ListParagraph"/>
        <w:widowControl w:val="0"/>
        <w:numPr>
          <w:ilvl w:val="0"/>
          <w:numId w:val="20"/>
        </w:numPr>
        <w:autoSpaceDE w:val="0"/>
        <w:autoSpaceDN w:val="0"/>
        <w:contextualSpacing w:val="0"/>
        <w:jc w:val="left"/>
        <w:rPr>
          <w:rFonts w:ascii="Arial" w:hAnsi="Arial" w:cs="Arial"/>
          <w:sz w:val="24"/>
        </w:rPr>
      </w:pPr>
      <w:r w:rsidRPr="00DC72E9">
        <w:rPr>
          <w:rFonts w:ascii="Arial" w:hAnsi="Arial" w:cs="Arial"/>
          <w:sz w:val="24"/>
        </w:rPr>
        <w:t xml:space="preserve">Apprenticeships – Apprentice Programme Lead, Trainer/Assessor or tutor </w:t>
      </w:r>
    </w:p>
    <w:p w14:paraId="10541E89" w14:textId="77777777" w:rsidR="00E21C96" w:rsidRPr="00DC72E9" w:rsidRDefault="00E21C96" w:rsidP="00581399">
      <w:pPr>
        <w:pStyle w:val="ListParagraph"/>
        <w:widowControl w:val="0"/>
        <w:numPr>
          <w:ilvl w:val="0"/>
          <w:numId w:val="20"/>
        </w:numPr>
        <w:autoSpaceDE w:val="0"/>
        <w:autoSpaceDN w:val="0"/>
        <w:contextualSpacing w:val="0"/>
        <w:jc w:val="left"/>
        <w:rPr>
          <w:rFonts w:ascii="Arial" w:hAnsi="Arial" w:cs="Arial"/>
          <w:sz w:val="24"/>
        </w:rPr>
      </w:pPr>
      <w:r w:rsidRPr="00DC72E9">
        <w:rPr>
          <w:rFonts w:ascii="Arial" w:hAnsi="Arial" w:cs="Arial"/>
          <w:sz w:val="24"/>
        </w:rPr>
        <w:t>Substantial Adult Courses –Programme Lead</w:t>
      </w:r>
    </w:p>
    <w:p w14:paraId="358363E2" w14:textId="5528ED42" w:rsidR="00E21C96" w:rsidRPr="00DC72E9" w:rsidRDefault="00E21C96" w:rsidP="002122FB">
      <w:pPr>
        <w:pStyle w:val="ListParagraph"/>
        <w:widowControl w:val="0"/>
        <w:numPr>
          <w:ilvl w:val="0"/>
          <w:numId w:val="20"/>
        </w:numPr>
        <w:autoSpaceDE w:val="0"/>
        <w:autoSpaceDN w:val="0"/>
        <w:contextualSpacing w:val="0"/>
        <w:jc w:val="left"/>
        <w:rPr>
          <w:rFonts w:ascii="Arial" w:hAnsi="Arial" w:cs="Arial"/>
          <w:sz w:val="24"/>
        </w:rPr>
      </w:pPr>
      <w:r w:rsidRPr="00DC72E9">
        <w:rPr>
          <w:rFonts w:ascii="Arial" w:hAnsi="Arial" w:cs="Arial"/>
          <w:sz w:val="24"/>
        </w:rPr>
        <w:t>HE – Programme Lead</w:t>
      </w:r>
    </w:p>
    <w:p w14:paraId="0C9BAEF2" w14:textId="77777777" w:rsidR="00DC72E9" w:rsidRPr="00DC72E9" w:rsidRDefault="00DC72E9" w:rsidP="00DC72E9">
      <w:pPr>
        <w:widowControl w:val="0"/>
        <w:autoSpaceDE w:val="0"/>
        <w:autoSpaceDN w:val="0"/>
        <w:jc w:val="left"/>
        <w:rPr>
          <w:rFonts w:ascii="Arial" w:hAnsi="Arial" w:cs="Arial"/>
          <w:sz w:val="24"/>
        </w:rPr>
      </w:pPr>
    </w:p>
    <w:p w14:paraId="6707D518" w14:textId="20395968" w:rsidR="00E21C96" w:rsidRDefault="00DC72E9" w:rsidP="00C31256">
      <w:pPr>
        <w:widowControl w:val="0"/>
        <w:autoSpaceDE w:val="0"/>
        <w:autoSpaceDN w:val="0"/>
        <w:jc w:val="left"/>
        <w:rPr>
          <w:rFonts w:ascii="Arial" w:hAnsi="Arial" w:cs="Arial"/>
          <w:b/>
          <w:bCs/>
          <w:sz w:val="24"/>
        </w:rPr>
      </w:pPr>
      <w:r w:rsidRPr="00DC72E9">
        <w:rPr>
          <w:rFonts w:ascii="Arial" w:hAnsi="Arial" w:cs="Arial"/>
          <w:b/>
          <w:bCs/>
          <w:sz w:val="24"/>
        </w:rPr>
        <w:t>Stage 4 – Inclusion Panel Hearing</w:t>
      </w:r>
    </w:p>
    <w:p w14:paraId="3333ED09" w14:textId="77777777" w:rsidR="00C31256" w:rsidRPr="00C31256" w:rsidRDefault="00C31256" w:rsidP="00C31256">
      <w:pPr>
        <w:widowControl w:val="0"/>
        <w:autoSpaceDE w:val="0"/>
        <w:autoSpaceDN w:val="0"/>
        <w:jc w:val="left"/>
        <w:rPr>
          <w:rFonts w:ascii="Arial" w:hAnsi="Arial" w:cs="Arial"/>
          <w:b/>
          <w:bCs/>
          <w:sz w:val="24"/>
        </w:rPr>
      </w:pPr>
    </w:p>
    <w:p w14:paraId="3286EE4F" w14:textId="77777777" w:rsidR="00DC72E9" w:rsidRPr="00DC72E9" w:rsidRDefault="00E21C96" w:rsidP="00E21C96">
      <w:pPr>
        <w:rPr>
          <w:rFonts w:ascii="Arial" w:hAnsi="Arial" w:cs="Arial"/>
          <w:sz w:val="24"/>
        </w:rPr>
      </w:pPr>
      <w:r w:rsidRPr="00DC72E9">
        <w:rPr>
          <w:rFonts w:ascii="Arial" w:hAnsi="Arial" w:cs="Arial"/>
          <w:sz w:val="24"/>
        </w:rPr>
        <w:t xml:space="preserve">Actions to take: </w:t>
      </w:r>
    </w:p>
    <w:p w14:paraId="76C3E61D" w14:textId="47014713" w:rsidR="00E21C96" w:rsidRPr="00DC72E9" w:rsidRDefault="00196981" w:rsidP="00E21C96">
      <w:pPr>
        <w:rPr>
          <w:rFonts w:ascii="Arial" w:hAnsi="Arial" w:cs="Arial"/>
          <w:sz w:val="24"/>
        </w:rPr>
      </w:pPr>
      <w:r w:rsidRPr="00DC72E9">
        <w:rPr>
          <w:rFonts w:ascii="Arial" w:hAnsi="Arial" w:cs="Arial"/>
          <w:sz w:val="24"/>
        </w:rPr>
        <w:t>HOD</w:t>
      </w:r>
      <w:r w:rsidR="00E21C96" w:rsidRPr="00DC72E9">
        <w:rPr>
          <w:rFonts w:ascii="Arial" w:hAnsi="Arial" w:cs="Arial"/>
          <w:sz w:val="24"/>
        </w:rPr>
        <w:t xml:space="preserve"> (Chair) and another at least one other manager to meet with student and parent/carer if </w:t>
      </w:r>
      <w:r w:rsidRPr="00DC72E9">
        <w:rPr>
          <w:rFonts w:ascii="Arial" w:hAnsi="Arial" w:cs="Arial"/>
          <w:sz w:val="24"/>
        </w:rPr>
        <w:t>HOD</w:t>
      </w:r>
      <w:r w:rsidR="00E21C96" w:rsidRPr="00DC72E9">
        <w:rPr>
          <w:rFonts w:ascii="Arial" w:hAnsi="Arial" w:cs="Arial"/>
          <w:sz w:val="24"/>
        </w:rPr>
        <w:t xml:space="preserve"> is satisfied all support has been implemented and there are insufficient improvements OR the behaviour is so serious to justify considering exclusion.</w:t>
      </w:r>
    </w:p>
    <w:p w14:paraId="545FEDEE" w14:textId="77777777" w:rsidR="00E21C96" w:rsidRPr="00DC72E9" w:rsidRDefault="00E21C96" w:rsidP="00E21C96">
      <w:pPr>
        <w:rPr>
          <w:rFonts w:ascii="Arial" w:hAnsi="Arial" w:cs="Arial"/>
          <w:sz w:val="24"/>
        </w:rPr>
      </w:pPr>
    </w:p>
    <w:p w14:paraId="7F37A5FD" w14:textId="77777777" w:rsidR="00E21C96" w:rsidRPr="00DC72E9" w:rsidRDefault="00E21C96" w:rsidP="00E21C96">
      <w:pPr>
        <w:rPr>
          <w:rFonts w:ascii="Arial" w:hAnsi="Arial" w:cs="Arial"/>
          <w:sz w:val="24"/>
        </w:rPr>
      </w:pPr>
      <w:r w:rsidRPr="00DC72E9">
        <w:rPr>
          <w:rFonts w:ascii="Arial" w:hAnsi="Arial" w:cs="Arial"/>
          <w:sz w:val="24"/>
        </w:rPr>
        <w:t>Follow guidance in Policy on conducting meeting, including for students with EHC plans and Care Experienced students.</w:t>
      </w:r>
    </w:p>
    <w:p w14:paraId="14E7D5A5" w14:textId="77777777" w:rsidR="00E21C96" w:rsidRPr="00DC72E9" w:rsidRDefault="00E21C96" w:rsidP="00E21C96">
      <w:pPr>
        <w:rPr>
          <w:rFonts w:ascii="Arial" w:hAnsi="Arial" w:cs="Arial"/>
          <w:sz w:val="24"/>
        </w:rPr>
      </w:pPr>
    </w:p>
    <w:p w14:paraId="1CFBE2CD" w14:textId="77777777" w:rsidR="00E21C96" w:rsidRPr="00DC72E9" w:rsidRDefault="00E21C96" w:rsidP="00E21C96">
      <w:pPr>
        <w:rPr>
          <w:rFonts w:ascii="Arial" w:hAnsi="Arial" w:cs="Arial"/>
          <w:sz w:val="24"/>
        </w:rPr>
      </w:pPr>
      <w:r w:rsidRPr="00DC72E9">
        <w:rPr>
          <w:rFonts w:ascii="Arial" w:hAnsi="Arial" w:cs="Arial"/>
          <w:sz w:val="24"/>
        </w:rPr>
        <w:t>Room booking, letters and invitations will be managed by Safeguarding and Behaviour administrator.</w:t>
      </w:r>
    </w:p>
    <w:p w14:paraId="06388D5F" w14:textId="77777777" w:rsidR="00E21C96" w:rsidRPr="00DC72E9" w:rsidRDefault="00E21C96" w:rsidP="00E21C96">
      <w:pPr>
        <w:rPr>
          <w:rFonts w:ascii="Arial" w:hAnsi="Arial" w:cs="Arial"/>
          <w:sz w:val="24"/>
        </w:rPr>
      </w:pPr>
    </w:p>
    <w:p w14:paraId="42942025" w14:textId="77777777" w:rsidR="00E21C96" w:rsidRPr="00DC72E9" w:rsidRDefault="00E21C96" w:rsidP="00E21C96">
      <w:pPr>
        <w:rPr>
          <w:rFonts w:ascii="Arial" w:hAnsi="Arial" w:cs="Arial"/>
          <w:sz w:val="24"/>
        </w:rPr>
      </w:pPr>
      <w:r w:rsidRPr="00DC72E9">
        <w:rPr>
          <w:rFonts w:ascii="Arial" w:hAnsi="Arial" w:cs="Arial"/>
          <w:sz w:val="24"/>
        </w:rPr>
        <w:t>Chair to record on Promonitor with areas discussed and outcome. If exclusion, alert applications in Promonitor outcome so Enrolment Suitability Panel will be triggered if student applies in future.</w:t>
      </w:r>
    </w:p>
    <w:p w14:paraId="2FB9B56C" w14:textId="77777777" w:rsidR="00E21C96" w:rsidRPr="00DC72E9" w:rsidRDefault="00E21C96" w:rsidP="00E21C96">
      <w:pPr>
        <w:rPr>
          <w:rFonts w:ascii="Arial" w:hAnsi="Arial" w:cs="Arial"/>
          <w:sz w:val="24"/>
        </w:rPr>
      </w:pPr>
    </w:p>
    <w:p w14:paraId="0271B89F" w14:textId="1A038B84" w:rsidR="00E21C96" w:rsidRPr="00DC72E9" w:rsidRDefault="00E21C96" w:rsidP="00E21C96">
      <w:pPr>
        <w:rPr>
          <w:rFonts w:ascii="Arial" w:hAnsi="Arial" w:cs="Arial"/>
          <w:sz w:val="24"/>
        </w:rPr>
      </w:pPr>
      <w:r w:rsidRPr="00DC72E9">
        <w:rPr>
          <w:rFonts w:ascii="Arial" w:hAnsi="Arial" w:cs="Arial"/>
          <w:sz w:val="24"/>
        </w:rPr>
        <w:t xml:space="preserve">External Agencies may need to be invited. The </w:t>
      </w:r>
      <w:r w:rsidR="0023222B" w:rsidRPr="00DC72E9">
        <w:rPr>
          <w:rFonts w:ascii="Arial" w:hAnsi="Arial" w:cs="Arial"/>
          <w:sz w:val="24"/>
        </w:rPr>
        <w:t xml:space="preserve">Head of </w:t>
      </w:r>
      <w:r w:rsidRPr="00DC72E9">
        <w:rPr>
          <w:rFonts w:ascii="Arial" w:hAnsi="Arial" w:cs="Arial"/>
          <w:sz w:val="24"/>
        </w:rPr>
        <w:t>Safeguarding and Behaviour can advise.</w:t>
      </w:r>
    </w:p>
    <w:p w14:paraId="58B262D1" w14:textId="77777777" w:rsidR="00E6730C" w:rsidRPr="00DC72E9" w:rsidRDefault="00E6730C" w:rsidP="004600AF">
      <w:pPr>
        <w:pStyle w:val="ListParagraph"/>
        <w:ind w:left="0"/>
        <w:rPr>
          <w:rFonts w:ascii="Arial" w:hAnsi="Arial" w:cs="Arial"/>
          <w:color w:val="000000" w:themeColor="text1"/>
          <w:sz w:val="24"/>
        </w:rPr>
      </w:pPr>
    </w:p>
    <w:p w14:paraId="28C5750E" w14:textId="373178BA" w:rsidR="008323D0" w:rsidRPr="00DC72E9" w:rsidRDefault="008323D0" w:rsidP="008323D0">
      <w:pPr>
        <w:rPr>
          <w:rStyle w:val="eop"/>
          <w:rFonts w:ascii="Arial" w:hAnsi="Arial" w:cs="Arial"/>
          <w:color w:val="000000"/>
          <w:sz w:val="24"/>
          <w:shd w:val="clear" w:color="auto" w:fill="FFFFFF"/>
        </w:rPr>
      </w:pPr>
      <w:r w:rsidRPr="00DC72E9">
        <w:rPr>
          <w:rStyle w:val="normaltextrun"/>
          <w:rFonts w:ascii="Arial" w:hAnsi="Arial" w:cs="Arial"/>
          <w:color w:val="000000"/>
          <w:sz w:val="24"/>
          <w:shd w:val="clear" w:color="auto" w:fill="FFFFFF"/>
        </w:rPr>
        <w:t xml:space="preserve">Right to Appeal is </w:t>
      </w:r>
      <w:r w:rsidRPr="00DC72E9">
        <w:rPr>
          <w:rStyle w:val="eop"/>
          <w:rFonts w:ascii="Arial" w:hAnsi="Arial" w:cs="Arial"/>
          <w:color w:val="000000"/>
          <w:sz w:val="24"/>
          <w:shd w:val="clear" w:color="auto" w:fill="FFFFFF"/>
        </w:rPr>
        <w:t xml:space="preserve">heard by </w:t>
      </w:r>
      <w:r w:rsidR="0023222B" w:rsidRPr="00DC72E9">
        <w:rPr>
          <w:rStyle w:val="eop"/>
          <w:rFonts w:ascii="Arial" w:hAnsi="Arial" w:cs="Arial"/>
          <w:color w:val="000000"/>
          <w:sz w:val="24"/>
          <w:shd w:val="clear" w:color="auto" w:fill="FFFFFF"/>
        </w:rPr>
        <w:t xml:space="preserve">Head of </w:t>
      </w:r>
      <w:r w:rsidRPr="00DC72E9">
        <w:rPr>
          <w:rStyle w:val="eop"/>
          <w:rFonts w:ascii="Arial" w:hAnsi="Arial" w:cs="Arial"/>
          <w:color w:val="000000"/>
          <w:sz w:val="24"/>
          <w:shd w:val="clear" w:color="auto" w:fill="FFFFFF"/>
        </w:rPr>
        <w:t xml:space="preserve">Safeguarding and </w:t>
      </w:r>
      <w:r w:rsidR="0023222B" w:rsidRPr="00DC72E9">
        <w:rPr>
          <w:rStyle w:val="eop"/>
          <w:rFonts w:ascii="Arial" w:hAnsi="Arial" w:cs="Arial"/>
          <w:color w:val="000000"/>
          <w:sz w:val="24"/>
          <w:shd w:val="clear" w:color="auto" w:fill="FFFFFF"/>
        </w:rPr>
        <w:t>Behaviour</w:t>
      </w:r>
    </w:p>
    <w:p w14:paraId="3A285069" w14:textId="77777777" w:rsidR="008323D0" w:rsidRPr="00DC72E9" w:rsidRDefault="008323D0" w:rsidP="008323D0">
      <w:pPr>
        <w:rPr>
          <w:rFonts w:ascii="Arial" w:hAnsi="Arial" w:cs="Arial"/>
          <w:sz w:val="24"/>
        </w:rPr>
      </w:pPr>
    </w:p>
    <w:p w14:paraId="37A19A12" w14:textId="77777777" w:rsidR="008323D0" w:rsidRPr="00DC72E9" w:rsidRDefault="008323D0" w:rsidP="008323D0">
      <w:pPr>
        <w:rPr>
          <w:rFonts w:ascii="Arial" w:hAnsi="Arial" w:cs="Arial"/>
          <w:sz w:val="24"/>
        </w:rPr>
      </w:pPr>
      <w:r w:rsidRPr="00DC72E9">
        <w:rPr>
          <w:rFonts w:ascii="Arial" w:hAnsi="Arial" w:cs="Arial"/>
          <w:sz w:val="24"/>
        </w:rPr>
        <w:t xml:space="preserve">Complaints after the appeal against any sanction will be handled in line with the </w:t>
      </w:r>
      <w:hyperlink r:id="rId17">
        <w:r w:rsidRPr="00DC72E9">
          <w:rPr>
            <w:rStyle w:val="Hyperlink"/>
            <w:rFonts w:ascii="Arial" w:hAnsi="Arial" w:cs="Arial"/>
            <w:sz w:val="24"/>
          </w:rPr>
          <w:t>Compliments and Complaints Policy.</w:t>
        </w:r>
      </w:hyperlink>
    </w:p>
    <w:p w14:paraId="4DA07AC8" w14:textId="77777777" w:rsidR="008323D0" w:rsidRPr="00DC72E9" w:rsidRDefault="008323D0" w:rsidP="008323D0">
      <w:pPr>
        <w:rPr>
          <w:rFonts w:ascii="Arial" w:hAnsi="Arial" w:cs="Arial"/>
          <w:sz w:val="24"/>
        </w:rPr>
      </w:pPr>
    </w:p>
    <w:p w14:paraId="2093271F" w14:textId="7DF1DE6F" w:rsidR="008323D0" w:rsidRPr="00895359" w:rsidRDefault="008323D0" w:rsidP="008323D0">
      <w:pPr>
        <w:spacing w:before="37" w:line="276" w:lineRule="auto"/>
        <w:ind w:right="1073"/>
        <w:rPr>
          <w:rFonts w:ascii="Arial" w:hAnsi="Arial" w:cs="Arial"/>
          <w:sz w:val="24"/>
        </w:rPr>
      </w:pPr>
      <w:r w:rsidRPr="00DC72E9">
        <w:rPr>
          <w:rFonts w:ascii="Arial" w:hAnsi="Arial" w:cs="Arial"/>
          <w:sz w:val="24"/>
        </w:rPr>
        <w:t xml:space="preserve">Where a student is not attending AND we have been unable to make contact, an </w:t>
      </w:r>
      <w:r w:rsidRPr="00895359">
        <w:rPr>
          <w:rFonts w:ascii="Arial" w:hAnsi="Arial" w:cs="Arial"/>
          <w:sz w:val="24"/>
        </w:rPr>
        <w:t xml:space="preserve">Inclusion Panel may not be necessary. Before considering withdrawal due to non-attendance, the </w:t>
      </w:r>
      <w:r w:rsidR="00196981" w:rsidRPr="00895359">
        <w:rPr>
          <w:rFonts w:ascii="Arial" w:hAnsi="Arial" w:cs="Arial"/>
          <w:sz w:val="24"/>
        </w:rPr>
        <w:t>HOD</w:t>
      </w:r>
      <w:r w:rsidRPr="00895359">
        <w:rPr>
          <w:rFonts w:ascii="Arial" w:hAnsi="Arial" w:cs="Arial"/>
          <w:sz w:val="24"/>
        </w:rPr>
        <w:t xml:space="preserve"> and </w:t>
      </w:r>
      <w:r w:rsidR="0023222B" w:rsidRPr="00895359">
        <w:rPr>
          <w:rFonts w:ascii="Arial" w:hAnsi="Arial" w:cs="Arial"/>
          <w:sz w:val="24"/>
        </w:rPr>
        <w:t xml:space="preserve">Head of </w:t>
      </w:r>
      <w:r w:rsidRPr="00895359">
        <w:rPr>
          <w:rFonts w:ascii="Arial" w:hAnsi="Arial" w:cs="Arial"/>
          <w:sz w:val="24"/>
        </w:rPr>
        <w:t>Safeguarding and Behaviour must be satisfied that every attempt has been made to contact the student. If the student is under 18, or is a vulnerable adult, the following must be evident:</w:t>
      </w:r>
    </w:p>
    <w:p w14:paraId="48508948" w14:textId="77777777" w:rsidR="008323D0" w:rsidRPr="00895359" w:rsidRDefault="008323D0" w:rsidP="008323D0">
      <w:pPr>
        <w:spacing w:before="37" w:line="276" w:lineRule="auto"/>
        <w:ind w:right="1073"/>
        <w:rPr>
          <w:rFonts w:ascii="Arial" w:hAnsi="Arial" w:cs="Arial"/>
          <w:sz w:val="24"/>
        </w:rPr>
      </w:pPr>
    </w:p>
    <w:p w14:paraId="54AF71C3" w14:textId="77777777" w:rsidR="008323D0" w:rsidRPr="00895359" w:rsidRDefault="008323D0" w:rsidP="00581399">
      <w:pPr>
        <w:pStyle w:val="ListParagraph"/>
        <w:widowControl w:val="0"/>
        <w:numPr>
          <w:ilvl w:val="0"/>
          <w:numId w:val="7"/>
        </w:numPr>
        <w:autoSpaceDE w:val="0"/>
        <w:autoSpaceDN w:val="0"/>
        <w:spacing w:before="37" w:line="276" w:lineRule="auto"/>
        <w:ind w:right="1073"/>
        <w:contextualSpacing w:val="0"/>
        <w:rPr>
          <w:rFonts w:ascii="Arial" w:hAnsi="Arial" w:cs="Arial"/>
          <w:sz w:val="24"/>
        </w:rPr>
      </w:pPr>
      <w:r w:rsidRPr="00895359">
        <w:rPr>
          <w:rFonts w:ascii="Arial" w:hAnsi="Arial" w:cs="Arial"/>
          <w:sz w:val="24"/>
        </w:rPr>
        <w:t>Attempts to contact student and parent/carer</w:t>
      </w:r>
    </w:p>
    <w:p w14:paraId="69AC212D" w14:textId="77777777" w:rsidR="008323D0" w:rsidRPr="00895359" w:rsidRDefault="008323D0" w:rsidP="00581399">
      <w:pPr>
        <w:pStyle w:val="ListParagraph"/>
        <w:widowControl w:val="0"/>
        <w:numPr>
          <w:ilvl w:val="0"/>
          <w:numId w:val="7"/>
        </w:numPr>
        <w:autoSpaceDE w:val="0"/>
        <w:autoSpaceDN w:val="0"/>
        <w:spacing w:before="37" w:line="276" w:lineRule="auto"/>
        <w:ind w:right="1073"/>
        <w:contextualSpacing w:val="0"/>
        <w:rPr>
          <w:rFonts w:ascii="Arial" w:hAnsi="Arial" w:cs="Arial"/>
          <w:sz w:val="24"/>
        </w:rPr>
      </w:pPr>
      <w:r w:rsidRPr="00895359">
        <w:rPr>
          <w:rFonts w:ascii="Arial" w:hAnsi="Arial" w:cs="Arial"/>
          <w:sz w:val="24"/>
        </w:rPr>
        <w:t>Where no contact has been possible for 1 week, a home visit attempted (a risk assessment is in place and must be reviewed for each visit)</w:t>
      </w:r>
    </w:p>
    <w:p w14:paraId="0B81A54D" w14:textId="77777777" w:rsidR="008323D0" w:rsidRPr="00895359" w:rsidRDefault="008323D0" w:rsidP="008323D0">
      <w:pPr>
        <w:rPr>
          <w:rFonts w:ascii="Arial" w:hAnsi="Arial" w:cs="Arial"/>
          <w:sz w:val="24"/>
        </w:rPr>
      </w:pPr>
    </w:p>
    <w:p w14:paraId="191EC761" w14:textId="232934C4" w:rsidR="00DC72E9" w:rsidRPr="00895359" w:rsidRDefault="00DC72E9" w:rsidP="008323D0">
      <w:pPr>
        <w:rPr>
          <w:rFonts w:ascii="Arial" w:hAnsi="Arial" w:cs="Arial"/>
          <w:b/>
          <w:bCs/>
          <w:sz w:val="24"/>
        </w:rPr>
      </w:pPr>
      <w:r w:rsidRPr="00895359">
        <w:rPr>
          <w:rFonts w:ascii="Arial" w:hAnsi="Arial" w:cs="Arial"/>
          <w:b/>
          <w:bCs/>
          <w:sz w:val="24"/>
        </w:rPr>
        <w:t xml:space="preserve">Further information about </w:t>
      </w:r>
      <w:r w:rsidR="00895359" w:rsidRPr="00895359">
        <w:rPr>
          <w:rFonts w:ascii="Arial" w:hAnsi="Arial" w:cs="Arial"/>
          <w:b/>
          <w:bCs/>
          <w:sz w:val="24"/>
        </w:rPr>
        <w:t>the Consequences Process</w:t>
      </w:r>
    </w:p>
    <w:p w14:paraId="47EA0122" w14:textId="77777777" w:rsidR="008323D0" w:rsidRPr="00895359" w:rsidRDefault="008323D0" w:rsidP="008323D0">
      <w:pPr>
        <w:rPr>
          <w:rFonts w:ascii="Arial" w:hAnsi="Arial" w:cs="Arial"/>
          <w:sz w:val="24"/>
        </w:rPr>
      </w:pPr>
    </w:p>
    <w:p w14:paraId="773A4B37" w14:textId="77777777" w:rsidR="008323D0" w:rsidRPr="00895359" w:rsidRDefault="008323D0" w:rsidP="008323D0">
      <w:pPr>
        <w:rPr>
          <w:rFonts w:ascii="Arial" w:hAnsi="Arial" w:cs="Arial"/>
          <w:sz w:val="24"/>
        </w:rPr>
      </w:pPr>
      <w:r w:rsidRPr="00895359">
        <w:rPr>
          <w:rFonts w:ascii="Arial" w:hAnsi="Arial" w:cs="Arial"/>
          <w:sz w:val="24"/>
        </w:rPr>
        <w:t xml:space="preserve">Where face to meetings </w:t>
      </w:r>
      <w:proofErr w:type="gramStart"/>
      <w:r w:rsidRPr="00895359">
        <w:rPr>
          <w:rFonts w:ascii="Arial" w:hAnsi="Arial" w:cs="Arial"/>
          <w:sz w:val="24"/>
        </w:rPr>
        <w:t>are</w:t>
      </w:r>
      <w:proofErr w:type="gramEnd"/>
      <w:r w:rsidRPr="00895359">
        <w:rPr>
          <w:rFonts w:ascii="Arial" w:hAnsi="Arial" w:cs="Arial"/>
          <w:sz w:val="24"/>
        </w:rPr>
        <w:t xml:space="preserve"> not possible, meetings can take place over the phone or online. If a student’s absence means the meeting is unable to take place with them, we can progress in their absence and they should be formally notified in writing. Withdrawals for ongoing absence may not require an Inclusion Panel if all reasonable steps have been taken to contact and safeguard the student, as outlined above. See examples below:</w:t>
      </w:r>
    </w:p>
    <w:p w14:paraId="37E9CD24" w14:textId="77777777" w:rsidR="00EF7C5C" w:rsidRPr="00895359" w:rsidRDefault="00EF7C5C" w:rsidP="008323D0">
      <w:pPr>
        <w:rPr>
          <w:rFonts w:ascii="Arial" w:hAnsi="Arial" w:cs="Arial"/>
          <w:sz w:val="24"/>
        </w:rPr>
      </w:pPr>
    </w:p>
    <w:p w14:paraId="1265800A" w14:textId="77777777" w:rsidR="008323D0" w:rsidRPr="00895359" w:rsidRDefault="008323D0" w:rsidP="008323D0">
      <w:pPr>
        <w:rPr>
          <w:rFonts w:ascii="Arial" w:hAnsi="Arial" w:cs="Arial"/>
          <w:sz w:val="24"/>
        </w:rPr>
      </w:pPr>
      <w:r w:rsidRPr="00895359">
        <w:rPr>
          <w:rFonts w:ascii="Arial" w:hAnsi="Arial" w:cs="Arial"/>
          <w:sz w:val="24"/>
        </w:rPr>
        <w:lastRenderedPageBreak/>
        <w:t xml:space="preserve">Examples of when an Inclusion Plan </w:t>
      </w:r>
      <w:r w:rsidRPr="00895359">
        <w:rPr>
          <w:rFonts w:ascii="Arial" w:hAnsi="Arial" w:cs="Arial"/>
          <w:b/>
          <w:bCs/>
          <w:sz w:val="24"/>
          <w:u w:val="single"/>
        </w:rPr>
        <w:t>is</w:t>
      </w:r>
      <w:r w:rsidRPr="00895359">
        <w:rPr>
          <w:rFonts w:ascii="Arial" w:hAnsi="Arial" w:cs="Arial"/>
          <w:sz w:val="24"/>
        </w:rPr>
        <w:t xml:space="preserve"> required:</w:t>
      </w:r>
    </w:p>
    <w:p w14:paraId="5AEDB787" w14:textId="77777777" w:rsidR="008323D0" w:rsidRPr="00895359" w:rsidRDefault="008323D0" w:rsidP="008323D0">
      <w:pPr>
        <w:rPr>
          <w:rFonts w:ascii="Arial" w:hAnsi="Arial" w:cs="Arial"/>
          <w:sz w:val="24"/>
        </w:rPr>
      </w:pPr>
    </w:p>
    <w:p w14:paraId="6CA6A336" w14:textId="77777777" w:rsidR="008323D0" w:rsidRPr="00895359" w:rsidRDefault="008323D0" w:rsidP="00581399">
      <w:pPr>
        <w:pStyle w:val="ListParagraph"/>
        <w:widowControl w:val="0"/>
        <w:numPr>
          <w:ilvl w:val="0"/>
          <w:numId w:val="17"/>
        </w:numPr>
        <w:autoSpaceDE w:val="0"/>
        <w:autoSpaceDN w:val="0"/>
        <w:contextualSpacing w:val="0"/>
        <w:jc w:val="left"/>
        <w:rPr>
          <w:rFonts w:ascii="Arial" w:hAnsi="Arial" w:cs="Arial"/>
          <w:sz w:val="24"/>
        </w:rPr>
      </w:pPr>
      <w:r w:rsidRPr="00895359">
        <w:rPr>
          <w:rFonts w:ascii="Arial" w:hAnsi="Arial" w:cs="Arial"/>
          <w:sz w:val="24"/>
        </w:rPr>
        <w:t>Student has attendance below expectations and has received support to overcome barriers. They have been issued with all stages of the Rewards and Consequences Procedure and have not made sufficient improvements. They are attending some but not all lessons.</w:t>
      </w:r>
    </w:p>
    <w:p w14:paraId="4FD04168" w14:textId="5547ED81" w:rsidR="008323D0" w:rsidRPr="00895359" w:rsidRDefault="008323D0" w:rsidP="00581399">
      <w:pPr>
        <w:pStyle w:val="ListParagraph"/>
        <w:widowControl w:val="0"/>
        <w:numPr>
          <w:ilvl w:val="0"/>
          <w:numId w:val="17"/>
        </w:numPr>
        <w:autoSpaceDE w:val="0"/>
        <w:autoSpaceDN w:val="0"/>
        <w:contextualSpacing w:val="0"/>
        <w:jc w:val="left"/>
        <w:rPr>
          <w:rFonts w:ascii="Arial" w:hAnsi="Arial" w:cs="Arial"/>
          <w:sz w:val="24"/>
        </w:rPr>
      </w:pPr>
      <w:r w:rsidRPr="00895359">
        <w:rPr>
          <w:rFonts w:ascii="Arial" w:hAnsi="Arial" w:cs="Arial"/>
          <w:sz w:val="24"/>
        </w:rPr>
        <w:t xml:space="preserve">Student engages in </w:t>
      </w:r>
      <w:r w:rsidR="008E44CE" w:rsidRPr="00895359">
        <w:rPr>
          <w:rFonts w:ascii="Arial" w:hAnsi="Arial" w:cs="Arial"/>
          <w:sz w:val="24"/>
        </w:rPr>
        <w:t xml:space="preserve">aggressive </w:t>
      </w:r>
      <w:r w:rsidRPr="00895359">
        <w:rPr>
          <w:rFonts w:ascii="Arial" w:hAnsi="Arial" w:cs="Arial"/>
          <w:sz w:val="24"/>
        </w:rPr>
        <w:t xml:space="preserve">conduct or threatens violence against a member of the Kirklees College community. This may be a one-off </w:t>
      </w:r>
      <w:r w:rsidR="0023222B" w:rsidRPr="00895359">
        <w:rPr>
          <w:rFonts w:ascii="Arial" w:hAnsi="Arial" w:cs="Arial"/>
          <w:sz w:val="24"/>
        </w:rPr>
        <w:t>occurrence</w:t>
      </w:r>
      <w:r w:rsidRPr="00895359">
        <w:rPr>
          <w:rFonts w:ascii="Arial" w:hAnsi="Arial" w:cs="Arial"/>
          <w:sz w:val="24"/>
        </w:rPr>
        <w:t xml:space="preserve"> but the risk to others is evident.</w:t>
      </w:r>
    </w:p>
    <w:p w14:paraId="036A171D" w14:textId="77777777" w:rsidR="008323D0" w:rsidRPr="00895359" w:rsidRDefault="008323D0" w:rsidP="00581399">
      <w:pPr>
        <w:pStyle w:val="ListParagraph"/>
        <w:widowControl w:val="0"/>
        <w:numPr>
          <w:ilvl w:val="0"/>
          <w:numId w:val="17"/>
        </w:numPr>
        <w:autoSpaceDE w:val="0"/>
        <w:autoSpaceDN w:val="0"/>
        <w:contextualSpacing w:val="0"/>
        <w:jc w:val="left"/>
        <w:rPr>
          <w:rFonts w:ascii="Arial" w:hAnsi="Arial" w:cs="Arial"/>
          <w:sz w:val="24"/>
        </w:rPr>
      </w:pPr>
      <w:r w:rsidRPr="00895359">
        <w:rPr>
          <w:rFonts w:ascii="Arial" w:hAnsi="Arial" w:cs="Arial"/>
          <w:sz w:val="24"/>
        </w:rPr>
        <w:t>Student consistently disrupts lessons and others’ learning. Stages of the Rewards and Consequences Procedure have been followed. Exploration of whether there are any special educational needs and/or disabilities has been conducted. It is evident that the student is making choices and there are insufficient improvements.</w:t>
      </w:r>
    </w:p>
    <w:p w14:paraId="18056F55" w14:textId="77777777" w:rsidR="008323D0" w:rsidRPr="00895359" w:rsidRDefault="008323D0" w:rsidP="00581399">
      <w:pPr>
        <w:pStyle w:val="ListParagraph"/>
        <w:widowControl w:val="0"/>
        <w:numPr>
          <w:ilvl w:val="0"/>
          <w:numId w:val="17"/>
        </w:numPr>
        <w:autoSpaceDE w:val="0"/>
        <w:autoSpaceDN w:val="0"/>
        <w:contextualSpacing w:val="0"/>
        <w:jc w:val="left"/>
        <w:rPr>
          <w:rFonts w:ascii="Arial" w:hAnsi="Arial" w:cs="Arial"/>
          <w:sz w:val="24"/>
        </w:rPr>
      </w:pPr>
      <w:r w:rsidRPr="00895359">
        <w:rPr>
          <w:rFonts w:ascii="Arial" w:hAnsi="Arial" w:cs="Arial"/>
          <w:sz w:val="24"/>
        </w:rPr>
        <w:t>Student has significant barriers to engaging in education at the current time. This could be due to mental or physical ill health or their current circumstances. Despite these barriers being beyond their control, they are so significant that education is not the right place for them at this time. Reasonable adjustments would not be sufficient to mean they can meaningfully engage and achieve in education.</w:t>
      </w:r>
    </w:p>
    <w:p w14:paraId="238CC169" w14:textId="77777777" w:rsidR="008323D0" w:rsidRPr="00895359" w:rsidRDefault="008323D0" w:rsidP="008323D0">
      <w:pPr>
        <w:pStyle w:val="ListParagraph"/>
        <w:ind w:left="360"/>
        <w:rPr>
          <w:rFonts w:ascii="Arial" w:hAnsi="Arial" w:cs="Arial"/>
          <w:sz w:val="24"/>
        </w:rPr>
      </w:pPr>
    </w:p>
    <w:p w14:paraId="69E48F17" w14:textId="77777777" w:rsidR="008323D0" w:rsidRPr="00895359" w:rsidRDefault="008323D0" w:rsidP="008323D0">
      <w:pPr>
        <w:pStyle w:val="ListParagraph"/>
        <w:ind w:left="360"/>
        <w:rPr>
          <w:rFonts w:ascii="Arial" w:hAnsi="Arial" w:cs="Arial"/>
          <w:sz w:val="24"/>
        </w:rPr>
      </w:pPr>
      <w:r w:rsidRPr="00895359">
        <w:rPr>
          <w:rFonts w:ascii="Arial" w:hAnsi="Arial" w:cs="Arial"/>
          <w:sz w:val="24"/>
        </w:rPr>
        <w:t xml:space="preserve">Examples of when an Inclusion Panel is NOT required: </w:t>
      </w:r>
    </w:p>
    <w:p w14:paraId="00525D2C" w14:textId="77777777" w:rsidR="008323D0" w:rsidRPr="00895359" w:rsidRDefault="008323D0" w:rsidP="008323D0">
      <w:pPr>
        <w:pStyle w:val="ListParagraph"/>
        <w:ind w:left="360"/>
        <w:rPr>
          <w:rFonts w:ascii="Arial" w:hAnsi="Arial" w:cs="Arial"/>
          <w:sz w:val="24"/>
        </w:rPr>
      </w:pPr>
    </w:p>
    <w:p w14:paraId="72CCFF1A" w14:textId="77777777" w:rsidR="008323D0" w:rsidRPr="00895359" w:rsidRDefault="008323D0" w:rsidP="00581399">
      <w:pPr>
        <w:pStyle w:val="ListParagraph"/>
        <w:widowControl w:val="0"/>
        <w:numPr>
          <w:ilvl w:val="0"/>
          <w:numId w:val="21"/>
        </w:numPr>
        <w:autoSpaceDE w:val="0"/>
        <w:autoSpaceDN w:val="0"/>
        <w:contextualSpacing w:val="0"/>
        <w:jc w:val="left"/>
        <w:rPr>
          <w:rFonts w:ascii="Arial" w:hAnsi="Arial" w:cs="Arial"/>
          <w:sz w:val="24"/>
        </w:rPr>
      </w:pPr>
      <w:r w:rsidRPr="00895359">
        <w:rPr>
          <w:rFonts w:ascii="Arial" w:hAnsi="Arial" w:cs="Arial"/>
          <w:sz w:val="24"/>
        </w:rPr>
        <w:t xml:space="preserve">Student is not attending any lessons and has been absent for 3 weeks of a </w:t>
      </w:r>
      <w:proofErr w:type="gramStart"/>
      <w:r w:rsidRPr="00895359">
        <w:rPr>
          <w:rFonts w:ascii="Arial" w:hAnsi="Arial" w:cs="Arial"/>
          <w:sz w:val="24"/>
        </w:rPr>
        <w:t>full time</w:t>
      </w:r>
      <w:proofErr w:type="gramEnd"/>
      <w:r w:rsidRPr="00895359">
        <w:rPr>
          <w:rFonts w:ascii="Arial" w:hAnsi="Arial" w:cs="Arial"/>
          <w:sz w:val="24"/>
        </w:rPr>
        <w:t xml:space="preserve"> programme of study. We are not able to make contact, all reasonable attempts have been made, including home visit and any referrals to external agencies have been made.</w:t>
      </w:r>
    </w:p>
    <w:p w14:paraId="5785CE81" w14:textId="77777777" w:rsidR="0076152F" w:rsidRPr="00895359" w:rsidRDefault="0076152F" w:rsidP="00581399">
      <w:pPr>
        <w:pStyle w:val="ListParagraph"/>
        <w:widowControl w:val="0"/>
        <w:numPr>
          <w:ilvl w:val="0"/>
          <w:numId w:val="21"/>
        </w:numPr>
        <w:autoSpaceDE w:val="0"/>
        <w:autoSpaceDN w:val="0"/>
        <w:contextualSpacing w:val="0"/>
        <w:jc w:val="left"/>
        <w:rPr>
          <w:rFonts w:ascii="Arial" w:hAnsi="Arial" w:cs="Arial"/>
          <w:sz w:val="24"/>
        </w:rPr>
      </w:pPr>
      <w:r w:rsidRPr="00895359">
        <w:rPr>
          <w:rFonts w:ascii="Arial" w:hAnsi="Arial" w:cs="Arial"/>
          <w:sz w:val="24"/>
        </w:rPr>
        <w:t xml:space="preserve">Student has engaged in conduct so serious that the risk to others is deemed to be too great and no mitigation is possible. In these </w:t>
      </w:r>
      <w:proofErr w:type="gramStart"/>
      <w:r w:rsidRPr="00895359">
        <w:rPr>
          <w:rFonts w:ascii="Arial" w:hAnsi="Arial" w:cs="Arial"/>
          <w:sz w:val="24"/>
        </w:rPr>
        <w:t>cases</w:t>
      </w:r>
      <w:proofErr w:type="gramEnd"/>
      <w:r w:rsidRPr="00895359">
        <w:rPr>
          <w:rFonts w:ascii="Arial" w:hAnsi="Arial" w:cs="Arial"/>
          <w:sz w:val="24"/>
        </w:rPr>
        <w:t xml:space="preserve"> a Safeguarding Risk Assessment must be completed with a Designated Safeguarding Lead, or Deputy Designated Safeguarding Lead.</w:t>
      </w:r>
    </w:p>
    <w:p w14:paraId="0FD70637" w14:textId="1726E0A6" w:rsidR="0076152F" w:rsidRPr="00C31256" w:rsidRDefault="0076152F" w:rsidP="00C31256">
      <w:pPr>
        <w:pStyle w:val="ListParagraph"/>
        <w:widowControl w:val="0"/>
        <w:numPr>
          <w:ilvl w:val="0"/>
          <w:numId w:val="21"/>
        </w:numPr>
        <w:autoSpaceDE w:val="0"/>
        <w:autoSpaceDN w:val="0"/>
        <w:contextualSpacing w:val="0"/>
        <w:jc w:val="left"/>
        <w:rPr>
          <w:rFonts w:ascii="Arial" w:hAnsi="Arial" w:cs="Arial"/>
          <w:sz w:val="24"/>
        </w:rPr>
      </w:pPr>
      <w:r w:rsidRPr="00895359">
        <w:rPr>
          <w:rFonts w:ascii="Arial" w:hAnsi="Arial" w:cs="Arial"/>
          <w:sz w:val="24"/>
        </w:rPr>
        <w:t xml:space="preserve">Student wishes to withdraw. If student is under 18, </w:t>
      </w:r>
      <w:r w:rsidR="00196981" w:rsidRPr="00895359">
        <w:rPr>
          <w:rFonts w:ascii="Arial" w:hAnsi="Arial" w:cs="Arial"/>
          <w:sz w:val="24"/>
        </w:rPr>
        <w:t>HOD</w:t>
      </w:r>
      <w:r w:rsidRPr="00895359">
        <w:rPr>
          <w:rFonts w:ascii="Arial" w:hAnsi="Arial" w:cs="Arial"/>
          <w:sz w:val="24"/>
        </w:rPr>
        <w:t xml:space="preserve"> must inform parent/carer and inform C&amp;K Careers.</w:t>
      </w:r>
    </w:p>
    <w:p w14:paraId="2BBBEEDA" w14:textId="77777777" w:rsidR="00C31256" w:rsidRDefault="00C31256" w:rsidP="0076152F">
      <w:pPr>
        <w:rPr>
          <w:rFonts w:ascii="Arial" w:hAnsi="Arial" w:cs="Arial"/>
          <w:b/>
          <w:bCs/>
          <w:sz w:val="24"/>
        </w:rPr>
      </w:pPr>
    </w:p>
    <w:p w14:paraId="47162719" w14:textId="6BE42DBF" w:rsidR="0076152F" w:rsidRPr="00895359" w:rsidRDefault="0076152F" w:rsidP="0076152F">
      <w:pPr>
        <w:rPr>
          <w:rFonts w:ascii="Arial" w:hAnsi="Arial" w:cs="Arial"/>
          <w:sz w:val="24"/>
        </w:rPr>
      </w:pPr>
      <w:r w:rsidRPr="00895359">
        <w:rPr>
          <w:rFonts w:ascii="Arial" w:hAnsi="Arial" w:cs="Arial"/>
          <w:b/>
          <w:bCs/>
          <w:sz w:val="24"/>
        </w:rPr>
        <w:t>For adult courses lasting 12 weeks or less, the above process does not apply</w:t>
      </w:r>
      <w:r w:rsidRPr="00895359">
        <w:rPr>
          <w:rFonts w:ascii="Arial" w:hAnsi="Arial" w:cs="Arial"/>
          <w:sz w:val="24"/>
        </w:rPr>
        <w:t xml:space="preserve">. Students may be withdrawn if they miss 2 consecutive timetabled sessions. The Curriculum Area Manager will decide on an individual basis considering student level of communication, reasonable adjustments and individual circumstances. Information used to inform this decision must be recorded. </w:t>
      </w:r>
    </w:p>
    <w:p w14:paraId="2CC5D196" w14:textId="77777777" w:rsidR="0076152F" w:rsidRPr="00895359" w:rsidRDefault="0076152F" w:rsidP="0076152F">
      <w:pPr>
        <w:rPr>
          <w:rFonts w:ascii="Arial" w:hAnsi="Arial" w:cs="Arial"/>
          <w:sz w:val="24"/>
        </w:rPr>
      </w:pPr>
    </w:p>
    <w:p w14:paraId="3C063591" w14:textId="77777777" w:rsidR="0076152F" w:rsidRPr="00895359" w:rsidRDefault="0076152F" w:rsidP="0076152F">
      <w:pPr>
        <w:rPr>
          <w:rFonts w:ascii="Arial" w:hAnsi="Arial" w:cs="Arial"/>
          <w:sz w:val="24"/>
        </w:rPr>
      </w:pPr>
      <w:r w:rsidRPr="00895359">
        <w:rPr>
          <w:rFonts w:ascii="Arial" w:hAnsi="Arial" w:cs="Arial"/>
          <w:sz w:val="24"/>
        </w:rPr>
        <w:t>It is not always required to apply each stage in turn, a serious breach of the Student Code of Conduct may require a Formal or Final Notice to Improve or an Inclusion Panel may be appropriate. In the case of a request to exclude a student from the following cohorts, the member of staff denoted must be informed of the</w:t>
      </w:r>
      <w:r w:rsidRPr="00895359">
        <w:rPr>
          <w:rFonts w:ascii="Arial" w:hAnsi="Arial" w:cs="Arial"/>
          <w:spacing w:val="1"/>
          <w:sz w:val="24"/>
        </w:rPr>
        <w:t xml:space="preserve"> </w:t>
      </w:r>
      <w:r w:rsidRPr="00895359">
        <w:rPr>
          <w:rFonts w:ascii="Arial" w:hAnsi="Arial" w:cs="Arial"/>
          <w:sz w:val="24"/>
        </w:rPr>
        <w:t>Inclusion</w:t>
      </w:r>
      <w:r w:rsidRPr="00895359">
        <w:rPr>
          <w:rFonts w:ascii="Arial" w:hAnsi="Arial" w:cs="Arial"/>
          <w:spacing w:val="-2"/>
          <w:sz w:val="24"/>
        </w:rPr>
        <w:t xml:space="preserve"> </w:t>
      </w:r>
      <w:r w:rsidRPr="00895359">
        <w:rPr>
          <w:rFonts w:ascii="Arial" w:hAnsi="Arial" w:cs="Arial"/>
          <w:sz w:val="24"/>
        </w:rPr>
        <w:t>Panel:</w:t>
      </w:r>
    </w:p>
    <w:p w14:paraId="5541DFDB" w14:textId="77777777" w:rsidR="0076152F" w:rsidRPr="00895359" w:rsidRDefault="0076152F" w:rsidP="0076152F">
      <w:pPr>
        <w:rPr>
          <w:rFonts w:ascii="Arial" w:hAnsi="Arial" w:cs="Arial"/>
          <w:sz w:val="24"/>
        </w:rPr>
      </w:pPr>
    </w:p>
    <w:p w14:paraId="5B35A8C7" w14:textId="77777777" w:rsidR="0076152F" w:rsidRPr="00895359" w:rsidRDefault="0076152F" w:rsidP="00581399">
      <w:pPr>
        <w:pStyle w:val="ListParagraph"/>
        <w:widowControl w:val="0"/>
        <w:numPr>
          <w:ilvl w:val="0"/>
          <w:numId w:val="22"/>
        </w:numPr>
        <w:autoSpaceDE w:val="0"/>
        <w:autoSpaceDN w:val="0"/>
        <w:contextualSpacing w:val="0"/>
        <w:jc w:val="left"/>
        <w:rPr>
          <w:rFonts w:ascii="Arial" w:hAnsi="Arial" w:cs="Arial"/>
          <w:sz w:val="24"/>
        </w:rPr>
      </w:pPr>
      <w:r w:rsidRPr="00895359">
        <w:rPr>
          <w:rFonts w:ascii="Arial" w:hAnsi="Arial" w:cs="Arial"/>
          <w:sz w:val="24"/>
        </w:rPr>
        <w:t xml:space="preserve">Pastoral Services Coordinator (Care Experienced, Young Parents, </w:t>
      </w:r>
      <w:r w:rsidRPr="00895359">
        <w:rPr>
          <w:rFonts w:ascii="Arial" w:hAnsi="Arial" w:cs="Arial"/>
          <w:spacing w:val="1"/>
          <w:sz w:val="24"/>
        </w:rPr>
        <w:t>You</w:t>
      </w:r>
      <w:r w:rsidRPr="00895359">
        <w:rPr>
          <w:rFonts w:ascii="Arial" w:hAnsi="Arial" w:cs="Arial"/>
          <w:sz w:val="24"/>
        </w:rPr>
        <w:t>ng</w:t>
      </w:r>
      <w:r w:rsidRPr="00895359">
        <w:rPr>
          <w:rFonts w:ascii="Arial" w:hAnsi="Arial" w:cs="Arial"/>
          <w:spacing w:val="-2"/>
          <w:sz w:val="24"/>
        </w:rPr>
        <w:t xml:space="preserve"> </w:t>
      </w:r>
      <w:r w:rsidRPr="00895359">
        <w:rPr>
          <w:rFonts w:ascii="Arial" w:hAnsi="Arial" w:cs="Arial"/>
          <w:sz w:val="24"/>
        </w:rPr>
        <w:t>Carers, Estranged)</w:t>
      </w:r>
    </w:p>
    <w:p w14:paraId="3498BA6D" w14:textId="43AB222B" w:rsidR="0076152F" w:rsidRPr="00895359" w:rsidRDefault="00246676" w:rsidP="00581399">
      <w:pPr>
        <w:pStyle w:val="ListParagraph"/>
        <w:widowControl w:val="0"/>
        <w:numPr>
          <w:ilvl w:val="0"/>
          <w:numId w:val="22"/>
        </w:numPr>
        <w:autoSpaceDE w:val="0"/>
        <w:autoSpaceDN w:val="0"/>
        <w:contextualSpacing w:val="0"/>
        <w:jc w:val="left"/>
        <w:rPr>
          <w:rFonts w:ascii="Arial" w:hAnsi="Arial" w:cs="Arial"/>
          <w:sz w:val="24"/>
        </w:rPr>
      </w:pPr>
      <w:r w:rsidRPr="00895359">
        <w:rPr>
          <w:rFonts w:ascii="Arial" w:hAnsi="Arial" w:cs="Arial"/>
          <w:sz w:val="24"/>
        </w:rPr>
        <w:t>SENDCo</w:t>
      </w:r>
      <w:r w:rsidR="0076152F" w:rsidRPr="00895359">
        <w:rPr>
          <w:rFonts w:ascii="Arial" w:hAnsi="Arial" w:cs="Arial"/>
          <w:sz w:val="24"/>
        </w:rPr>
        <w:t xml:space="preserve"> (Students</w:t>
      </w:r>
      <w:r w:rsidR="0076152F" w:rsidRPr="00895359">
        <w:rPr>
          <w:rFonts w:ascii="Arial" w:hAnsi="Arial" w:cs="Arial"/>
          <w:spacing w:val="-6"/>
          <w:sz w:val="24"/>
        </w:rPr>
        <w:t xml:space="preserve"> </w:t>
      </w:r>
      <w:r w:rsidR="0076152F" w:rsidRPr="00895359">
        <w:rPr>
          <w:rFonts w:ascii="Arial" w:hAnsi="Arial" w:cs="Arial"/>
          <w:sz w:val="24"/>
        </w:rPr>
        <w:t>with an</w:t>
      </w:r>
      <w:r w:rsidR="0076152F" w:rsidRPr="00895359">
        <w:rPr>
          <w:rFonts w:ascii="Arial" w:hAnsi="Arial" w:cs="Arial"/>
          <w:spacing w:val="-4"/>
          <w:sz w:val="24"/>
        </w:rPr>
        <w:t xml:space="preserve"> </w:t>
      </w:r>
      <w:r w:rsidR="0076152F" w:rsidRPr="00895359">
        <w:rPr>
          <w:rFonts w:ascii="Arial" w:hAnsi="Arial" w:cs="Arial"/>
          <w:sz w:val="24"/>
        </w:rPr>
        <w:t>EHCP)</w:t>
      </w:r>
    </w:p>
    <w:p w14:paraId="6234C329" w14:textId="77777777" w:rsidR="0076152F" w:rsidRPr="00895359" w:rsidRDefault="0076152F" w:rsidP="00581399">
      <w:pPr>
        <w:pStyle w:val="ListParagraph"/>
        <w:widowControl w:val="0"/>
        <w:numPr>
          <w:ilvl w:val="0"/>
          <w:numId w:val="22"/>
        </w:numPr>
        <w:autoSpaceDE w:val="0"/>
        <w:autoSpaceDN w:val="0"/>
        <w:contextualSpacing w:val="0"/>
        <w:jc w:val="left"/>
        <w:rPr>
          <w:rFonts w:ascii="Arial" w:hAnsi="Arial" w:cs="Arial"/>
          <w:sz w:val="24"/>
        </w:rPr>
      </w:pPr>
      <w:r w:rsidRPr="00895359">
        <w:rPr>
          <w:rFonts w:ascii="Arial" w:hAnsi="Arial" w:cs="Arial"/>
          <w:sz w:val="24"/>
        </w:rPr>
        <w:t xml:space="preserve">A member of the Safeguarding team should also be consulted where a student is subject to a Child in Need Plan, Child Protection Plan and/or is denoted as having Safeguarding support on Promonitor. </w:t>
      </w:r>
    </w:p>
    <w:p w14:paraId="1D3581E8" w14:textId="29DBAF63" w:rsidR="008323D0" w:rsidRPr="00C31256" w:rsidRDefault="0076152F" w:rsidP="00C31256">
      <w:pPr>
        <w:pStyle w:val="ListParagraph"/>
        <w:widowControl w:val="0"/>
        <w:numPr>
          <w:ilvl w:val="0"/>
          <w:numId w:val="22"/>
        </w:numPr>
        <w:autoSpaceDE w:val="0"/>
        <w:autoSpaceDN w:val="0"/>
        <w:contextualSpacing w:val="0"/>
        <w:jc w:val="left"/>
        <w:rPr>
          <w:rFonts w:ascii="Arial" w:hAnsi="Arial" w:cs="Arial"/>
          <w:sz w:val="24"/>
        </w:rPr>
      </w:pPr>
      <w:r w:rsidRPr="00895359">
        <w:rPr>
          <w:rFonts w:ascii="Arial" w:hAnsi="Arial" w:cs="Arial"/>
          <w:sz w:val="24"/>
        </w:rPr>
        <w:t>Any</w:t>
      </w:r>
      <w:r w:rsidRPr="00895359">
        <w:rPr>
          <w:rFonts w:ascii="Arial" w:hAnsi="Arial" w:cs="Arial"/>
          <w:spacing w:val="-4"/>
          <w:sz w:val="24"/>
        </w:rPr>
        <w:t xml:space="preserve"> </w:t>
      </w:r>
      <w:r w:rsidRPr="00895359">
        <w:rPr>
          <w:rFonts w:ascii="Arial" w:hAnsi="Arial" w:cs="Arial"/>
          <w:sz w:val="24"/>
        </w:rPr>
        <w:t>other team deemed</w:t>
      </w:r>
      <w:r w:rsidRPr="00895359">
        <w:rPr>
          <w:rFonts w:ascii="Arial" w:hAnsi="Arial" w:cs="Arial"/>
          <w:spacing w:val="-2"/>
          <w:sz w:val="24"/>
        </w:rPr>
        <w:t xml:space="preserve"> </w:t>
      </w:r>
      <w:r w:rsidRPr="00895359">
        <w:rPr>
          <w:rFonts w:ascii="Arial" w:hAnsi="Arial" w:cs="Arial"/>
          <w:sz w:val="24"/>
        </w:rPr>
        <w:t>appropriate</w:t>
      </w:r>
      <w:r w:rsidRPr="00895359">
        <w:rPr>
          <w:rFonts w:ascii="Arial" w:hAnsi="Arial" w:cs="Arial"/>
          <w:spacing w:val="-2"/>
          <w:sz w:val="24"/>
        </w:rPr>
        <w:t xml:space="preserve"> </w:t>
      </w:r>
      <w:r w:rsidRPr="00895359">
        <w:rPr>
          <w:rFonts w:ascii="Arial" w:hAnsi="Arial" w:cs="Arial"/>
          <w:sz w:val="24"/>
        </w:rPr>
        <w:t>by</w:t>
      </w:r>
      <w:r w:rsidRPr="00895359">
        <w:rPr>
          <w:rFonts w:ascii="Arial" w:hAnsi="Arial" w:cs="Arial"/>
          <w:spacing w:val="-4"/>
          <w:sz w:val="24"/>
        </w:rPr>
        <w:t xml:space="preserve"> </w:t>
      </w:r>
      <w:r w:rsidRPr="00895359">
        <w:rPr>
          <w:rFonts w:ascii="Arial" w:hAnsi="Arial" w:cs="Arial"/>
          <w:sz w:val="24"/>
        </w:rPr>
        <w:t>panel</w:t>
      </w:r>
      <w:r w:rsidRPr="00895359">
        <w:rPr>
          <w:rFonts w:ascii="Arial" w:hAnsi="Arial" w:cs="Arial"/>
          <w:spacing w:val="-5"/>
          <w:sz w:val="24"/>
        </w:rPr>
        <w:t xml:space="preserve"> </w:t>
      </w:r>
      <w:r w:rsidRPr="00895359">
        <w:rPr>
          <w:rFonts w:ascii="Arial" w:hAnsi="Arial" w:cs="Arial"/>
          <w:sz w:val="24"/>
        </w:rPr>
        <w:t>chair</w:t>
      </w:r>
    </w:p>
    <w:sectPr w:rsidR="008323D0" w:rsidRPr="00C31256" w:rsidSect="00882391">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851" w:left="1134" w:header="567"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4606" w14:textId="77777777" w:rsidR="00A110E8" w:rsidRDefault="00A110E8" w:rsidP="006974DD">
      <w:r>
        <w:separator/>
      </w:r>
    </w:p>
  </w:endnote>
  <w:endnote w:type="continuationSeparator" w:id="0">
    <w:p w14:paraId="708F71E8" w14:textId="77777777" w:rsidR="00A110E8" w:rsidRDefault="00A110E8" w:rsidP="006974DD">
      <w:r>
        <w:continuationSeparator/>
      </w:r>
    </w:p>
  </w:endnote>
  <w:endnote w:type="continuationNotice" w:id="1">
    <w:p w14:paraId="24264744" w14:textId="77777777" w:rsidR="00A110E8" w:rsidRDefault="00A11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exa Light">
    <w:altName w:val="Calibri"/>
    <w:panose1 w:val="00000000000000000000"/>
    <w:charset w:val="00"/>
    <w:family w:val="modern"/>
    <w:notTrueType/>
    <w:pitch w:val="variable"/>
    <w:sig w:usb0="800000AF" w:usb1="4000004A" w:usb2="00000000" w:usb3="00000000" w:csb0="00000001" w:csb1="00000000"/>
  </w:font>
  <w:font w:name="Nexa Bold">
    <w:altName w:val="Calibri"/>
    <w:panose1 w:val="00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098F" w14:textId="5BDD33E8" w:rsidR="00671BF5" w:rsidRDefault="00671BF5">
    <w:pPr>
      <w:pStyle w:val="Footer"/>
    </w:pPr>
    <w:r>
      <w:rPr>
        <w:noProof/>
      </w:rPr>
      <mc:AlternateContent>
        <mc:Choice Requires="wps">
          <w:drawing>
            <wp:anchor distT="0" distB="0" distL="0" distR="0" simplePos="0" relativeHeight="251658244" behindDoc="0" locked="0" layoutInCell="1" allowOverlap="1" wp14:anchorId="501D3D8C" wp14:editId="402F0CC5">
              <wp:simplePos x="635" y="635"/>
              <wp:positionH relativeFrom="page">
                <wp:align>center</wp:align>
              </wp:positionH>
              <wp:positionV relativeFrom="page">
                <wp:align>bottom</wp:align>
              </wp:positionV>
              <wp:extent cx="369570" cy="345440"/>
              <wp:effectExtent l="0" t="0" r="11430" b="0"/>
              <wp:wrapNone/>
              <wp:docPr id="1693841387"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B7A4F4E" w14:textId="4E415873"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01D3D8C" id="_x0000_t202" coordsize="21600,21600" o:spt="202" path="m,l,21600r21600,l21600,xe">
              <v:stroke joinstyle="miter"/>
              <v:path gradientshapeok="t" o:connecttype="rect"/>
            </v:shapetype>
            <v:shape id="Text Box 6" o:spid="_x0000_s1028" type="#_x0000_t202" alt="PUBLIC" style="position:absolute;left:0;text-align:left;margin-left:0;margin-top:0;width:29.1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5eATQ8CAAAc&#10;BAAADgAAAAAAAAAAAAAAAAAuAgAAZHJzL2Uyb0RvYy54bWxQSwECLQAUAAYACAAAACEAfpQe19oA&#10;AAADAQAADwAAAAAAAAAAAAAAAABpBAAAZHJzL2Rvd25yZXYueG1sUEsFBgAAAAAEAAQA8wAAAHAF&#10;AAAAAA==&#10;" filled="f" stroked="f">
              <v:textbox style="mso-fit-shape-to-text:t" inset="0,0,0,15pt">
                <w:txbxContent>
                  <w:p w14:paraId="6B7A4F4E" w14:textId="4E415873"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A549" w14:textId="77777777" w:rsidR="00671BF5" w:rsidRDefault="00671BF5" w:rsidP="001C0703">
    <w:pPr>
      <w:pStyle w:val="Subtitle"/>
      <w:rPr>
        <w:rFonts w:ascii="Nexa Light" w:hAnsi="Nexa Light"/>
        <w:color w:val="auto"/>
        <w:spacing w:val="0"/>
        <w:sz w:val="16"/>
        <w:szCs w:val="16"/>
      </w:rPr>
    </w:pPr>
    <w:r>
      <w:rPr>
        <w:rFonts w:ascii="Nexa Light" w:hAnsi="Nexa Light"/>
        <w:noProof/>
        <w:color w:val="auto"/>
        <w:spacing w:val="0"/>
        <w:sz w:val="16"/>
        <w:szCs w:val="16"/>
      </w:rPr>
      <mc:AlternateContent>
        <mc:Choice Requires="wps">
          <w:drawing>
            <wp:anchor distT="0" distB="0" distL="0" distR="0" simplePos="0" relativeHeight="251658245" behindDoc="0" locked="0" layoutInCell="1" allowOverlap="1" wp14:anchorId="3CDE8E7F" wp14:editId="27D9AF98">
              <wp:simplePos x="718835" y="9614414"/>
              <wp:positionH relativeFrom="page">
                <wp:align>center</wp:align>
              </wp:positionH>
              <wp:positionV relativeFrom="page">
                <wp:align>bottom</wp:align>
              </wp:positionV>
              <wp:extent cx="369570" cy="345440"/>
              <wp:effectExtent l="0" t="0" r="11430" b="0"/>
              <wp:wrapNone/>
              <wp:docPr id="1240606042"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BED65F5" w14:textId="0D6D48BD"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CDE8E7F" id="_x0000_t202" coordsize="21600,21600" o:spt="202" path="m,l,21600r21600,l21600,xe">
              <v:stroke joinstyle="miter"/>
              <v:path gradientshapeok="t" o:connecttype="rect"/>
            </v:shapetype>
            <v:shape id="Text Box 7" o:spid="_x0000_s1029" type="#_x0000_t202" alt="PUBLIC" style="position:absolute;left:0;text-align:left;margin-left:0;margin-top:0;width:29.1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JwDgIAABw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" filled="f" stroked="f">
              <v:textbox style="mso-fit-shape-to-text:t" inset="0,0,0,15pt">
                <w:txbxContent>
                  <w:p w14:paraId="6BED65F5" w14:textId="0D6D48BD"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p>
  <w:sdt>
    <w:sdtPr>
      <w:rPr>
        <w:rFonts w:ascii="Nexa Light" w:hAnsi="Nexa Light"/>
        <w:color w:val="auto"/>
        <w:spacing w:val="0"/>
        <w:sz w:val="16"/>
        <w:szCs w:val="16"/>
      </w:rPr>
      <w:id w:val="-2027558716"/>
      <w:docPartObj>
        <w:docPartGallery w:val="Page Numbers (Bottom of Page)"/>
        <w:docPartUnique/>
      </w:docPartObj>
    </w:sdtPr>
    <w:sdtEndPr>
      <w:rPr>
        <w:color w:val="333333"/>
      </w:rPr>
    </w:sdtEndPr>
    <w:sdtContent>
      <w:sdt>
        <w:sdtPr>
          <w:rPr>
            <w:rFonts w:ascii="Nexa Light" w:hAnsi="Nexa Light"/>
            <w:color w:val="auto"/>
            <w:spacing w:val="0"/>
            <w:sz w:val="16"/>
            <w:szCs w:val="16"/>
          </w:rPr>
          <w:id w:val="322093323"/>
          <w:docPartObj>
            <w:docPartGallery w:val="Page Numbers (Top of Page)"/>
            <w:docPartUnique/>
          </w:docPartObj>
        </w:sdtPr>
        <w:sdtEndPr>
          <w:rPr>
            <w:color w:val="333333"/>
          </w:rPr>
        </w:sdtEndPr>
        <w:sdtContent>
          <w:p w14:paraId="63606D3E" w14:textId="348C4152" w:rsidR="00D20B3E" w:rsidRDefault="00D20B3E" w:rsidP="001C0703">
            <w:pPr>
              <w:pStyle w:val="Subtitle"/>
              <w:rPr>
                <w:rFonts w:ascii="Nexa Light" w:hAnsi="Nexa Light"/>
                <w:color w:val="auto"/>
                <w:spacing w:val="0"/>
                <w:sz w:val="16"/>
                <w:szCs w:val="16"/>
              </w:rPr>
            </w:pPr>
          </w:p>
          <w:p w14:paraId="054BD186" w14:textId="75CE2FA2" w:rsidR="00D20B3E" w:rsidRDefault="00023FCF" w:rsidP="001C0703">
            <w:pPr>
              <w:pStyle w:val="Subtitle"/>
              <w:rPr>
                <w:sz w:val="16"/>
                <w:szCs w:val="16"/>
              </w:rPr>
            </w:pPr>
            <w:r>
              <w:rPr>
                <w:sz w:val="16"/>
                <w:szCs w:val="16"/>
              </w:rPr>
              <w:t xml:space="preserve">Department Owning Policy   </w:t>
            </w:r>
            <w:r w:rsidR="005946C9">
              <w:rPr>
                <w:sz w:val="16"/>
                <w:szCs w:val="16"/>
              </w:rPr>
              <w:t>- Safeguarding and Behaviour</w:t>
            </w:r>
            <w:r w:rsidR="00D20B3E" w:rsidRPr="006F59B0">
              <w:rPr>
                <w:color w:val="auto"/>
                <w:sz w:val="16"/>
                <w:szCs w:val="16"/>
              </w:rPr>
              <w:tab/>
            </w:r>
            <w:r w:rsidR="4486E3F5" w:rsidRPr="006F59B0">
              <w:rPr>
                <w:color w:val="auto"/>
                <w:sz w:val="16"/>
                <w:szCs w:val="16"/>
              </w:rPr>
              <w:t>Versio</w:t>
            </w:r>
            <w:r>
              <w:rPr>
                <w:color w:val="auto"/>
                <w:sz w:val="16"/>
                <w:szCs w:val="16"/>
              </w:rPr>
              <w:t xml:space="preserve">n    </w:t>
            </w:r>
            <w:r w:rsidR="005946C9">
              <w:rPr>
                <w:color w:val="auto"/>
                <w:sz w:val="16"/>
                <w:szCs w:val="16"/>
              </w:rPr>
              <w:t>2.0</w:t>
            </w:r>
            <w:r w:rsidR="4486E3F5" w:rsidRPr="006F59B0">
              <w:rPr>
                <w:color w:val="auto"/>
                <w:sz w:val="16"/>
                <w:szCs w:val="16"/>
              </w:rPr>
              <w:t xml:space="preserve"> </w:t>
            </w:r>
            <w:r w:rsidR="00D20B3E">
              <w:rPr>
                <w:sz w:val="16"/>
                <w:szCs w:val="16"/>
              </w:rPr>
              <w:tab/>
            </w:r>
            <w:r w:rsidR="00D20B3E">
              <w:rPr>
                <w:sz w:val="16"/>
                <w:szCs w:val="16"/>
              </w:rPr>
              <w:tab/>
            </w:r>
            <w:r w:rsidR="4486E3F5" w:rsidRPr="00F354EF">
              <w:rPr>
                <w:color w:val="333333"/>
                <w:sz w:val="16"/>
                <w:szCs w:val="16"/>
              </w:rPr>
              <w:t xml:space="preserve">Page </w:t>
            </w:r>
            <w:r w:rsidR="00D20B3E" w:rsidRPr="62B0BA50">
              <w:rPr>
                <w:color w:val="333333"/>
                <w:sz w:val="16"/>
                <w:szCs w:val="16"/>
              </w:rPr>
              <w:fldChar w:fldCharType="begin"/>
            </w:r>
            <w:r w:rsidR="00D20B3E" w:rsidRPr="62B0BA50">
              <w:rPr>
                <w:color w:val="333333"/>
                <w:sz w:val="16"/>
                <w:szCs w:val="16"/>
              </w:rPr>
              <w:instrText xml:space="preserve"> PAGE </w:instrText>
            </w:r>
            <w:r w:rsidR="00D20B3E" w:rsidRPr="62B0BA50">
              <w:rPr>
                <w:color w:val="333333"/>
                <w:sz w:val="16"/>
                <w:szCs w:val="16"/>
              </w:rPr>
              <w:fldChar w:fldCharType="separate"/>
            </w:r>
            <w:r w:rsidR="4486E3F5" w:rsidRPr="62B0BA50">
              <w:rPr>
                <w:color w:val="333333"/>
                <w:sz w:val="16"/>
                <w:szCs w:val="16"/>
              </w:rPr>
              <w:t>3</w:t>
            </w:r>
            <w:r w:rsidR="00D20B3E" w:rsidRPr="62B0BA50">
              <w:rPr>
                <w:color w:val="333333"/>
                <w:sz w:val="16"/>
                <w:szCs w:val="16"/>
              </w:rPr>
              <w:fldChar w:fldCharType="end"/>
            </w:r>
            <w:r w:rsidR="4486E3F5" w:rsidRPr="00F354EF">
              <w:rPr>
                <w:color w:val="333333"/>
                <w:sz w:val="16"/>
                <w:szCs w:val="16"/>
              </w:rPr>
              <w:t xml:space="preserve"> of </w:t>
            </w:r>
            <w:r w:rsidR="00D20B3E" w:rsidRPr="62B0BA50">
              <w:rPr>
                <w:color w:val="333333"/>
                <w:sz w:val="16"/>
                <w:szCs w:val="16"/>
              </w:rPr>
              <w:fldChar w:fldCharType="begin"/>
            </w:r>
            <w:r w:rsidR="00D20B3E" w:rsidRPr="62B0BA50">
              <w:rPr>
                <w:color w:val="333333"/>
                <w:sz w:val="16"/>
                <w:szCs w:val="16"/>
              </w:rPr>
              <w:instrText xml:space="preserve"> NUMPAGES  </w:instrText>
            </w:r>
            <w:r w:rsidR="00D20B3E" w:rsidRPr="62B0BA50">
              <w:rPr>
                <w:color w:val="333333"/>
                <w:sz w:val="16"/>
                <w:szCs w:val="16"/>
              </w:rPr>
              <w:fldChar w:fldCharType="separate"/>
            </w:r>
            <w:r w:rsidR="4486E3F5" w:rsidRPr="62B0BA50">
              <w:rPr>
                <w:color w:val="333333"/>
                <w:sz w:val="16"/>
                <w:szCs w:val="16"/>
              </w:rPr>
              <w:t>13</w:t>
            </w:r>
            <w:r w:rsidR="00D20B3E" w:rsidRPr="62B0BA50">
              <w:rPr>
                <w:color w:val="333333"/>
                <w:sz w:val="16"/>
                <w:szCs w:val="16"/>
              </w:rPr>
              <w:fldChar w:fldCharType="end"/>
            </w:r>
            <w:r w:rsidR="00D20B3E">
              <w:rPr>
                <w:sz w:val="16"/>
                <w:szCs w:val="16"/>
              </w:rPr>
              <w:tab/>
            </w:r>
            <w:r w:rsidR="00D20B3E">
              <w:rPr>
                <w:sz w:val="16"/>
                <w:szCs w:val="16"/>
              </w:rPr>
              <w:tab/>
            </w:r>
            <w:r w:rsidR="00D20B3E">
              <w:rPr>
                <w:sz w:val="16"/>
                <w:szCs w:val="16"/>
              </w:rPr>
              <w:tab/>
            </w:r>
            <w:r w:rsidR="00D20B3E">
              <w:rPr>
                <w:sz w:val="16"/>
                <w:szCs w:val="16"/>
              </w:rPr>
              <w:tab/>
            </w:r>
            <w:r w:rsidR="00D20B3E">
              <w:rPr>
                <w:sz w:val="16"/>
                <w:szCs w:val="16"/>
              </w:rPr>
              <w:tab/>
            </w:r>
            <w:r w:rsidR="00D20B3E">
              <w:rPr>
                <w:sz w:val="16"/>
                <w:szCs w:val="16"/>
              </w:rPr>
              <w:tab/>
            </w:r>
            <w:r w:rsidR="4486E3F5">
              <w:rPr>
                <w:sz w:val="16"/>
                <w:szCs w:val="16"/>
              </w:rPr>
              <w:t xml:space="preserve">                                </w:t>
            </w:r>
          </w:p>
          <w:p w14:paraId="48B1A7AB" w14:textId="77777777" w:rsidR="00D20B3E" w:rsidRPr="003C1107" w:rsidRDefault="00000000" w:rsidP="002035F0">
            <w:pPr>
              <w:pStyle w:val="Footer"/>
              <w:tabs>
                <w:tab w:val="clear" w:pos="9026"/>
                <w:tab w:val="right" w:pos="14459"/>
              </w:tabs>
              <w:spacing w:after="60" w:line="240" w:lineRule="atLeast"/>
              <w:jc w:val="center"/>
              <w:rPr>
                <w:color w:val="333333"/>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DDEF" w14:textId="35F62928" w:rsidR="00D20B3E" w:rsidRPr="00A1195A" w:rsidRDefault="00671BF5" w:rsidP="0006544B">
    <w:pPr>
      <w:pStyle w:val="Footer"/>
      <w:tabs>
        <w:tab w:val="clear" w:pos="4513"/>
        <w:tab w:val="clear" w:pos="9026"/>
        <w:tab w:val="left" w:pos="3165"/>
      </w:tabs>
      <w:spacing w:after="60" w:line="240" w:lineRule="atLeast"/>
      <w:rPr>
        <w:color w:val="333333"/>
        <w:sz w:val="16"/>
        <w:szCs w:val="16"/>
      </w:rPr>
    </w:pPr>
    <w:r>
      <w:rPr>
        <w:noProof/>
        <w:sz w:val="16"/>
        <w:szCs w:val="16"/>
      </w:rPr>
      <mc:AlternateContent>
        <mc:Choice Requires="wps">
          <w:drawing>
            <wp:anchor distT="0" distB="0" distL="0" distR="0" simplePos="0" relativeHeight="251658243" behindDoc="0" locked="0" layoutInCell="1" allowOverlap="1" wp14:anchorId="3F95B2CE" wp14:editId="55EF1DEF">
              <wp:simplePos x="718835" y="10412532"/>
              <wp:positionH relativeFrom="page">
                <wp:align>center</wp:align>
              </wp:positionH>
              <wp:positionV relativeFrom="page">
                <wp:align>bottom</wp:align>
              </wp:positionV>
              <wp:extent cx="369570" cy="345440"/>
              <wp:effectExtent l="0" t="0" r="11430" b="0"/>
              <wp:wrapNone/>
              <wp:docPr id="1906197363"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4850F9DE" w14:textId="658E833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F95B2CE" id="_x0000_t202" coordsize="21600,21600" o:spt="202" path="m,l,21600r21600,l21600,xe">
              <v:stroke joinstyle="miter"/>
              <v:path gradientshapeok="t" o:connecttype="rect"/>
            </v:shapetype>
            <v:shape id="Text Box 5" o:spid="_x0000_s1031" type="#_x0000_t202" alt="PUBLIC" style="position:absolute;left:0;text-align:left;margin-left:0;margin-top:0;width:29.1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Kud/Q8CAAAc&#10;BAAADgAAAAAAAAAAAAAAAAAuAgAAZHJzL2Uyb0RvYy54bWxQSwECLQAUAAYACAAAACEAfpQe19oA&#10;AAADAQAADwAAAAAAAAAAAAAAAABpBAAAZHJzL2Rvd25yZXYueG1sUEsFBgAAAAAEAAQA8wAAAHAF&#10;AAAAAA==&#10;" filled="f" stroked="f">
              <v:textbox style="mso-fit-shape-to-text:t" inset="0,0,0,15pt">
                <w:txbxContent>
                  <w:p w14:paraId="4850F9DE" w14:textId="658E833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sdt>
      <w:sdtPr>
        <w:rPr>
          <w:sz w:val="16"/>
          <w:szCs w:val="16"/>
        </w:rPr>
        <w:id w:val="1074399687"/>
        <w:docPartObj>
          <w:docPartGallery w:val="Page Numbers (Top of Page)"/>
          <w:docPartUnique/>
        </w:docPartObj>
      </w:sdtPr>
      <w:sdtEndPr>
        <w:rPr>
          <w:color w:val="333333"/>
        </w:rPr>
      </w:sdtEndPr>
      <w:sdtContent>
        <w:r w:rsidR="00D20B3E">
          <w:rPr>
            <w:sz w:val="16"/>
            <w:szCs w:val="16"/>
          </w:rPr>
          <w:tab/>
        </w:r>
        <w:r w:rsidR="00D20B3E">
          <w:rPr>
            <w:sz w:val="16"/>
            <w:szCs w:val="16"/>
          </w:rPr>
          <w:tab/>
        </w:r>
        <w:r w:rsidR="00D20B3E">
          <w:rPr>
            <w:sz w:val="16"/>
            <w:szCs w:val="16"/>
          </w:rPr>
          <w:tab/>
        </w:r>
        <w:r w:rsidR="00D20B3E">
          <w:rPr>
            <w:sz w:val="16"/>
            <w:szCs w:val="16"/>
          </w:rPr>
          <w:tab/>
        </w:r>
        <w:r w:rsidR="00D20B3E">
          <w:rPr>
            <w:sz w:val="16"/>
            <w:szCs w:val="16"/>
          </w:rPr>
          <w:tab/>
        </w:r>
        <w:r w:rsidR="4486E3F5">
          <w:rPr>
            <w:sz w:val="16"/>
            <w:szCs w:val="16"/>
          </w:rPr>
          <w:t>HR/DOC/</w:t>
        </w:r>
        <w:r w:rsidR="4486E3F5" w:rsidRPr="00421875">
          <w:rPr>
            <w:sz w:val="16"/>
            <w:szCs w:val="16"/>
          </w:rPr>
          <w:t>0</w:t>
        </w:r>
        <w:r w:rsidR="00421875" w:rsidRPr="00421875">
          <w:rPr>
            <w:sz w:val="16"/>
            <w:szCs w:val="16"/>
          </w:rPr>
          <w:t>1</w:t>
        </w:r>
        <w:r w:rsidR="00D20B3E">
          <w:rPr>
            <w:sz w:val="16"/>
            <w:szCs w:val="16"/>
          </w:rPr>
          <w:tab/>
        </w:r>
        <w:r w:rsidR="4486E3F5">
          <w:rPr>
            <w:sz w:val="16"/>
            <w:szCs w:val="16"/>
          </w:rPr>
          <w:t xml:space="preserve">Version </w:t>
        </w:r>
        <w:r w:rsidR="00266D9A">
          <w:rPr>
            <w:sz w:val="16"/>
            <w:szCs w:val="16"/>
          </w:rPr>
          <w:t>1</w:t>
        </w:r>
        <w:r w:rsidR="4486E3F5">
          <w:rPr>
            <w:sz w:val="16"/>
            <w:szCs w:val="16"/>
          </w:rPr>
          <w:t xml:space="preserve"> </w:t>
        </w:r>
        <w:r w:rsidR="00D20B3E">
          <w:rPr>
            <w:sz w:val="16"/>
            <w:szCs w:val="16"/>
          </w:rPr>
          <w:tab/>
        </w:r>
        <w:r w:rsidR="00D20B3E">
          <w:rPr>
            <w:sz w:val="16"/>
            <w:szCs w:val="16"/>
          </w:rPr>
          <w:tab/>
        </w:r>
        <w:r w:rsidR="4486E3F5" w:rsidRPr="00F354EF">
          <w:rPr>
            <w:color w:val="333333"/>
            <w:sz w:val="16"/>
            <w:szCs w:val="16"/>
          </w:rPr>
          <w:t xml:space="preserve">Page </w:t>
        </w:r>
        <w:r w:rsidR="00D20B3E" w:rsidRPr="62B0BA50">
          <w:rPr>
            <w:color w:val="333333"/>
            <w:sz w:val="16"/>
            <w:szCs w:val="16"/>
          </w:rPr>
          <w:fldChar w:fldCharType="begin"/>
        </w:r>
        <w:r w:rsidR="00D20B3E" w:rsidRPr="62B0BA50">
          <w:rPr>
            <w:color w:val="333333"/>
            <w:sz w:val="16"/>
            <w:szCs w:val="16"/>
          </w:rPr>
          <w:instrText xml:space="preserve"> PAGE </w:instrText>
        </w:r>
        <w:r w:rsidR="00D20B3E" w:rsidRPr="62B0BA50">
          <w:rPr>
            <w:color w:val="333333"/>
            <w:sz w:val="16"/>
            <w:szCs w:val="16"/>
          </w:rPr>
          <w:fldChar w:fldCharType="separate"/>
        </w:r>
        <w:r w:rsidR="4486E3F5" w:rsidRPr="62B0BA50">
          <w:rPr>
            <w:color w:val="333333"/>
            <w:sz w:val="16"/>
            <w:szCs w:val="16"/>
          </w:rPr>
          <w:t>2</w:t>
        </w:r>
        <w:r w:rsidR="00D20B3E" w:rsidRPr="62B0BA50">
          <w:rPr>
            <w:color w:val="333333"/>
            <w:sz w:val="16"/>
            <w:szCs w:val="16"/>
          </w:rPr>
          <w:fldChar w:fldCharType="end"/>
        </w:r>
        <w:r w:rsidR="4486E3F5" w:rsidRPr="00F354EF">
          <w:rPr>
            <w:color w:val="333333"/>
            <w:sz w:val="16"/>
            <w:szCs w:val="16"/>
          </w:rPr>
          <w:t xml:space="preserve"> of </w:t>
        </w:r>
        <w:r w:rsidR="00D20B3E" w:rsidRPr="62B0BA50">
          <w:rPr>
            <w:color w:val="333333"/>
            <w:sz w:val="16"/>
            <w:szCs w:val="16"/>
          </w:rPr>
          <w:fldChar w:fldCharType="begin"/>
        </w:r>
        <w:r w:rsidR="00D20B3E" w:rsidRPr="62B0BA50">
          <w:rPr>
            <w:color w:val="333333"/>
            <w:sz w:val="16"/>
            <w:szCs w:val="16"/>
          </w:rPr>
          <w:instrText xml:space="preserve"> NUMPAGES  </w:instrText>
        </w:r>
        <w:r w:rsidR="00D20B3E" w:rsidRPr="62B0BA50">
          <w:rPr>
            <w:color w:val="333333"/>
            <w:sz w:val="16"/>
            <w:szCs w:val="16"/>
          </w:rPr>
          <w:fldChar w:fldCharType="separate"/>
        </w:r>
        <w:r w:rsidR="4486E3F5" w:rsidRPr="62B0BA50">
          <w:rPr>
            <w:color w:val="333333"/>
            <w:sz w:val="16"/>
            <w:szCs w:val="16"/>
          </w:rPr>
          <w:t>15</w:t>
        </w:r>
        <w:r w:rsidR="00D20B3E" w:rsidRPr="62B0BA50">
          <w:rPr>
            <w:color w:val="333333"/>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5BF8" w14:textId="77777777" w:rsidR="00A110E8" w:rsidRDefault="00A110E8" w:rsidP="006974DD">
      <w:r>
        <w:separator/>
      </w:r>
    </w:p>
  </w:footnote>
  <w:footnote w:type="continuationSeparator" w:id="0">
    <w:p w14:paraId="26302965" w14:textId="77777777" w:rsidR="00A110E8" w:rsidRDefault="00A110E8" w:rsidP="006974DD">
      <w:r>
        <w:continuationSeparator/>
      </w:r>
    </w:p>
  </w:footnote>
  <w:footnote w:type="continuationNotice" w:id="1">
    <w:p w14:paraId="3964D723" w14:textId="77777777" w:rsidR="00A110E8" w:rsidRDefault="00A11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391C" w14:textId="3B24CF0E" w:rsidR="00671BF5" w:rsidRDefault="00671BF5">
    <w:pPr>
      <w:pStyle w:val="Header"/>
    </w:pPr>
    <w:r>
      <w:rPr>
        <w:noProof/>
      </w:rPr>
      <mc:AlternateContent>
        <mc:Choice Requires="wps">
          <w:drawing>
            <wp:anchor distT="0" distB="0" distL="0" distR="0" simplePos="0" relativeHeight="251658241" behindDoc="0" locked="0" layoutInCell="1" allowOverlap="1" wp14:anchorId="0E282507" wp14:editId="4A39267D">
              <wp:simplePos x="635" y="635"/>
              <wp:positionH relativeFrom="page">
                <wp:align>center</wp:align>
              </wp:positionH>
              <wp:positionV relativeFrom="page">
                <wp:align>top</wp:align>
              </wp:positionV>
              <wp:extent cx="369570" cy="345440"/>
              <wp:effectExtent l="0" t="0" r="11430" b="16510"/>
              <wp:wrapNone/>
              <wp:docPr id="1439241799"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315A5ECC" w14:textId="72F387C1"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E282507" id="_x0000_t202" coordsize="21600,21600" o:spt="202" path="m,l,21600r21600,l21600,xe">
              <v:stroke joinstyle="miter"/>
              <v:path gradientshapeok="t" o:connecttype="rect"/>
            </v:shapetype>
            <v:shape id="Text Box 3" o:spid="_x0000_s1026" type="#_x0000_t202" alt="PUBLIC" style="position:absolute;left:0;text-align:left;margin-left:0;margin-top:0;width:29.1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" filled="f" stroked="f">
              <v:textbox style="mso-fit-shape-to-text:t" inset="0,15pt,0,0">
                <w:txbxContent>
                  <w:p w14:paraId="315A5ECC" w14:textId="72F387C1"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0043" w14:textId="16FF532A" w:rsidR="00D20B3E" w:rsidRPr="008F6A2C" w:rsidRDefault="00671BF5" w:rsidP="00DB2BB3">
    <w:pPr>
      <w:pStyle w:val="Header"/>
      <w:tabs>
        <w:tab w:val="clear" w:pos="9026"/>
        <w:tab w:val="right" w:pos="14459"/>
      </w:tabs>
      <w:rPr>
        <w:sz w:val="18"/>
      </w:rPr>
    </w:pPr>
    <w:r>
      <w:rPr>
        <w:noProof/>
        <w:sz w:val="18"/>
      </w:rPr>
      <mc:AlternateContent>
        <mc:Choice Requires="wps">
          <w:drawing>
            <wp:anchor distT="0" distB="0" distL="0" distR="0" simplePos="0" relativeHeight="251658242" behindDoc="0" locked="0" layoutInCell="1" allowOverlap="1" wp14:anchorId="5E8D1F54" wp14:editId="06A0FD7E">
              <wp:simplePos x="718835" y="359417"/>
              <wp:positionH relativeFrom="page">
                <wp:align>center</wp:align>
              </wp:positionH>
              <wp:positionV relativeFrom="page">
                <wp:align>top</wp:align>
              </wp:positionV>
              <wp:extent cx="369570" cy="345440"/>
              <wp:effectExtent l="0" t="0" r="11430" b="16510"/>
              <wp:wrapNone/>
              <wp:docPr id="459673564"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3C723F17" w14:textId="05EB2BF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E8D1F54" id="_x0000_t202" coordsize="21600,21600" o:spt="202" path="m,l,21600r21600,l21600,xe">
              <v:stroke joinstyle="miter"/>
              <v:path gradientshapeok="t" o:connecttype="rect"/>
            </v:shapetype>
            <v:shape id="Text Box 4" o:spid="_x0000_s1027" type="#_x0000_t202" alt="PUBLIC" style="position:absolute;left:0;text-align:left;margin-left:0;margin-top:0;width:29.1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" filled="f" stroked="f">
              <v:textbox style="mso-fit-shape-to-text:t" inset="0,15pt,0,0">
                <w:txbxContent>
                  <w:p w14:paraId="3C723F17" w14:textId="05EB2BF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r w:rsidR="00D20B3E" w:rsidRPr="008F6A2C">
      <w:rPr>
        <w:sz w:val="18"/>
      </w:rPr>
      <w:tab/>
    </w:r>
    <w:r w:rsidR="00D20B3E" w:rsidRPr="008F6A2C">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DCF7" w14:textId="19202A18" w:rsidR="00D20B3E" w:rsidRDefault="00671BF5" w:rsidP="00A1195A">
    <w:pPr>
      <w:pStyle w:val="Header"/>
      <w:tabs>
        <w:tab w:val="clear" w:pos="9026"/>
        <w:tab w:val="right" w:pos="14459"/>
      </w:tabs>
    </w:pPr>
    <w:r>
      <w:rPr>
        <w:noProof/>
      </w:rPr>
      <mc:AlternateContent>
        <mc:Choice Requires="wps">
          <w:drawing>
            <wp:anchor distT="0" distB="0" distL="0" distR="0" simplePos="0" relativeHeight="251658240" behindDoc="0" locked="0" layoutInCell="1" allowOverlap="1" wp14:anchorId="01FB892E" wp14:editId="61D62753">
              <wp:simplePos x="718835" y="359417"/>
              <wp:positionH relativeFrom="page">
                <wp:align>center</wp:align>
              </wp:positionH>
              <wp:positionV relativeFrom="page">
                <wp:align>top</wp:align>
              </wp:positionV>
              <wp:extent cx="369570" cy="345440"/>
              <wp:effectExtent l="0" t="0" r="11430" b="16510"/>
              <wp:wrapNone/>
              <wp:docPr id="1236465718"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156B2BFF" w14:textId="4B839E18"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1FB892E" id="_x0000_t202" coordsize="21600,21600" o:spt="202" path="m,l,21600r21600,l21600,xe">
              <v:stroke joinstyle="miter"/>
              <v:path gradientshapeok="t" o:connecttype="rect"/>
            </v:shapetype>
            <v:shape id="Text Box 2" o:spid="_x0000_s1030" type="#_x0000_t202" alt="PUBLIC" style="position:absolute;left:0;text-align:left;margin-left:0;margin-top:0;width:29.1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Bn0350DwIAABwE&#10;AAAOAAAAAAAAAAAAAAAAAC4CAABkcnMvZTJvRG9jLnhtbFBLAQItABQABgAIAAAAIQCdZ8Jo2QAA&#10;AAMBAAAPAAAAAAAAAAAAAAAAAGkEAABkcnMvZG93bnJldi54bWxQSwUGAAAAAAQABADzAAAAbwUA&#10;AAAA&#10;" filled="f" stroked="f">
              <v:textbox style="mso-fit-shape-to-text:t" inset="0,15pt,0,0">
                <w:txbxContent>
                  <w:p w14:paraId="156B2BFF" w14:textId="4B839E18"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r w:rsidR="00D20B3E">
      <w:tab/>
    </w:r>
    <w:r w:rsidR="00D20B3E">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23B"/>
    <w:multiLevelType w:val="hybridMultilevel"/>
    <w:tmpl w:val="0E6E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964F8"/>
    <w:multiLevelType w:val="hybridMultilevel"/>
    <w:tmpl w:val="B648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016B"/>
    <w:multiLevelType w:val="hybridMultilevel"/>
    <w:tmpl w:val="4D08AA38"/>
    <w:lvl w:ilvl="0" w:tplc="45786544">
      <w:numFmt w:val="bullet"/>
      <w:lvlText w:val="•"/>
      <w:lvlJc w:val="left"/>
      <w:pPr>
        <w:ind w:left="162" w:hanging="360"/>
      </w:pPr>
      <w:rPr>
        <w:rFonts w:ascii="Arial" w:eastAsiaTheme="minorEastAsia" w:hAnsi="Arial" w:cs="Arial" w:hint="default"/>
      </w:rPr>
    </w:lvl>
    <w:lvl w:ilvl="1" w:tplc="08090003" w:tentative="1">
      <w:start w:val="1"/>
      <w:numFmt w:val="bullet"/>
      <w:lvlText w:val="o"/>
      <w:lvlJc w:val="left"/>
      <w:pPr>
        <w:ind w:left="522" w:hanging="360"/>
      </w:pPr>
      <w:rPr>
        <w:rFonts w:ascii="Courier New" w:hAnsi="Courier New" w:cs="Courier New" w:hint="default"/>
      </w:rPr>
    </w:lvl>
    <w:lvl w:ilvl="2" w:tplc="08090005" w:tentative="1">
      <w:start w:val="1"/>
      <w:numFmt w:val="bullet"/>
      <w:lvlText w:val=""/>
      <w:lvlJc w:val="left"/>
      <w:pPr>
        <w:ind w:left="1242" w:hanging="360"/>
      </w:pPr>
      <w:rPr>
        <w:rFonts w:ascii="Wingdings" w:hAnsi="Wingdings" w:hint="default"/>
      </w:rPr>
    </w:lvl>
    <w:lvl w:ilvl="3" w:tplc="08090001" w:tentative="1">
      <w:start w:val="1"/>
      <w:numFmt w:val="bullet"/>
      <w:lvlText w:val=""/>
      <w:lvlJc w:val="left"/>
      <w:pPr>
        <w:ind w:left="1962" w:hanging="360"/>
      </w:pPr>
      <w:rPr>
        <w:rFonts w:ascii="Symbol" w:hAnsi="Symbol" w:hint="default"/>
      </w:rPr>
    </w:lvl>
    <w:lvl w:ilvl="4" w:tplc="08090003" w:tentative="1">
      <w:start w:val="1"/>
      <w:numFmt w:val="bullet"/>
      <w:lvlText w:val="o"/>
      <w:lvlJc w:val="left"/>
      <w:pPr>
        <w:ind w:left="2682" w:hanging="360"/>
      </w:pPr>
      <w:rPr>
        <w:rFonts w:ascii="Courier New" w:hAnsi="Courier New" w:cs="Courier New" w:hint="default"/>
      </w:rPr>
    </w:lvl>
    <w:lvl w:ilvl="5" w:tplc="08090005" w:tentative="1">
      <w:start w:val="1"/>
      <w:numFmt w:val="bullet"/>
      <w:lvlText w:val=""/>
      <w:lvlJc w:val="left"/>
      <w:pPr>
        <w:ind w:left="3402" w:hanging="360"/>
      </w:pPr>
      <w:rPr>
        <w:rFonts w:ascii="Wingdings" w:hAnsi="Wingdings" w:hint="default"/>
      </w:rPr>
    </w:lvl>
    <w:lvl w:ilvl="6" w:tplc="08090001" w:tentative="1">
      <w:start w:val="1"/>
      <w:numFmt w:val="bullet"/>
      <w:lvlText w:val=""/>
      <w:lvlJc w:val="left"/>
      <w:pPr>
        <w:ind w:left="4122" w:hanging="360"/>
      </w:pPr>
      <w:rPr>
        <w:rFonts w:ascii="Symbol" w:hAnsi="Symbol" w:hint="default"/>
      </w:rPr>
    </w:lvl>
    <w:lvl w:ilvl="7" w:tplc="08090003" w:tentative="1">
      <w:start w:val="1"/>
      <w:numFmt w:val="bullet"/>
      <w:lvlText w:val="o"/>
      <w:lvlJc w:val="left"/>
      <w:pPr>
        <w:ind w:left="4842" w:hanging="360"/>
      </w:pPr>
      <w:rPr>
        <w:rFonts w:ascii="Courier New" w:hAnsi="Courier New" w:cs="Courier New" w:hint="default"/>
      </w:rPr>
    </w:lvl>
    <w:lvl w:ilvl="8" w:tplc="08090005" w:tentative="1">
      <w:start w:val="1"/>
      <w:numFmt w:val="bullet"/>
      <w:lvlText w:val=""/>
      <w:lvlJc w:val="left"/>
      <w:pPr>
        <w:ind w:left="5562" w:hanging="360"/>
      </w:pPr>
      <w:rPr>
        <w:rFonts w:ascii="Wingdings" w:hAnsi="Wingdings" w:hint="default"/>
      </w:rPr>
    </w:lvl>
  </w:abstractNum>
  <w:abstractNum w:abstractNumId="3" w15:restartNumberingAfterBreak="0">
    <w:nsid w:val="0BAD4F5A"/>
    <w:multiLevelType w:val="hybridMultilevel"/>
    <w:tmpl w:val="3D181508"/>
    <w:lvl w:ilvl="0" w:tplc="171E3BD6">
      <w:start w:val="1"/>
      <w:numFmt w:val="decimal"/>
      <w:lvlText w:val="%1."/>
      <w:lvlJc w:val="left"/>
      <w:pPr>
        <w:ind w:left="720" w:hanging="360"/>
      </w:pPr>
    </w:lvl>
    <w:lvl w:ilvl="1" w:tplc="F2CC0E9C">
      <w:start w:val="1"/>
      <w:numFmt w:val="lowerLetter"/>
      <w:lvlText w:val="%2."/>
      <w:lvlJc w:val="left"/>
      <w:pPr>
        <w:ind w:left="1440" w:hanging="360"/>
      </w:pPr>
    </w:lvl>
    <w:lvl w:ilvl="2" w:tplc="C940158C">
      <w:start w:val="1"/>
      <w:numFmt w:val="lowerRoman"/>
      <w:lvlText w:val="%3."/>
      <w:lvlJc w:val="right"/>
      <w:pPr>
        <w:ind w:left="2160" w:hanging="180"/>
      </w:pPr>
    </w:lvl>
    <w:lvl w:ilvl="3" w:tplc="FFDA0464">
      <w:start w:val="1"/>
      <w:numFmt w:val="decimal"/>
      <w:lvlText w:val="%4."/>
      <w:lvlJc w:val="left"/>
      <w:pPr>
        <w:ind w:left="2880" w:hanging="360"/>
      </w:pPr>
    </w:lvl>
    <w:lvl w:ilvl="4" w:tplc="DECCBED8">
      <w:start w:val="1"/>
      <w:numFmt w:val="lowerLetter"/>
      <w:lvlText w:val="%5."/>
      <w:lvlJc w:val="left"/>
      <w:pPr>
        <w:ind w:left="3600" w:hanging="360"/>
      </w:pPr>
    </w:lvl>
    <w:lvl w:ilvl="5" w:tplc="20441F92">
      <w:start w:val="1"/>
      <w:numFmt w:val="lowerRoman"/>
      <w:lvlText w:val="%6."/>
      <w:lvlJc w:val="right"/>
      <w:pPr>
        <w:ind w:left="4320" w:hanging="180"/>
      </w:pPr>
    </w:lvl>
    <w:lvl w:ilvl="6" w:tplc="74D4441E">
      <w:start w:val="1"/>
      <w:numFmt w:val="decimal"/>
      <w:lvlText w:val="%7."/>
      <w:lvlJc w:val="left"/>
      <w:pPr>
        <w:ind w:left="5040" w:hanging="360"/>
      </w:pPr>
    </w:lvl>
    <w:lvl w:ilvl="7" w:tplc="A4DE87BE">
      <w:start w:val="1"/>
      <w:numFmt w:val="lowerLetter"/>
      <w:lvlText w:val="%8."/>
      <w:lvlJc w:val="left"/>
      <w:pPr>
        <w:ind w:left="5760" w:hanging="360"/>
      </w:pPr>
    </w:lvl>
    <w:lvl w:ilvl="8" w:tplc="20D842F8">
      <w:start w:val="1"/>
      <w:numFmt w:val="lowerRoman"/>
      <w:lvlText w:val="%9."/>
      <w:lvlJc w:val="right"/>
      <w:pPr>
        <w:ind w:left="6480" w:hanging="180"/>
      </w:pPr>
    </w:lvl>
  </w:abstractNum>
  <w:abstractNum w:abstractNumId="4" w15:restartNumberingAfterBreak="0">
    <w:nsid w:val="1293460A"/>
    <w:multiLevelType w:val="hybridMultilevel"/>
    <w:tmpl w:val="D8BADFCC"/>
    <w:lvl w:ilvl="0" w:tplc="45786544">
      <w:numFmt w:val="bullet"/>
      <w:lvlText w:val="•"/>
      <w:lvlJc w:val="left"/>
      <w:pPr>
        <w:ind w:left="1798" w:hanging="360"/>
      </w:pPr>
      <w:rPr>
        <w:rFonts w:ascii="Arial" w:eastAsiaTheme="minorEastAsia" w:hAnsi="Arial" w:cs="Arial" w:hint="default"/>
        <w:w w:val="97"/>
        <w:lang w:val="en-GB" w:eastAsia="en-US" w:bidi="ar-SA"/>
      </w:rPr>
    </w:lvl>
    <w:lvl w:ilvl="1" w:tplc="FFFFFFFF">
      <w:numFmt w:val="bullet"/>
      <w:lvlText w:val=""/>
      <w:lvlJc w:val="left"/>
      <w:pPr>
        <w:ind w:left="2160" w:hanging="360"/>
      </w:pPr>
      <w:rPr>
        <w:rFonts w:ascii="Symbol" w:eastAsia="Symbol" w:hAnsi="Symbol" w:cs="Symbol" w:hint="default"/>
        <w:w w:val="99"/>
        <w:sz w:val="22"/>
        <w:szCs w:val="22"/>
        <w:lang w:val="en-GB" w:eastAsia="en-US" w:bidi="ar-SA"/>
      </w:rPr>
    </w:lvl>
    <w:lvl w:ilvl="2" w:tplc="FFFFFFFF">
      <w:numFmt w:val="bullet"/>
      <w:lvlText w:val="•"/>
      <w:lvlJc w:val="left"/>
      <w:pPr>
        <w:ind w:left="2160" w:hanging="360"/>
      </w:pPr>
      <w:rPr>
        <w:rFonts w:hint="default"/>
        <w:lang w:val="en-GB" w:eastAsia="en-US" w:bidi="ar-SA"/>
      </w:rPr>
    </w:lvl>
    <w:lvl w:ilvl="3" w:tplc="FFFFFFFF">
      <w:numFmt w:val="bullet"/>
      <w:lvlText w:val="•"/>
      <w:lvlJc w:val="left"/>
      <w:pPr>
        <w:ind w:left="3333" w:hanging="360"/>
      </w:pPr>
      <w:rPr>
        <w:rFonts w:hint="default"/>
        <w:lang w:val="en-GB" w:eastAsia="en-US" w:bidi="ar-SA"/>
      </w:rPr>
    </w:lvl>
    <w:lvl w:ilvl="4" w:tplc="FFFFFFFF">
      <w:numFmt w:val="bullet"/>
      <w:lvlText w:val="•"/>
      <w:lvlJc w:val="left"/>
      <w:pPr>
        <w:ind w:left="4507" w:hanging="360"/>
      </w:pPr>
      <w:rPr>
        <w:rFonts w:hint="default"/>
        <w:lang w:val="en-GB" w:eastAsia="en-US" w:bidi="ar-SA"/>
      </w:rPr>
    </w:lvl>
    <w:lvl w:ilvl="5" w:tplc="FFFFFFFF">
      <w:numFmt w:val="bullet"/>
      <w:lvlText w:val="•"/>
      <w:lvlJc w:val="left"/>
      <w:pPr>
        <w:ind w:left="5681" w:hanging="360"/>
      </w:pPr>
      <w:rPr>
        <w:rFonts w:hint="default"/>
        <w:lang w:val="en-GB" w:eastAsia="en-US" w:bidi="ar-SA"/>
      </w:rPr>
    </w:lvl>
    <w:lvl w:ilvl="6" w:tplc="FFFFFFFF">
      <w:numFmt w:val="bullet"/>
      <w:lvlText w:val="•"/>
      <w:lvlJc w:val="left"/>
      <w:pPr>
        <w:ind w:left="6855" w:hanging="360"/>
      </w:pPr>
      <w:rPr>
        <w:rFonts w:hint="default"/>
        <w:lang w:val="en-GB" w:eastAsia="en-US" w:bidi="ar-SA"/>
      </w:rPr>
    </w:lvl>
    <w:lvl w:ilvl="7" w:tplc="FFFFFFFF">
      <w:numFmt w:val="bullet"/>
      <w:lvlText w:val="•"/>
      <w:lvlJc w:val="left"/>
      <w:pPr>
        <w:ind w:left="8029" w:hanging="360"/>
      </w:pPr>
      <w:rPr>
        <w:rFonts w:hint="default"/>
        <w:lang w:val="en-GB" w:eastAsia="en-US" w:bidi="ar-SA"/>
      </w:rPr>
    </w:lvl>
    <w:lvl w:ilvl="8" w:tplc="FFFFFFFF">
      <w:numFmt w:val="bullet"/>
      <w:lvlText w:val="•"/>
      <w:lvlJc w:val="left"/>
      <w:pPr>
        <w:ind w:left="9203" w:hanging="360"/>
      </w:pPr>
      <w:rPr>
        <w:rFonts w:hint="default"/>
        <w:lang w:val="en-GB" w:eastAsia="en-US" w:bidi="ar-SA"/>
      </w:rPr>
    </w:lvl>
  </w:abstractNum>
  <w:abstractNum w:abstractNumId="5" w15:restartNumberingAfterBreak="0">
    <w:nsid w:val="1C7B5EBB"/>
    <w:multiLevelType w:val="hybridMultilevel"/>
    <w:tmpl w:val="D986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274A5"/>
    <w:multiLevelType w:val="hybridMultilevel"/>
    <w:tmpl w:val="707CC492"/>
    <w:lvl w:ilvl="0" w:tplc="A00EC938">
      <w:start w:val="1"/>
      <w:numFmt w:val="bullet"/>
      <w:pStyle w:val="Heading5"/>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B544D9"/>
    <w:multiLevelType w:val="hybridMultilevel"/>
    <w:tmpl w:val="02E08860"/>
    <w:lvl w:ilvl="0" w:tplc="4578654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A2E14"/>
    <w:multiLevelType w:val="hybridMultilevel"/>
    <w:tmpl w:val="D61C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A3357"/>
    <w:multiLevelType w:val="hybridMultilevel"/>
    <w:tmpl w:val="B714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D7741"/>
    <w:multiLevelType w:val="hybridMultilevel"/>
    <w:tmpl w:val="9686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9EA73"/>
    <w:multiLevelType w:val="hybridMultilevel"/>
    <w:tmpl w:val="67F4789A"/>
    <w:lvl w:ilvl="0" w:tplc="1DD6ECDE">
      <w:start w:val="1"/>
      <w:numFmt w:val="bullet"/>
      <w:lvlText w:val="-"/>
      <w:lvlJc w:val="left"/>
      <w:pPr>
        <w:ind w:left="720" w:hanging="360"/>
      </w:pPr>
      <w:rPr>
        <w:rFonts w:ascii="Aptos" w:hAnsi="Aptos" w:hint="default"/>
      </w:rPr>
    </w:lvl>
    <w:lvl w:ilvl="1" w:tplc="7EE0FE40">
      <w:start w:val="1"/>
      <w:numFmt w:val="bullet"/>
      <w:lvlText w:val="o"/>
      <w:lvlJc w:val="left"/>
      <w:pPr>
        <w:ind w:left="1440" w:hanging="360"/>
      </w:pPr>
      <w:rPr>
        <w:rFonts w:ascii="Courier New" w:hAnsi="Courier New" w:hint="default"/>
      </w:rPr>
    </w:lvl>
    <w:lvl w:ilvl="2" w:tplc="81A03E4E">
      <w:start w:val="1"/>
      <w:numFmt w:val="bullet"/>
      <w:lvlText w:val=""/>
      <w:lvlJc w:val="left"/>
      <w:pPr>
        <w:ind w:left="2160" w:hanging="360"/>
      </w:pPr>
      <w:rPr>
        <w:rFonts w:ascii="Wingdings" w:hAnsi="Wingdings" w:hint="default"/>
      </w:rPr>
    </w:lvl>
    <w:lvl w:ilvl="3" w:tplc="B61266D4">
      <w:start w:val="1"/>
      <w:numFmt w:val="bullet"/>
      <w:lvlText w:val=""/>
      <w:lvlJc w:val="left"/>
      <w:pPr>
        <w:ind w:left="2880" w:hanging="360"/>
      </w:pPr>
      <w:rPr>
        <w:rFonts w:ascii="Symbol" w:hAnsi="Symbol" w:hint="default"/>
      </w:rPr>
    </w:lvl>
    <w:lvl w:ilvl="4" w:tplc="34B45AAE">
      <w:start w:val="1"/>
      <w:numFmt w:val="bullet"/>
      <w:lvlText w:val="o"/>
      <w:lvlJc w:val="left"/>
      <w:pPr>
        <w:ind w:left="3600" w:hanging="360"/>
      </w:pPr>
      <w:rPr>
        <w:rFonts w:ascii="Courier New" w:hAnsi="Courier New" w:hint="default"/>
      </w:rPr>
    </w:lvl>
    <w:lvl w:ilvl="5" w:tplc="4C84E80E">
      <w:start w:val="1"/>
      <w:numFmt w:val="bullet"/>
      <w:lvlText w:val=""/>
      <w:lvlJc w:val="left"/>
      <w:pPr>
        <w:ind w:left="4320" w:hanging="360"/>
      </w:pPr>
      <w:rPr>
        <w:rFonts w:ascii="Wingdings" w:hAnsi="Wingdings" w:hint="default"/>
      </w:rPr>
    </w:lvl>
    <w:lvl w:ilvl="6" w:tplc="E2F6B92A">
      <w:start w:val="1"/>
      <w:numFmt w:val="bullet"/>
      <w:lvlText w:val=""/>
      <w:lvlJc w:val="left"/>
      <w:pPr>
        <w:ind w:left="5040" w:hanging="360"/>
      </w:pPr>
      <w:rPr>
        <w:rFonts w:ascii="Symbol" w:hAnsi="Symbol" w:hint="default"/>
      </w:rPr>
    </w:lvl>
    <w:lvl w:ilvl="7" w:tplc="FCAE4912">
      <w:start w:val="1"/>
      <w:numFmt w:val="bullet"/>
      <w:lvlText w:val="o"/>
      <w:lvlJc w:val="left"/>
      <w:pPr>
        <w:ind w:left="5760" w:hanging="360"/>
      </w:pPr>
      <w:rPr>
        <w:rFonts w:ascii="Courier New" w:hAnsi="Courier New" w:hint="default"/>
      </w:rPr>
    </w:lvl>
    <w:lvl w:ilvl="8" w:tplc="ACEC6F22">
      <w:start w:val="1"/>
      <w:numFmt w:val="bullet"/>
      <w:lvlText w:val=""/>
      <w:lvlJc w:val="left"/>
      <w:pPr>
        <w:ind w:left="6480" w:hanging="360"/>
      </w:pPr>
      <w:rPr>
        <w:rFonts w:ascii="Wingdings" w:hAnsi="Wingdings" w:hint="default"/>
      </w:rPr>
    </w:lvl>
  </w:abstractNum>
  <w:abstractNum w:abstractNumId="12" w15:restartNumberingAfterBreak="0">
    <w:nsid w:val="2DB371E4"/>
    <w:multiLevelType w:val="hybridMultilevel"/>
    <w:tmpl w:val="68F8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A53E2"/>
    <w:multiLevelType w:val="hybridMultilevel"/>
    <w:tmpl w:val="73A85E3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3B54BF"/>
    <w:multiLevelType w:val="hybridMultilevel"/>
    <w:tmpl w:val="D1148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FF4DA3"/>
    <w:multiLevelType w:val="hybridMultilevel"/>
    <w:tmpl w:val="D08C3BC8"/>
    <w:lvl w:ilvl="0" w:tplc="4578654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3E2A17"/>
    <w:multiLevelType w:val="hybridMultilevel"/>
    <w:tmpl w:val="ED3C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159EF"/>
    <w:multiLevelType w:val="hybridMultilevel"/>
    <w:tmpl w:val="C060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F0761"/>
    <w:multiLevelType w:val="hybridMultilevel"/>
    <w:tmpl w:val="79B6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649D7"/>
    <w:multiLevelType w:val="hybridMultilevel"/>
    <w:tmpl w:val="1130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15CD"/>
    <w:multiLevelType w:val="hybridMultilevel"/>
    <w:tmpl w:val="3C2C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E7896"/>
    <w:multiLevelType w:val="hybridMultilevel"/>
    <w:tmpl w:val="B7DC04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58BA1278"/>
    <w:multiLevelType w:val="hybridMultilevel"/>
    <w:tmpl w:val="8154007E"/>
    <w:lvl w:ilvl="0" w:tplc="4578654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4977AD"/>
    <w:multiLevelType w:val="hybridMultilevel"/>
    <w:tmpl w:val="D6CC0B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5B650440"/>
    <w:multiLevelType w:val="hybridMultilevel"/>
    <w:tmpl w:val="7918347A"/>
    <w:lvl w:ilvl="0" w:tplc="4578654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90CD5"/>
    <w:multiLevelType w:val="hybridMultilevel"/>
    <w:tmpl w:val="18C0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815D9"/>
    <w:multiLevelType w:val="multilevel"/>
    <w:tmpl w:val="E1CCF2D6"/>
    <w:lvl w:ilvl="0">
      <w:start w:val="1"/>
      <w:numFmt w:val="decimal"/>
      <w:lvlText w:val="%1."/>
      <w:lvlJc w:val="left"/>
      <w:pPr>
        <w:ind w:left="360" w:hanging="360"/>
      </w:pPr>
      <w:rPr>
        <w:rFonts w:hint="default"/>
      </w:rPr>
    </w:lvl>
    <w:lvl w:ilvl="1">
      <w:start w:val="1"/>
      <w:numFmt w:val="decimal"/>
      <w:pStyle w:val="Heading2"/>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7139E6"/>
    <w:multiLevelType w:val="hybridMultilevel"/>
    <w:tmpl w:val="BE66F8D4"/>
    <w:lvl w:ilvl="0" w:tplc="4578654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3E1E51"/>
    <w:multiLevelType w:val="hybridMultilevel"/>
    <w:tmpl w:val="95767C5E"/>
    <w:lvl w:ilvl="0" w:tplc="8A489780">
      <w:numFmt w:val="bullet"/>
      <w:lvlText w:val=""/>
      <w:lvlJc w:val="left"/>
      <w:pPr>
        <w:ind w:left="851" w:hanging="360"/>
      </w:pPr>
      <w:rPr>
        <w:rFonts w:ascii="Symbol" w:eastAsia="Symbol" w:hAnsi="Symbol" w:cs="Symbol" w:hint="default"/>
        <w:w w:val="99"/>
        <w:sz w:val="22"/>
        <w:szCs w:val="22"/>
        <w:lang w:val="en-GB" w:eastAsia="en-US" w:bidi="ar-SA"/>
      </w:rPr>
    </w:lvl>
    <w:lvl w:ilvl="1" w:tplc="7EFE79B2">
      <w:numFmt w:val="bullet"/>
      <w:lvlText w:val="•"/>
      <w:lvlJc w:val="left"/>
      <w:pPr>
        <w:ind w:left="1220" w:hanging="360"/>
      </w:pPr>
      <w:rPr>
        <w:rFonts w:hint="default"/>
        <w:lang w:val="en-GB" w:eastAsia="en-US" w:bidi="ar-SA"/>
      </w:rPr>
    </w:lvl>
    <w:lvl w:ilvl="2" w:tplc="3BB27912">
      <w:numFmt w:val="bullet"/>
      <w:lvlText w:val="•"/>
      <w:lvlJc w:val="left"/>
      <w:pPr>
        <w:ind w:left="1581" w:hanging="360"/>
      </w:pPr>
      <w:rPr>
        <w:rFonts w:hint="default"/>
        <w:lang w:val="en-GB" w:eastAsia="en-US" w:bidi="ar-SA"/>
      </w:rPr>
    </w:lvl>
    <w:lvl w:ilvl="3" w:tplc="35AC82A2">
      <w:numFmt w:val="bullet"/>
      <w:lvlText w:val="•"/>
      <w:lvlJc w:val="left"/>
      <w:pPr>
        <w:ind w:left="1942" w:hanging="360"/>
      </w:pPr>
      <w:rPr>
        <w:rFonts w:hint="default"/>
        <w:lang w:val="en-GB" w:eastAsia="en-US" w:bidi="ar-SA"/>
      </w:rPr>
    </w:lvl>
    <w:lvl w:ilvl="4" w:tplc="FD7AC1EC">
      <w:numFmt w:val="bullet"/>
      <w:lvlText w:val="•"/>
      <w:lvlJc w:val="left"/>
      <w:pPr>
        <w:ind w:left="2302" w:hanging="360"/>
      </w:pPr>
      <w:rPr>
        <w:rFonts w:hint="default"/>
        <w:lang w:val="en-GB" w:eastAsia="en-US" w:bidi="ar-SA"/>
      </w:rPr>
    </w:lvl>
    <w:lvl w:ilvl="5" w:tplc="087616C8">
      <w:numFmt w:val="bullet"/>
      <w:lvlText w:val="•"/>
      <w:lvlJc w:val="left"/>
      <w:pPr>
        <w:ind w:left="2663" w:hanging="360"/>
      </w:pPr>
      <w:rPr>
        <w:rFonts w:hint="default"/>
        <w:lang w:val="en-GB" w:eastAsia="en-US" w:bidi="ar-SA"/>
      </w:rPr>
    </w:lvl>
    <w:lvl w:ilvl="6" w:tplc="74C8AC0A">
      <w:numFmt w:val="bullet"/>
      <w:lvlText w:val="•"/>
      <w:lvlJc w:val="left"/>
      <w:pPr>
        <w:ind w:left="3024" w:hanging="360"/>
      </w:pPr>
      <w:rPr>
        <w:rFonts w:hint="default"/>
        <w:lang w:val="en-GB" w:eastAsia="en-US" w:bidi="ar-SA"/>
      </w:rPr>
    </w:lvl>
    <w:lvl w:ilvl="7" w:tplc="8A3A5B76">
      <w:numFmt w:val="bullet"/>
      <w:lvlText w:val="•"/>
      <w:lvlJc w:val="left"/>
      <w:pPr>
        <w:ind w:left="3384" w:hanging="360"/>
      </w:pPr>
      <w:rPr>
        <w:rFonts w:hint="default"/>
        <w:lang w:val="en-GB" w:eastAsia="en-US" w:bidi="ar-SA"/>
      </w:rPr>
    </w:lvl>
    <w:lvl w:ilvl="8" w:tplc="26D05110">
      <w:numFmt w:val="bullet"/>
      <w:lvlText w:val="•"/>
      <w:lvlJc w:val="left"/>
      <w:pPr>
        <w:ind w:left="3745" w:hanging="360"/>
      </w:pPr>
      <w:rPr>
        <w:rFonts w:hint="default"/>
        <w:lang w:val="en-GB" w:eastAsia="en-US" w:bidi="ar-SA"/>
      </w:rPr>
    </w:lvl>
  </w:abstractNum>
  <w:abstractNum w:abstractNumId="29" w15:restartNumberingAfterBreak="0">
    <w:nsid w:val="6CC80430"/>
    <w:multiLevelType w:val="hybridMultilevel"/>
    <w:tmpl w:val="4214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46764"/>
    <w:multiLevelType w:val="hybridMultilevel"/>
    <w:tmpl w:val="53E2876C"/>
    <w:lvl w:ilvl="0" w:tplc="45786544">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8610CF"/>
    <w:multiLevelType w:val="hybridMultilevel"/>
    <w:tmpl w:val="2B94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D2E28"/>
    <w:multiLevelType w:val="multilevel"/>
    <w:tmpl w:val="D0E44D6E"/>
    <w:lvl w:ilvl="0">
      <w:start w:val="1"/>
      <w:numFmt w:val="decimal"/>
      <w:pStyle w:val="Heading01"/>
      <w:lvlText w:val="%1"/>
      <w:lvlJc w:val="left"/>
      <w:pPr>
        <w:ind w:left="432" w:hanging="432"/>
      </w:pPr>
    </w:lvl>
    <w:lvl w:ilvl="1">
      <w:start w:val="1"/>
      <w:numFmt w:val="decimal"/>
      <w:pStyle w:val="Heading02"/>
      <w:lvlText w:val="%1.%2"/>
      <w:lvlJc w:val="left"/>
      <w:pPr>
        <w:ind w:left="576" w:hanging="576"/>
      </w:pPr>
    </w:lvl>
    <w:lvl w:ilvl="2">
      <w:start w:val="1"/>
      <w:numFmt w:val="decimal"/>
      <w:pStyle w:val="Heading03"/>
      <w:lvlText w:val="%1.%2.%3"/>
      <w:lvlJc w:val="left"/>
      <w:pPr>
        <w:ind w:left="720" w:hanging="720"/>
      </w:pPr>
      <w:rPr>
        <w:rFonts w:ascii="Arial" w:hAnsi="Arial" w:cs="Arial" w:hint="default"/>
        <w:color w:val="1F497D" w:themeColor="text2"/>
      </w:rPr>
    </w:lvl>
    <w:lvl w:ilvl="3">
      <w:start w:val="1"/>
      <w:numFmt w:val="decimal"/>
      <w:pStyle w:val="heading0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DD5C316"/>
    <w:multiLevelType w:val="hybridMultilevel"/>
    <w:tmpl w:val="71788F02"/>
    <w:lvl w:ilvl="0" w:tplc="C9847600">
      <w:start w:val="1"/>
      <w:numFmt w:val="decimal"/>
      <w:lvlText w:val="%1."/>
      <w:lvlJc w:val="left"/>
      <w:pPr>
        <w:ind w:left="720" w:hanging="360"/>
      </w:pPr>
    </w:lvl>
    <w:lvl w:ilvl="1" w:tplc="50BA46A8">
      <w:start w:val="1"/>
      <w:numFmt w:val="lowerLetter"/>
      <w:lvlText w:val="%2."/>
      <w:lvlJc w:val="left"/>
      <w:pPr>
        <w:ind w:left="1440" w:hanging="360"/>
      </w:pPr>
    </w:lvl>
    <w:lvl w:ilvl="2" w:tplc="F9302DD2">
      <w:start w:val="1"/>
      <w:numFmt w:val="lowerRoman"/>
      <w:lvlText w:val="%3."/>
      <w:lvlJc w:val="right"/>
      <w:pPr>
        <w:ind w:left="2160" w:hanging="180"/>
      </w:pPr>
    </w:lvl>
    <w:lvl w:ilvl="3" w:tplc="3F80621E">
      <w:start w:val="1"/>
      <w:numFmt w:val="decimal"/>
      <w:lvlText w:val="%4."/>
      <w:lvlJc w:val="left"/>
      <w:pPr>
        <w:ind w:left="2880" w:hanging="360"/>
      </w:pPr>
    </w:lvl>
    <w:lvl w:ilvl="4" w:tplc="823EF886">
      <w:start w:val="1"/>
      <w:numFmt w:val="lowerLetter"/>
      <w:lvlText w:val="%5."/>
      <w:lvlJc w:val="left"/>
      <w:pPr>
        <w:ind w:left="3600" w:hanging="360"/>
      </w:pPr>
    </w:lvl>
    <w:lvl w:ilvl="5" w:tplc="F5D8FE90">
      <w:start w:val="1"/>
      <w:numFmt w:val="lowerRoman"/>
      <w:lvlText w:val="%6."/>
      <w:lvlJc w:val="right"/>
      <w:pPr>
        <w:ind w:left="4320" w:hanging="180"/>
      </w:pPr>
    </w:lvl>
    <w:lvl w:ilvl="6" w:tplc="792891A4">
      <w:start w:val="1"/>
      <w:numFmt w:val="decimal"/>
      <w:lvlText w:val="%7."/>
      <w:lvlJc w:val="left"/>
      <w:pPr>
        <w:ind w:left="5040" w:hanging="360"/>
      </w:pPr>
    </w:lvl>
    <w:lvl w:ilvl="7" w:tplc="CB620708">
      <w:start w:val="1"/>
      <w:numFmt w:val="lowerLetter"/>
      <w:lvlText w:val="%8."/>
      <w:lvlJc w:val="left"/>
      <w:pPr>
        <w:ind w:left="5760" w:hanging="360"/>
      </w:pPr>
    </w:lvl>
    <w:lvl w:ilvl="8" w:tplc="1D06E3A6">
      <w:start w:val="1"/>
      <w:numFmt w:val="lowerRoman"/>
      <w:lvlText w:val="%9."/>
      <w:lvlJc w:val="right"/>
      <w:pPr>
        <w:ind w:left="6480" w:hanging="180"/>
      </w:pPr>
    </w:lvl>
  </w:abstractNum>
  <w:abstractNum w:abstractNumId="34" w15:restartNumberingAfterBreak="0">
    <w:nsid w:val="7F134178"/>
    <w:multiLevelType w:val="hybridMultilevel"/>
    <w:tmpl w:val="3F7858A2"/>
    <w:lvl w:ilvl="0" w:tplc="AC3C055C">
      <w:start w:val="1"/>
      <w:numFmt w:val="bullet"/>
      <w:pStyle w:val="Heading4"/>
      <w:lvlText w:val=""/>
      <w:lvlJc w:val="left"/>
      <w:pPr>
        <w:ind w:left="2421" w:hanging="360"/>
      </w:pPr>
      <w:rPr>
        <w:rFonts w:ascii="Symbol" w:hAnsi="Symbol" w:hint="default"/>
        <w:color w:val="auto"/>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1844465400">
    <w:abstractNumId w:val="34"/>
  </w:num>
  <w:num w:numId="2" w16cid:durableId="2003004986">
    <w:abstractNumId w:val="6"/>
  </w:num>
  <w:num w:numId="3" w16cid:durableId="703873339">
    <w:abstractNumId w:val="26"/>
  </w:num>
  <w:num w:numId="4" w16cid:durableId="1579440950">
    <w:abstractNumId w:val="32"/>
  </w:num>
  <w:num w:numId="5" w16cid:durableId="1308705419">
    <w:abstractNumId w:val="27"/>
  </w:num>
  <w:num w:numId="6" w16cid:durableId="86854929">
    <w:abstractNumId w:val="20"/>
  </w:num>
  <w:num w:numId="7" w16cid:durableId="1610118394">
    <w:abstractNumId w:val="11"/>
  </w:num>
  <w:num w:numId="8" w16cid:durableId="1748262440">
    <w:abstractNumId w:val="30"/>
  </w:num>
  <w:num w:numId="9" w16cid:durableId="1149789204">
    <w:abstractNumId w:val="31"/>
  </w:num>
  <w:num w:numId="10" w16cid:durableId="398093677">
    <w:abstractNumId w:val="1"/>
  </w:num>
  <w:num w:numId="11" w16cid:durableId="560558140">
    <w:abstractNumId w:val="4"/>
  </w:num>
  <w:num w:numId="12" w16cid:durableId="1137799471">
    <w:abstractNumId w:val="24"/>
  </w:num>
  <w:num w:numId="13" w16cid:durableId="24184622">
    <w:abstractNumId w:val="15"/>
  </w:num>
  <w:num w:numId="14" w16cid:durableId="1557014504">
    <w:abstractNumId w:val="13"/>
  </w:num>
  <w:num w:numId="15" w16cid:durableId="201481325">
    <w:abstractNumId w:val="9"/>
  </w:num>
  <w:num w:numId="16" w16cid:durableId="1939361611">
    <w:abstractNumId w:val="17"/>
  </w:num>
  <w:num w:numId="17" w16cid:durableId="2112385670">
    <w:abstractNumId w:val="3"/>
  </w:num>
  <w:num w:numId="18" w16cid:durableId="19598558">
    <w:abstractNumId w:val="19"/>
  </w:num>
  <w:num w:numId="19" w16cid:durableId="681513441">
    <w:abstractNumId w:val="18"/>
  </w:num>
  <w:num w:numId="20" w16cid:durableId="1103108292">
    <w:abstractNumId w:val="16"/>
  </w:num>
  <w:num w:numId="21" w16cid:durableId="1614558042">
    <w:abstractNumId w:val="33"/>
  </w:num>
  <w:num w:numId="22" w16cid:durableId="727073352">
    <w:abstractNumId w:val="5"/>
  </w:num>
  <w:num w:numId="23" w16cid:durableId="351301395">
    <w:abstractNumId w:val="28"/>
  </w:num>
  <w:num w:numId="24" w16cid:durableId="401219542">
    <w:abstractNumId w:val="0"/>
  </w:num>
  <w:num w:numId="25" w16cid:durableId="1841500014">
    <w:abstractNumId w:val="10"/>
  </w:num>
  <w:num w:numId="26" w16cid:durableId="1743598659">
    <w:abstractNumId w:val="8"/>
  </w:num>
  <w:num w:numId="27" w16cid:durableId="898857494">
    <w:abstractNumId w:val="29"/>
  </w:num>
  <w:num w:numId="28" w16cid:durableId="473454102">
    <w:abstractNumId w:val="21"/>
  </w:num>
  <w:num w:numId="29" w16cid:durableId="1106192848">
    <w:abstractNumId w:val="25"/>
  </w:num>
  <w:num w:numId="30" w16cid:durableId="1992757250">
    <w:abstractNumId w:val="23"/>
  </w:num>
  <w:num w:numId="31" w16cid:durableId="2106263539">
    <w:abstractNumId w:val="14"/>
  </w:num>
  <w:num w:numId="32" w16cid:durableId="2046245972">
    <w:abstractNumId w:val="12"/>
  </w:num>
  <w:num w:numId="33" w16cid:durableId="1902397929">
    <w:abstractNumId w:val="7"/>
  </w:num>
  <w:num w:numId="34" w16cid:durableId="1226140375">
    <w:abstractNumId w:val="2"/>
  </w:num>
  <w:num w:numId="35" w16cid:durableId="42114952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S0MLE0MjQBkmYmFko6SsGpxcWZ+XkgBca1AFGAwQUsAAAA"/>
  </w:docVars>
  <w:rsids>
    <w:rsidRoot w:val="00FF1F03"/>
    <w:rsid w:val="00000928"/>
    <w:rsid w:val="000013FE"/>
    <w:rsid w:val="00004CC0"/>
    <w:rsid w:val="00005728"/>
    <w:rsid w:val="00007569"/>
    <w:rsid w:val="00010B92"/>
    <w:rsid w:val="00011D09"/>
    <w:rsid w:val="000120DF"/>
    <w:rsid w:val="00012186"/>
    <w:rsid w:val="00014A76"/>
    <w:rsid w:val="00016334"/>
    <w:rsid w:val="00016B90"/>
    <w:rsid w:val="00021B60"/>
    <w:rsid w:val="000237E3"/>
    <w:rsid w:val="00023FCF"/>
    <w:rsid w:val="00024284"/>
    <w:rsid w:val="00026A5E"/>
    <w:rsid w:val="00026BD7"/>
    <w:rsid w:val="0003050E"/>
    <w:rsid w:val="00030BEB"/>
    <w:rsid w:val="00033A58"/>
    <w:rsid w:val="00033FFA"/>
    <w:rsid w:val="0003570C"/>
    <w:rsid w:val="00035A10"/>
    <w:rsid w:val="00035B46"/>
    <w:rsid w:val="000360E0"/>
    <w:rsid w:val="000362BA"/>
    <w:rsid w:val="000401EC"/>
    <w:rsid w:val="00040851"/>
    <w:rsid w:val="00040E5B"/>
    <w:rsid w:val="0004164F"/>
    <w:rsid w:val="00042FCE"/>
    <w:rsid w:val="00043F24"/>
    <w:rsid w:val="00044CAE"/>
    <w:rsid w:val="00044E52"/>
    <w:rsid w:val="00045D77"/>
    <w:rsid w:val="00047910"/>
    <w:rsid w:val="00051AF5"/>
    <w:rsid w:val="00051BB7"/>
    <w:rsid w:val="0005484A"/>
    <w:rsid w:val="000569EA"/>
    <w:rsid w:val="00057316"/>
    <w:rsid w:val="000601DF"/>
    <w:rsid w:val="00061D80"/>
    <w:rsid w:val="00063B8B"/>
    <w:rsid w:val="00065206"/>
    <w:rsid w:val="0006544B"/>
    <w:rsid w:val="0006547F"/>
    <w:rsid w:val="00065601"/>
    <w:rsid w:val="000661D6"/>
    <w:rsid w:val="000674F5"/>
    <w:rsid w:val="000713E7"/>
    <w:rsid w:val="00072601"/>
    <w:rsid w:val="00074988"/>
    <w:rsid w:val="000749E3"/>
    <w:rsid w:val="00074EBC"/>
    <w:rsid w:val="00075801"/>
    <w:rsid w:val="00077225"/>
    <w:rsid w:val="00080505"/>
    <w:rsid w:val="0008066F"/>
    <w:rsid w:val="00082296"/>
    <w:rsid w:val="00082739"/>
    <w:rsid w:val="00082CF1"/>
    <w:rsid w:val="00083C67"/>
    <w:rsid w:val="00084B46"/>
    <w:rsid w:val="0008518E"/>
    <w:rsid w:val="0008578D"/>
    <w:rsid w:val="00085FEF"/>
    <w:rsid w:val="0008694D"/>
    <w:rsid w:val="0009043A"/>
    <w:rsid w:val="00093C12"/>
    <w:rsid w:val="000942DE"/>
    <w:rsid w:val="000946D9"/>
    <w:rsid w:val="00094734"/>
    <w:rsid w:val="00097FB8"/>
    <w:rsid w:val="000A01D8"/>
    <w:rsid w:val="000A2FAA"/>
    <w:rsid w:val="000A3B6A"/>
    <w:rsid w:val="000A4E48"/>
    <w:rsid w:val="000A64E9"/>
    <w:rsid w:val="000A6E45"/>
    <w:rsid w:val="000B139F"/>
    <w:rsid w:val="000B23F8"/>
    <w:rsid w:val="000B30C6"/>
    <w:rsid w:val="000B363F"/>
    <w:rsid w:val="000B42BB"/>
    <w:rsid w:val="000B4ECC"/>
    <w:rsid w:val="000B7B9C"/>
    <w:rsid w:val="000C0680"/>
    <w:rsid w:val="000C1A9B"/>
    <w:rsid w:val="000C1BA2"/>
    <w:rsid w:val="000C1F46"/>
    <w:rsid w:val="000C3CB4"/>
    <w:rsid w:val="000C4B96"/>
    <w:rsid w:val="000C5579"/>
    <w:rsid w:val="000C600A"/>
    <w:rsid w:val="000C6491"/>
    <w:rsid w:val="000C7516"/>
    <w:rsid w:val="000C7B03"/>
    <w:rsid w:val="000C7CF6"/>
    <w:rsid w:val="000D0230"/>
    <w:rsid w:val="000D0A3A"/>
    <w:rsid w:val="000D11D6"/>
    <w:rsid w:val="000D14C8"/>
    <w:rsid w:val="000D176D"/>
    <w:rsid w:val="000D1A0A"/>
    <w:rsid w:val="000D1FFB"/>
    <w:rsid w:val="000D2293"/>
    <w:rsid w:val="000D34B3"/>
    <w:rsid w:val="000D3E24"/>
    <w:rsid w:val="000D4312"/>
    <w:rsid w:val="000D457F"/>
    <w:rsid w:val="000D4E8C"/>
    <w:rsid w:val="000D6AE2"/>
    <w:rsid w:val="000D7058"/>
    <w:rsid w:val="000E1DFA"/>
    <w:rsid w:val="000E1EC3"/>
    <w:rsid w:val="000E276F"/>
    <w:rsid w:val="000E35BF"/>
    <w:rsid w:val="000E3A74"/>
    <w:rsid w:val="000E4F0C"/>
    <w:rsid w:val="000E587C"/>
    <w:rsid w:val="000E73DD"/>
    <w:rsid w:val="000F30E6"/>
    <w:rsid w:val="000F3625"/>
    <w:rsid w:val="000F5B54"/>
    <w:rsid w:val="000F7352"/>
    <w:rsid w:val="00101133"/>
    <w:rsid w:val="001013D5"/>
    <w:rsid w:val="00101644"/>
    <w:rsid w:val="00104090"/>
    <w:rsid w:val="00105141"/>
    <w:rsid w:val="001054EF"/>
    <w:rsid w:val="001057C2"/>
    <w:rsid w:val="00105CC4"/>
    <w:rsid w:val="00106B4C"/>
    <w:rsid w:val="00107635"/>
    <w:rsid w:val="00107961"/>
    <w:rsid w:val="001116D1"/>
    <w:rsid w:val="00112A04"/>
    <w:rsid w:val="001158C5"/>
    <w:rsid w:val="001164EA"/>
    <w:rsid w:val="00121680"/>
    <w:rsid w:val="0012214A"/>
    <w:rsid w:val="00124780"/>
    <w:rsid w:val="00130C91"/>
    <w:rsid w:val="00134E79"/>
    <w:rsid w:val="001360A9"/>
    <w:rsid w:val="00136E59"/>
    <w:rsid w:val="00141F3D"/>
    <w:rsid w:val="00142061"/>
    <w:rsid w:val="00142EC2"/>
    <w:rsid w:val="00143D30"/>
    <w:rsid w:val="001450FE"/>
    <w:rsid w:val="00150137"/>
    <w:rsid w:val="001517E4"/>
    <w:rsid w:val="00152E06"/>
    <w:rsid w:val="001537E4"/>
    <w:rsid w:val="00154145"/>
    <w:rsid w:val="00154222"/>
    <w:rsid w:val="0015562D"/>
    <w:rsid w:val="0015565E"/>
    <w:rsid w:val="00155F04"/>
    <w:rsid w:val="00155F0A"/>
    <w:rsid w:val="00156E14"/>
    <w:rsid w:val="001574F0"/>
    <w:rsid w:val="00160061"/>
    <w:rsid w:val="00161595"/>
    <w:rsid w:val="00161C27"/>
    <w:rsid w:val="00166F8A"/>
    <w:rsid w:val="0017015F"/>
    <w:rsid w:val="00172368"/>
    <w:rsid w:val="001726D8"/>
    <w:rsid w:val="00172C34"/>
    <w:rsid w:val="001732C4"/>
    <w:rsid w:val="00174993"/>
    <w:rsid w:val="00174B2E"/>
    <w:rsid w:val="00174D6C"/>
    <w:rsid w:val="00176F93"/>
    <w:rsid w:val="00180873"/>
    <w:rsid w:val="00187502"/>
    <w:rsid w:val="00187A04"/>
    <w:rsid w:val="00187BE7"/>
    <w:rsid w:val="00187D1A"/>
    <w:rsid w:val="00187F0D"/>
    <w:rsid w:val="00190B96"/>
    <w:rsid w:val="00191BF9"/>
    <w:rsid w:val="001946CC"/>
    <w:rsid w:val="00194F15"/>
    <w:rsid w:val="0019553D"/>
    <w:rsid w:val="00196981"/>
    <w:rsid w:val="001A0E92"/>
    <w:rsid w:val="001A213D"/>
    <w:rsid w:val="001A2D1A"/>
    <w:rsid w:val="001A73CC"/>
    <w:rsid w:val="001B0E76"/>
    <w:rsid w:val="001B1204"/>
    <w:rsid w:val="001B1C8F"/>
    <w:rsid w:val="001B258F"/>
    <w:rsid w:val="001B701A"/>
    <w:rsid w:val="001C0703"/>
    <w:rsid w:val="001C0C83"/>
    <w:rsid w:val="001C2D24"/>
    <w:rsid w:val="001C56BC"/>
    <w:rsid w:val="001C6CDD"/>
    <w:rsid w:val="001D09FA"/>
    <w:rsid w:val="001D1982"/>
    <w:rsid w:val="001D1E97"/>
    <w:rsid w:val="001D6B08"/>
    <w:rsid w:val="001D6B2E"/>
    <w:rsid w:val="001D7925"/>
    <w:rsid w:val="001E09EA"/>
    <w:rsid w:val="001E1A14"/>
    <w:rsid w:val="001E1B17"/>
    <w:rsid w:val="001E2CDA"/>
    <w:rsid w:val="001E3BA6"/>
    <w:rsid w:val="001E43C7"/>
    <w:rsid w:val="001E4A68"/>
    <w:rsid w:val="001E5218"/>
    <w:rsid w:val="001E6240"/>
    <w:rsid w:val="001E64DE"/>
    <w:rsid w:val="001E70B2"/>
    <w:rsid w:val="001F0318"/>
    <w:rsid w:val="001F0588"/>
    <w:rsid w:val="001F099A"/>
    <w:rsid w:val="001F22C2"/>
    <w:rsid w:val="001F26FA"/>
    <w:rsid w:val="001F351E"/>
    <w:rsid w:val="001F3ACF"/>
    <w:rsid w:val="001F4870"/>
    <w:rsid w:val="001F4B62"/>
    <w:rsid w:val="001F5445"/>
    <w:rsid w:val="001F609A"/>
    <w:rsid w:val="001F643A"/>
    <w:rsid w:val="0020304F"/>
    <w:rsid w:val="002035F0"/>
    <w:rsid w:val="00203F75"/>
    <w:rsid w:val="00211C06"/>
    <w:rsid w:val="00211D6B"/>
    <w:rsid w:val="002122FB"/>
    <w:rsid w:val="002141E9"/>
    <w:rsid w:val="00215794"/>
    <w:rsid w:val="00215AC4"/>
    <w:rsid w:val="00217721"/>
    <w:rsid w:val="00220088"/>
    <w:rsid w:val="00221BF1"/>
    <w:rsid w:val="00221C52"/>
    <w:rsid w:val="00222983"/>
    <w:rsid w:val="00222F7D"/>
    <w:rsid w:val="0022526F"/>
    <w:rsid w:val="00225C74"/>
    <w:rsid w:val="00227A4C"/>
    <w:rsid w:val="00230D47"/>
    <w:rsid w:val="0023104D"/>
    <w:rsid w:val="002321DE"/>
    <w:rsid w:val="0023222B"/>
    <w:rsid w:val="002348FF"/>
    <w:rsid w:val="00236504"/>
    <w:rsid w:val="00236601"/>
    <w:rsid w:val="00237D42"/>
    <w:rsid w:val="002419BD"/>
    <w:rsid w:val="00242C92"/>
    <w:rsid w:val="0024329E"/>
    <w:rsid w:val="00244E82"/>
    <w:rsid w:val="002463D3"/>
    <w:rsid w:val="00246676"/>
    <w:rsid w:val="00246A69"/>
    <w:rsid w:val="002470E2"/>
    <w:rsid w:val="002478A0"/>
    <w:rsid w:val="0025083B"/>
    <w:rsid w:val="0025157C"/>
    <w:rsid w:val="00253762"/>
    <w:rsid w:val="0025481B"/>
    <w:rsid w:val="00256DA9"/>
    <w:rsid w:val="00261549"/>
    <w:rsid w:val="00264559"/>
    <w:rsid w:val="00264573"/>
    <w:rsid w:val="00264E8E"/>
    <w:rsid w:val="00265682"/>
    <w:rsid w:val="00266D9A"/>
    <w:rsid w:val="00266E9F"/>
    <w:rsid w:val="0026730F"/>
    <w:rsid w:val="0027012F"/>
    <w:rsid w:val="002711BF"/>
    <w:rsid w:val="002723B0"/>
    <w:rsid w:val="00273504"/>
    <w:rsid w:val="00275551"/>
    <w:rsid w:val="00277B50"/>
    <w:rsid w:val="00280378"/>
    <w:rsid w:val="00280714"/>
    <w:rsid w:val="002809CA"/>
    <w:rsid w:val="002810AA"/>
    <w:rsid w:val="0028235F"/>
    <w:rsid w:val="002846D3"/>
    <w:rsid w:val="00290805"/>
    <w:rsid w:val="00290A85"/>
    <w:rsid w:val="0029246A"/>
    <w:rsid w:val="00292B46"/>
    <w:rsid w:val="00292E74"/>
    <w:rsid w:val="00295D98"/>
    <w:rsid w:val="00296736"/>
    <w:rsid w:val="002A0270"/>
    <w:rsid w:val="002A1D02"/>
    <w:rsid w:val="002A3845"/>
    <w:rsid w:val="002A46C2"/>
    <w:rsid w:val="002A5EC6"/>
    <w:rsid w:val="002A7DA5"/>
    <w:rsid w:val="002B0102"/>
    <w:rsid w:val="002B2847"/>
    <w:rsid w:val="002B49BA"/>
    <w:rsid w:val="002B5407"/>
    <w:rsid w:val="002C182C"/>
    <w:rsid w:val="002C1C32"/>
    <w:rsid w:val="002C2D52"/>
    <w:rsid w:val="002C32DF"/>
    <w:rsid w:val="002C3C64"/>
    <w:rsid w:val="002C4900"/>
    <w:rsid w:val="002C5BC6"/>
    <w:rsid w:val="002C6DB5"/>
    <w:rsid w:val="002D09A1"/>
    <w:rsid w:val="002D4B1F"/>
    <w:rsid w:val="002D63A1"/>
    <w:rsid w:val="002E13EC"/>
    <w:rsid w:val="002E2341"/>
    <w:rsid w:val="002E3624"/>
    <w:rsid w:val="002E3CCB"/>
    <w:rsid w:val="002E3CD5"/>
    <w:rsid w:val="002E47C5"/>
    <w:rsid w:val="002E5009"/>
    <w:rsid w:val="002E61AF"/>
    <w:rsid w:val="002E6A31"/>
    <w:rsid w:val="002E6EF9"/>
    <w:rsid w:val="002E7481"/>
    <w:rsid w:val="002E7CF7"/>
    <w:rsid w:val="002F084C"/>
    <w:rsid w:val="002F1D02"/>
    <w:rsid w:val="002F2E79"/>
    <w:rsid w:val="002F2E91"/>
    <w:rsid w:val="002F3E32"/>
    <w:rsid w:val="0030170D"/>
    <w:rsid w:val="00304C3C"/>
    <w:rsid w:val="0030562A"/>
    <w:rsid w:val="00305D87"/>
    <w:rsid w:val="00306991"/>
    <w:rsid w:val="00307F1E"/>
    <w:rsid w:val="003106C8"/>
    <w:rsid w:val="003110F1"/>
    <w:rsid w:val="00311133"/>
    <w:rsid w:val="0031178B"/>
    <w:rsid w:val="00313653"/>
    <w:rsid w:val="00313F2F"/>
    <w:rsid w:val="00316D94"/>
    <w:rsid w:val="00317790"/>
    <w:rsid w:val="0032132E"/>
    <w:rsid w:val="00321A9E"/>
    <w:rsid w:val="00322377"/>
    <w:rsid w:val="00322912"/>
    <w:rsid w:val="0032449E"/>
    <w:rsid w:val="003308F5"/>
    <w:rsid w:val="00331C87"/>
    <w:rsid w:val="00335064"/>
    <w:rsid w:val="00335238"/>
    <w:rsid w:val="00336AF2"/>
    <w:rsid w:val="00343F93"/>
    <w:rsid w:val="003473CB"/>
    <w:rsid w:val="0035637A"/>
    <w:rsid w:val="0035765C"/>
    <w:rsid w:val="0036041E"/>
    <w:rsid w:val="00361571"/>
    <w:rsid w:val="00363114"/>
    <w:rsid w:val="00363D16"/>
    <w:rsid w:val="003655BC"/>
    <w:rsid w:val="003701E7"/>
    <w:rsid w:val="0037669F"/>
    <w:rsid w:val="00380E93"/>
    <w:rsid w:val="00382559"/>
    <w:rsid w:val="00382F18"/>
    <w:rsid w:val="00383D06"/>
    <w:rsid w:val="00384F16"/>
    <w:rsid w:val="003873FD"/>
    <w:rsid w:val="00387465"/>
    <w:rsid w:val="0039071D"/>
    <w:rsid w:val="00390E15"/>
    <w:rsid w:val="003920A8"/>
    <w:rsid w:val="003947A7"/>
    <w:rsid w:val="003950B2"/>
    <w:rsid w:val="00395BC9"/>
    <w:rsid w:val="0039650E"/>
    <w:rsid w:val="0039794F"/>
    <w:rsid w:val="003A5344"/>
    <w:rsid w:val="003A7CE6"/>
    <w:rsid w:val="003B2626"/>
    <w:rsid w:val="003B2825"/>
    <w:rsid w:val="003B2851"/>
    <w:rsid w:val="003B2B00"/>
    <w:rsid w:val="003B3437"/>
    <w:rsid w:val="003B6F3D"/>
    <w:rsid w:val="003B70C9"/>
    <w:rsid w:val="003B73EC"/>
    <w:rsid w:val="003B7C42"/>
    <w:rsid w:val="003C1107"/>
    <w:rsid w:val="003C110D"/>
    <w:rsid w:val="003C20DC"/>
    <w:rsid w:val="003C2C1F"/>
    <w:rsid w:val="003C465A"/>
    <w:rsid w:val="003C56BD"/>
    <w:rsid w:val="003C7951"/>
    <w:rsid w:val="003C7F7C"/>
    <w:rsid w:val="003D0E37"/>
    <w:rsid w:val="003D1A68"/>
    <w:rsid w:val="003D3A25"/>
    <w:rsid w:val="003D3D1B"/>
    <w:rsid w:val="003D3E35"/>
    <w:rsid w:val="003D5800"/>
    <w:rsid w:val="003D680F"/>
    <w:rsid w:val="003D7E1C"/>
    <w:rsid w:val="003E30D7"/>
    <w:rsid w:val="003E5161"/>
    <w:rsid w:val="003E5568"/>
    <w:rsid w:val="003E62E6"/>
    <w:rsid w:val="003E7420"/>
    <w:rsid w:val="003F0806"/>
    <w:rsid w:val="003F2EA1"/>
    <w:rsid w:val="003F2F1E"/>
    <w:rsid w:val="003F3C48"/>
    <w:rsid w:val="003F561E"/>
    <w:rsid w:val="003F60E6"/>
    <w:rsid w:val="003F6510"/>
    <w:rsid w:val="003F694B"/>
    <w:rsid w:val="003F6FB5"/>
    <w:rsid w:val="004003E2"/>
    <w:rsid w:val="0040042B"/>
    <w:rsid w:val="00400B93"/>
    <w:rsid w:val="00401406"/>
    <w:rsid w:val="00402FDB"/>
    <w:rsid w:val="00405BB5"/>
    <w:rsid w:val="00406ACB"/>
    <w:rsid w:val="00410CD3"/>
    <w:rsid w:val="004115A0"/>
    <w:rsid w:val="00411C59"/>
    <w:rsid w:val="00411DE2"/>
    <w:rsid w:val="004135BE"/>
    <w:rsid w:val="00413A0C"/>
    <w:rsid w:val="00415FDA"/>
    <w:rsid w:val="004168F7"/>
    <w:rsid w:val="00417FA7"/>
    <w:rsid w:val="00420338"/>
    <w:rsid w:val="00420570"/>
    <w:rsid w:val="00420A43"/>
    <w:rsid w:val="00420ACB"/>
    <w:rsid w:val="00421875"/>
    <w:rsid w:val="0042281A"/>
    <w:rsid w:val="0042544B"/>
    <w:rsid w:val="00425A12"/>
    <w:rsid w:val="00425A6D"/>
    <w:rsid w:val="00426FC2"/>
    <w:rsid w:val="004306EC"/>
    <w:rsid w:val="004324F6"/>
    <w:rsid w:val="00432C42"/>
    <w:rsid w:val="00433B97"/>
    <w:rsid w:val="00434877"/>
    <w:rsid w:val="004350C9"/>
    <w:rsid w:val="004352EF"/>
    <w:rsid w:val="0043590D"/>
    <w:rsid w:val="0043757D"/>
    <w:rsid w:val="00437F1B"/>
    <w:rsid w:val="004412C5"/>
    <w:rsid w:val="004416B8"/>
    <w:rsid w:val="00441D5C"/>
    <w:rsid w:val="004427D1"/>
    <w:rsid w:val="0044612F"/>
    <w:rsid w:val="00446F73"/>
    <w:rsid w:val="004502A1"/>
    <w:rsid w:val="00451AC9"/>
    <w:rsid w:val="0045268E"/>
    <w:rsid w:val="00452C43"/>
    <w:rsid w:val="00455BA7"/>
    <w:rsid w:val="00456017"/>
    <w:rsid w:val="004562E2"/>
    <w:rsid w:val="0045632C"/>
    <w:rsid w:val="00456C61"/>
    <w:rsid w:val="00456F0B"/>
    <w:rsid w:val="00457BDB"/>
    <w:rsid w:val="004600AF"/>
    <w:rsid w:val="00461D54"/>
    <w:rsid w:val="004632D1"/>
    <w:rsid w:val="00464510"/>
    <w:rsid w:val="004657D0"/>
    <w:rsid w:val="0046641C"/>
    <w:rsid w:val="00466BA0"/>
    <w:rsid w:val="00473656"/>
    <w:rsid w:val="00473766"/>
    <w:rsid w:val="004749A3"/>
    <w:rsid w:val="00475632"/>
    <w:rsid w:val="004761D3"/>
    <w:rsid w:val="00476878"/>
    <w:rsid w:val="004769F9"/>
    <w:rsid w:val="00476E73"/>
    <w:rsid w:val="004812CA"/>
    <w:rsid w:val="00482F36"/>
    <w:rsid w:val="00484371"/>
    <w:rsid w:val="00487915"/>
    <w:rsid w:val="0049308F"/>
    <w:rsid w:val="00493929"/>
    <w:rsid w:val="00493A56"/>
    <w:rsid w:val="004969E8"/>
    <w:rsid w:val="00496B66"/>
    <w:rsid w:val="004978CA"/>
    <w:rsid w:val="004A0DF5"/>
    <w:rsid w:val="004A1AC7"/>
    <w:rsid w:val="004A485E"/>
    <w:rsid w:val="004A53E8"/>
    <w:rsid w:val="004A61B8"/>
    <w:rsid w:val="004B0374"/>
    <w:rsid w:val="004B14B2"/>
    <w:rsid w:val="004B16FD"/>
    <w:rsid w:val="004B1CE1"/>
    <w:rsid w:val="004B2C1A"/>
    <w:rsid w:val="004B3B68"/>
    <w:rsid w:val="004B6535"/>
    <w:rsid w:val="004B68B8"/>
    <w:rsid w:val="004C3B84"/>
    <w:rsid w:val="004C669F"/>
    <w:rsid w:val="004C7B7C"/>
    <w:rsid w:val="004D0104"/>
    <w:rsid w:val="004D0A20"/>
    <w:rsid w:val="004D40BF"/>
    <w:rsid w:val="004D5153"/>
    <w:rsid w:val="004D51F5"/>
    <w:rsid w:val="004D5E2B"/>
    <w:rsid w:val="004D739B"/>
    <w:rsid w:val="004E131F"/>
    <w:rsid w:val="004E334D"/>
    <w:rsid w:val="004E343A"/>
    <w:rsid w:val="004E3D58"/>
    <w:rsid w:val="004E3E6D"/>
    <w:rsid w:val="004E5037"/>
    <w:rsid w:val="004E5582"/>
    <w:rsid w:val="004E69DA"/>
    <w:rsid w:val="004E78EC"/>
    <w:rsid w:val="004F0A67"/>
    <w:rsid w:val="004F0ACD"/>
    <w:rsid w:val="004F2523"/>
    <w:rsid w:val="004F2D1D"/>
    <w:rsid w:val="004F3726"/>
    <w:rsid w:val="004F4D9E"/>
    <w:rsid w:val="004F5796"/>
    <w:rsid w:val="004F7280"/>
    <w:rsid w:val="004F72B3"/>
    <w:rsid w:val="004F7E07"/>
    <w:rsid w:val="0050001F"/>
    <w:rsid w:val="00502614"/>
    <w:rsid w:val="00504387"/>
    <w:rsid w:val="00504475"/>
    <w:rsid w:val="00505354"/>
    <w:rsid w:val="0050605C"/>
    <w:rsid w:val="00506404"/>
    <w:rsid w:val="00506C6B"/>
    <w:rsid w:val="00506F94"/>
    <w:rsid w:val="0051142E"/>
    <w:rsid w:val="005169D0"/>
    <w:rsid w:val="00520C2B"/>
    <w:rsid w:val="00520E79"/>
    <w:rsid w:val="00523D28"/>
    <w:rsid w:val="00524BC3"/>
    <w:rsid w:val="00524BF0"/>
    <w:rsid w:val="00525594"/>
    <w:rsid w:val="00525D57"/>
    <w:rsid w:val="0052718B"/>
    <w:rsid w:val="00530090"/>
    <w:rsid w:val="0053018B"/>
    <w:rsid w:val="00531773"/>
    <w:rsid w:val="005332AF"/>
    <w:rsid w:val="00535A77"/>
    <w:rsid w:val="0053627E"/>
    <w:rsid w:val="00537467"/>
    <w:rsid w:val="00540DE7"/>
    <w:rsid w:val="005413A1"/>
    <w:rsid w:val="00542087"/>
    <w:rsid w:val="005422D0"/>
    <w:rsid w:val="00542B21"/>
    <w:rsid w:val="00543656"/>
    <w:rsid w:val="005438CC"/>
    <w:rsid w:val="00543AA9"/>
    <w:rsid w:val="00543B31"/>
    <w:rsid w:val="005443CD"/>
    <w:rsid w:val="00544745"/>
    <w:rsid w:val="00545BF0"/>
    <w:rsid w:val="00545ECA"/>
    <w:rsid w:val="00546660"/>
    <w:rsid w:val="005473DD"/>
    <w:rsid w:val="00551947"/>
    <w:rsid w:val="00552150"/>
    <w:rsid w:val="00552B75"/>
    <w:rsid w:val="00554073"/>
    <w:rsid w:val="00554175"/>
    <w:rsid w:val="00555C28"/>
    <w:rsid w:val="00560159"/>
    <w:rsid w:val="005601BE"/>
    <w:rsid w:val="005608B2"/>
    <w:rsid w:val="0056186E"/>
    <w:rsid w:val="00562FE1"/>
    <w:rsid w:val="0056572D"/>
    <w:rsid w:val="00566543"/>
    <w:rsid w:val="00566726"/>
    <w:rsid w:val="005668BA"/>
    <w:rsid w:val="005669B4"/>
    <w:rsid w:val="00571826"/>
    <w:rsid w:val="00573646"/>
    <w:rsid w:val="00573ADF"/>
    <w:rsid w:val="00573E0C"/>
    <w:rsid w:val="00574721"/>
    <w:rsid w:val="005748EB"/>
    <w:rsid w:val="00574CC6"/>
    <w:rsid w:val="00575F5E"/>
    <w:rsid w:val="00576545"/>
    <w:rsid w:val="00576A6D"/>
    <w:rsid w:val="0057736E"/>
    <w:rsid w:val="00577B50"/>
    <w:rsid w:val="00581399"/>
    <w:rsid w:val="00582782"/>
    <w:rsid w:val="00582A4C"/>
    <w:rsid w:val="005840AE"/>
    <w:rsid w:val="00585715"/>
    <w:rsid w:val="005865CA"/>
    <w:rsid w:val="00586B6C"/>
    <w:rsid w:val="0058794B"/>
    <w:rsid w:val="005908C5"/>
    <w:rsid w:val="00590C55"/>
    <w:rsid w:val="00591BA4"/>
    <w:rsid w:val="005920FA"/>
    <w:rsid w:val="005946C9"/>
    <w:rsid w:val="0059664B"/>
    <w:rsid w:val="00596E2D"/>
    <w:rsid w:val="005A0072"/>
    <w:rsid w:val="005A1A94"/>
    <w:rsid w:val="005A26D7"/>
    <w:rsid w:val="005A2DA6"/>
    <w:rsid w:val="005A35A6"/>
    <w:rsid w:val="005B0CA2"/>
    <w:rsid w:val="005B31A3"/>
    <w:rsid w:val="005B492D"/>
    <w:rsid w:val="005B59BD"/>
    <w:rsid w:val="005B63E3"/>
    <w:rsid w:val="005B67D7"/>
    <w:rsid w:val="005B688A"/>
    <w:rsid w:val="005B7756"/>
    <w:rsid w:val="005C03A3"/>
    <w:rsid w:val="005C0855"/>
    <w:rsid w:val="005C1A31"/>
    <w:rsid w:val="005C23DA"/>
    <w:rsid w:val="005C3C84"/>
    <w:rsid w:val="005C4EF2"/>
    <w:rsid w:val="005C78BB"/>
    <w:rsid w:val="005D04D3"/>
    <w:rsid w:val="005D06F4"/>
    <w:rsid w:val="005D18D4"/>
    <w:rsid w:val="005D30F3"/>
    <w:rsid w:val="005D3AB6"/>
    <w:rsid w:val="005D4656"/>
    <w:rsid w:val="005D470B"/>
    <w:rsid w:val="005D684F"/>
    <w:rsid w:val="005D6F67"/>
    <w:rsid w:val="005E2619"/>
    <w:rsid w:val="005E2AED"/>
    <w:rsid w:val="005E5FD3"/>
    <w:rsid w:val="005E6635"/>
    <w:rsid w:val="005F06FB"/>
    <w:rsid w:val="005F0C62"/>
    <w:rsid w:val="005F0CD3"/>
    <w:rsid w:val="005F0D85"/>
    <w:rsid w:val="005F1599"/>
    <w:rsid w:val="005F1F62"/>
    <w:rsid w:val="005F44EA"/>
    <w:rsid w:val="005F5678"/>
    <w:rsid w:val="005F57CF"/>
    <w:rsid w:val="005F6101"/>
    <w:rsid w:val="005F6582"/>
    <w:rsid w:val="00601F3D"/>
    <w:rsid w:val="00603F89"/>
    <w:rsid w:val="0060469A"/>
    <w:rsid w:val="00604DF9"/>
    <w:rsid w:val="00605094"/>
    <w:rsid w:val="0060624F"/>
    <w:rsid w:val="00607A4B"/>
    <w:rsid w:val="00611CBF"/>
    <w:rsid w:val="0061309D"/>
    <w:rsid w:val="0061314E"/>
    <w:rsid w:val="00614916"/>
    <w:rsid w:val="006175E8"/>
    <w:rsid w:val="0062196B"/>
    <w:rsid w:val="0062327C"/>
    <w:rsid w:val="0062354F"/>
    <w:rsid w:val="00623896"/>
    <w:rsid w:val="00624E17"/>
    <w:rsid w:val="006260D6"/>
    <w:rsid w:val="00626E80"/>
    <w:rsid w:val="00627B9C"/>
    <w:rsid w:val="0063029E"/>
    <w:rsid w:val="00631E55"/>
    <w:rsid w:val="00632A77"/>
    <w:rsid w:val="006330E3"/>
    <w:rsid w:val="00633C46"/>
    <w:rsid w:val="006341A0"/>
    <w:rsid w:val="00635029"/>
    <w:rsid w:val="0063654B"/>
    <w:rsid w:val="00640BFE"/>
    <w:rsid w:val="00642398"/>
    <w:rsid w:val="00642C8B"/>
    <w:rsid w:val="00642D0D"/>
    <w:rsid w:val="00643D4C"/>
    <w:rsid w:val="00644A64"/>
    <w:rsid w:val="00644E53"/>
    <w:rsid w:val="0064518E"/>
    <w:rsid w:val="00645556"/>
    <w:rsid w:val="006462DF"/>
    <w:rsid w:val="006463C0"/>
    <w:rsid w:val="006474F8"/>
    <w:rsid w:val="00650CA6"/>
    <w:rsid w:val="00650CDD"/>
    <w:rsid w:val="00656581"/>
    <w:rsid w:val="00657FAB"/>
    <w:rsid w:val="0066250D"/>
    <w:rsid w:val="006662C5"/>
    <w:rsid w:val="006674FD"/>
    <w:rsid w:val="00671045"/>
    <w:rsid w:val="00671B74"/>
    <w:rsid w:val="00671BF5"/>
    <w:rsid w:val="00672BAE"/>
    <w:rsid w:val="00673FCE"/>
    <w:rsid w:val="00676719"/>
    <w:rsid w:val="0067753D"/>
    <w:rsid w:val="00677D74"/>
    <w:rsid w:val="0068149B"/>
    <w:rsid w:val="00681947"/>
    <w:rsid w:val="006930F9"/>
    <w:rsid w:val="006938BA"/>
    <w:rsid w:val="0069712E"/>
    <w:rsid w:val="006974DD"/>
    <w:rsid w:val="00697CA9"/>
    <w:rsid w:val="006A0A15"/>
    <w:rsid w:val="006A0AC4"/>
    <w:rsid w:val="006A1041"/>
    <w:rsid w:val="006A1B87"/>
    <w:rsid w:val="006A290E"/>
    <w:rsid w:val="006A2F12"/>
    <w:rsid w:val="006A59AB"/>
    <w:rsid w:val="006A626A"/>
    <w:rsid w:val="006A7C25"/>
    <w:rsid w:val="006B28D7"/>
    <w:rsid w:val="006B3150"/>
    <w:rsid w:val="006B3347"/>
    <w:rsid w:val="006B536C"/>
    <w:rsid w:val="006B78CD"/>
    <w:rsid w:val="006C1F46"/>
    <w:rsid w:val="006C4413"/>
    <w:rsid w:val="006C6271"/>
    <w:rsid w:val="006C70F1"/>
    <w:rsid w:val="006D0E03"/>
    <w:rsid w:val="006D21F5"/>
    <w:rsid w:val="006D5D35"/>
    <w:rsid w:val="006D63CC"/>
    <w:rsid w:val="006D65A3"/>
    <w:rsid w:val="006E1510"/>
    <w:rsid w:val="006E2304"/>
    <w:rsid w:val="006E2891"/>
    <w:rsid w:val="006E290B"/>
    <w:rsid w:val="006E4D2E"/>
    <w:rsid w:val="006E55DB"/>
    <w:rsid w:val="006E6781"/>
    <w:rsid w:val="006E7949"/>
    <w:rsid w:val="006F029F"/>
    <w:rsid w:val="006F1451"/>
    <w:rsid w:val="006F17D8"/>
    <w:rsid w:val="006F1CB9"/>
    <w:rsid w:val="006F20ED"/>
    <w:rsid w:val="006F2285"/>
    <w:rsid w:val="006F28DD"/>
    <w:rsid w:val="006F2AF7"/>
    <w:rsid w:val="006F44D2"/>
    <w:rsid w:val="006F59B0"/>
    <w:rsid w:val="006F66BF"/>
    <w:rsid w:val="006F670B"/>
    <w:rsid w:val="006F67E7"/>
    <w:rsid w:val="006F759F"/>
    <w:rsid w:val="00701812"/>
    <w:rsid w:val="00701A81"/>
    <w:rsid w:val="0070247B"/>
    <w:rsid w:val="00703CC2"/>
    <w:rsid w:val="007047A8"/>
    <w:rsid w:val="00707A82"/>
    <w:rsid w:val="007111F9"/>
    <w:rsid w:val="0071140A"/>
    <w:rsid w:val="00711AEE"/>
    <w:rsid w:val="00712C66"/>
    <w:rsid w:val="00713269"/>
    <w:rsid w:val="007141E3"/>
    <w:rsid w:val="00716259"/>
    <w:rsid w:val="00717EDE"/>
    <w:rsid w:val="00720A7A"/>
    <w:rsid w:val="00722EB7"/>
    <w:rsid w:val="007243E3"/>
    <w:rsid w:val="0072455A"/>
    <w:rsid w:val="00724585"/>
    <w:rsid w:val="007311FC"/>
    <w:rsid w:val="0073262D"/>
    <w:rsid w:val="00732F97"/>
    <w:rsid w:val="00737E9C"/>
    <w:rsid w:val="0074163F"/>
    <w:rsid w:val="007426F7"/>
    <w:rsid w:val="007430F2"/>
    <w:rsid w:val="007451DA"/>
    <w:rsid w:val="0074598E"/>
    <w:rsid w:val="00746033"/>
    <w:rsid w:val="00751E79"/>
    <w:rsid w:val="007566D5"/>
    <w:rsid w:val="00756871"/>
    <w:rsid w:val="00756DE7"/>
    <w:rsid w:val="00757018"/>
    <w:rsid w:val="0076152F"/>
    <w:rsid w:val="00762CAC"/>
    <w:rsid w:val="00766EA3"/>
    <w:rsid w:val="0076737F"/>
    <w:rsid w:val="00770050"/>
    <w:rsid w:val="00770BF8"/>
    <w:rsid w:val="00771DE0"/>
    <w:rsid w:val="00773572"/>
    <w:rsid w:val="007736B6"/>
    <w:rsid w:val="007739A3"/>
    <w:rsid w:val="00773ED1"/>
    <w:rsid w:val="00773FB2"/>
    <w:rsid w:val="007802D0"/>
    <w:rsid w:val="00781633"/>
    <w:rsid w:val="00781BB4"/>
    <w:rsid w:val="007829A0"/>
    <w:rsid w:val="00782B91"/>
    <w:rsid w:val="007834B8"/>
    <w:rsid w:val="00786D3E"/>
    <w:rsid w:val="00787649"/>
    <w:rsid w:val="0078787E"/>
    <w:rsid w:val="00791250"/>
    <w:rsid w:val="00795B94"/>
    <w:rsid w:val="00797628"/>
    <w:rsid w:val="00797CB5"/>
    <w:rsid w:val="007A2378"/>
    <w:rsid w:val="007A26B5"/>
    <w:rsid w:val="007A27B1"/>
    <w:rsid w:val="007A2E17"/>
    <w:rsid w:val="007A3B10"/>
    <w:rsid w:val="007B214D"/>
    <w:rsid w:val="007B3321"/>
    <w:rsid w:val="007B40A6"/>
    <w:rsid w:val="007B5114"/>
    <w:rsid w:val="007B604E"/>
    <w:rsid w:val="007B6875"/>
    <w:rsid w:val="007B7C53"/>
    <w:rsid w:val="007C0184"/>
    <w:rsid w:val="007C0F3F"/>
    <w:rsid w:val="007C219C"/>
    <w:rsid w:val="007C2FCC"/>
    <w:rsid w:val="007C36A2"/>
    <w:rsid w:val="007C41B6"/>
    <w:rsid w:val="007C6C1E"/>
    <w:rsid w:val="007D2694"/>
    <w:rsid w:val="007D2A28"/>
    <w:rsid w:val="007D4E8E"/>
    <w:rsid w:val="007D5C10"/>
    <w:rsid w:val="007D6C97"/>
    <w:rsid w:val="007D7510"/>
    <w:rsid w:val="007D76E3"/>
    <w:rsid w:val="007D7A8C"/>
    <w:rsid w:val="007E197E"/>
    <w:rsid w:val="007E2400"/>
    <w:rsid w:val="007E3106"/>
    <w:rsid w:val="007E3B11"/>
    <w:rsid w:val="007E3F41"/>
    <w:rsid w:val="007E5D3E"/>
    <w:rsid w:val="007E6305"/>
    <w:rsid w:val="007E6DA1"/>
    <w:rsid w:val="007E79F0"/>
    <w:rsid w:val="007F0150"/>
    <w:rsid w:val="007F135C"/>
    <w:rsid w:val="007F13AF"/>
    <w:rsid w:val="007F143E"/>
    <w:rsid w:val="007F1653"/>
    <w:rsid w:val="007F2C67"/>
    <w:rsid w:val="007F2F15"/>
    <w:rsid w:val="007F302F"/>
    <w:rsid w:val="007F3E65"/>
    <w:rsid w:val="007F411C"/>
    <w:rsid w:val="007F421B"/>
    <w:rsid w:val="007F4565"/>
    <w:rsid w:val="007F5391"/>
    <w:rsid w:val="007F5AC2"/>
    <w:rsid w:val="007F5CCD"/>
    <w:rsid w:val="00801286"/>
    <w:rsid w:val="00801F97"/>
    <w:rsid w:val="00805236"/>
    <w:rsid w:val="00805806"/>
    <w:rsid w:val="00805A63"/>
    <w:rsid w:val="00806FF4"/>
    <w:rsid w:val="00807051"/>
    <w:rsid w:val="00807B74"/>
    <w:rsid w:val="00810AE8"/>
    <w:rsid w:val="00811238"/>
    <w:rsid w:val="00812A45"/>
    <w:rsid w:val="00813595"/>
    <w:rsid w:val="0081424A"/>
    <w:rsid w:val="00815EB5"/>
    <w:rsid w:val="00815F72"/>
    <w:rsid w:val="0081668D"/>
    <w:rsid w:val="00817CB4"/>
    <w:rsid w:val="00820691"/>
    <w:rsid w:val="00821B8F"/>
    <w:rsid w:val="008222D6"/>
    <w:rsid w:val="0082447D"/>
    <w:rsid w:val="00825CE8"/>
    <w:rsid w:val="008262F7"/>
    <w:rsid w:val="008277BD"/>
    <w:rsid w:val="008277C9"/>
    <w:rsid w:val="008323D0"/>
    <w:rsid w:val="0083314C"/>
    <w:rsid w:val="00834548"/>
    <w:rsid w:val="008373F8"/>
    <w:rsid w:val="00840571"/>
    <w:rsid w:val="00847531"/>
    <w:rsid w:val="00850430"/>
    <w:rsid w:val="00850685"/>
    <w:rsid w:val="0085171E"/>
    <w:rsid w:val="00853EDB"/>
    <w:rsid w:val="00854BAA"/>
    <w:rsid w:val="00855145"/>
    <w:rsid w:val="00855670"/>
    <w:rsid w:val="00855964"/>
    <w:rsid w:val="00857085"/>
    <w:rsid w:val="00857AA9"/>
    <w:rsid w:val="0086260D"/>
    <w:rsid w:val="0087195A"/>
    <w:rsid w:val="00873167"/>
    <w:rsid w:val="00873FDD"/>
    <w:rsid w:val="00877007"/>
    <w:rsid w:val="00877F7D"/>
    <w:rsid w:val="00877FF2"/>
    <w:rsid w:val="008804F0"/>
    <w:rsid w:val="00881103"/>
    <w:rsid w:val="008811E5"/>
    <w:rsid w:val="00882391"/>
    <w:rsid w:val="00882B61"/>
    <w:rsid w:val="008833FE"/>
    <w:rsid w:val="00883531"/>
    <w:rsid w:val="00883A34"/>
    <w:rsid w:val="00885274"/>
    <w:rsid w:val="00886499"/>
    <w:rsid w:val="00886AFA"/>
    <w:rsid w:val="00887A30"/>
    <w:rsid w:val="00890F60"/>
    <w:rsid w:val="00891668"/>
    <w:rsid w:val="00892F42"/>
    <w:rsid w:val="00893EC4"/>
    <w:rsid w:val="00895359"/>
    <w:rsid w:val="008960BF"/>
    <w:rsid w:val="00897E57"/>
    <w:rsid w:val="008A385A"/>
    <w:rsid w:val="008A3BB6"/>
    <w:rsid w:val="008A4664"/>
    <w:rsid w:val="008A579D"/>
    <w:rsid w:val="008A7937"/>
    <w:rsid w:val="008A7C0D"/>
    <w:rsid w:val="008B3DB9"/>
    <w:rsid w:val="008B44FB"/>
    <w:rsid w:val="008B534D"/>
    <w:rsid w:val="008B5B78"/>
    <w:rsid w:val="008B6DA7"/>
    <w:rsid w:val="008B736A"/>
    <w:rsid w:val="008B737E"/>
    <w:rsid w:val="008B7721"/>
    <w:rsid w:val="008B7959"/>
    <w:rsid w:val="008C03E7"/>
    <w:rsid w:val="008C275C"/>
    <w:rsid w:val="008C3B54"/>
    <w:rsid w:val="008C4269"/>
    <w:rsid w:val="008C4755"/>
    <w:rsid w:val="008C70F4"/>
    <w:rsid w:val="008C7249"/>
    <w:rsid w:val="008D08F2"/>
    <w:rsid w:val="008D127F"/>
    <w:rsid w:val="008D4139"/>
    <w:rsid w:val="008D5381"/>
    <w:rsid w:val="008D5FF4"/>
    <w:rsid w:val="008D737A"/>
    <w:rsid w:val="008D7E07"/>
    <w:rsid w:val="008E0A3A"/>
    <w:rsid w:val="008E13A4"/>
    <w:rsid w:val="008E194E"/>
    <w:rsid w:val="008E22C5"/>
    <w:rsid w:val="008E3C93"/>
    <w:rsid w:val="008E44CE"/>
    <w:rsid w:val="008E477A"/>
    <w:rsid w:val="008E4FFF"/>
    <w:rsid w:val="008E57BE"/>
    <w:rsid w:val="008E63AE"/>
    <w:rsid w:val="008E6737"/>
    <w:rsid w:val="008E7789"/>
    <w:rsid w:val="008F0E16"/>
    <w:rsid w:val="008F1897"/>
    <w:rsid w:val="008F3C6F"/>
    <w:rsid w:val="008F4142"/>
    <w:rsid w:val="008F63CF"/>
    <w:rsid w:val="008F6A2C"/>
    <w:rsid w:val="0090024C"/>
    <w:rsid w:val="009009F7"/>
    <w:rsid w:val="00901C3F"/>
    <w:rsid w:val="00901C5D"/>
    <w:rsid w:val="009031D2"/>
    <w:rsid w:val="009056A9"/>
    <w:rsid w:val="00907D95"/>
    <w:rsid w:val="009111F7"/>
    <w:rsid w:val="00911F6E"/>
    <w:rsid w:val="00912DCE"/>
    <w:rsid w:val="009147A4"/>
    <w:rsid w:val="00915213"/>
    <w:rsid w:val="00915DAB"/>
    <w:rsid w:val="00917A1D"/>
    <w:rsid w:val="00917B81"/>
    <w:rsid w:val="0092065D"/>
    <w:rsid w:val="009216CD"/>
    <w:rsid w:val="00921FB9"/>
    <w:rsid w:val="0092265D"/>
    <w:rsid w:val="0092377D"/>
    <w:rsid w:val="0092623E"/>
    <w:rsid w:val="009309CF"/>
    <w:rsid w:val="00930E54"/>
    <w:rsid w:val="00931053"/>
    <w:rsid w:val="0093172B"/>
    <w:rsid w:val="00931D67"/>
    <w:rsid w:val="0093267E"/>
    <w:rsid w:val="00933332"/>
    <w:rsid w:val="00933383"/>
    <w:rsid w:val="009341E6"/>
    <w:rsid w:val="0093506B"/>
    <w:rsid w:val="009426D8"/>
    <w:rsid w:val="00943300"/>
    <w:rsid w:val="00946F68"/>
    <w:rsid w:val="00947B10"/>
    <w:rsid w:val="00947B67"/>
    <w:rsid w:val="0095093B"/>
    <w:rsid w:val="00950F83"/>
    <w:rsid w:val="00953592"/>
    <w:rsid w:val="00955EB9"/>
    <w:rsid w:val="009562CC"/>
    <w:rsid w:val="009567F8"/>
    <w:rsid w:val="009656C9"/>
    <w:rsid w:val="009659EC"/>
    <w:rsid w:val="0096606B"/>
    <w:rsid w:val="00966369"/>
    <w:rsid w:val="009664B2"/>
    <w:rsid w:val="0096753D"/>
    <w:rsid w:val="009732BA"/>
    <w:rsid w:val="00973A64"/>
    <w:rsid w:val="00973B66"/>
    <w:rsid w:val="00974CBF"/>
    <w:rsid w:val="00975616"/>
    <w:rsid w:val="00976911"/>
    <w:rsid w:val="00976C01"/>
    <w:rsid w:val="00976C2F"/>
    <w:rsid w:val="009779A1"/>
    <w:rsid w:val="00977C93"/>
    <w:rsid w:val="00982980"/>
    <w:rsid w:val="00984FE5"/>
    <w:rsid w:val="00985188"/>
    <w:rsid w:val="00987556"/>
    <w:rsid w:val="009933B6"/>
    <w:rsid w:val="0099443E"/>
    <w:rsid w:val="009958E6"/>
    <w:rsid w:val="00997BCF"/>
    <w:rsid w:val="009A0490"/>
    <w:rsid w:val="009A5ECD"/>
    <w:rsid w:val="009A6D75"/>
    <w:rsid w:val="009B0682"/>
    <w:rsid w:val="009B2016"/>
    <w:rsid w:val="009B3312"/>
    <w:rsid w:val="009B3E33"/>
    <w:rsid w:val="009B3F5F"/>
    <w:rsid w:val="009B4D82"/>
    <w:rsid w:val="009B5A14"/>
    <w:rsid w:val="009C0DB7"/>
    <w:rsid w:val="009C14E8"/>
    <w:rsid w:val="009C2E25"/>
    <w:rsid w:val="009C2F0C"/>
    <w:rsid w:val="009C307F"/>
    <w:rsid w:val="009C3DA8"/>
    <w:rsid w:val="009C776A"/>
    <w:rsid w:val="009D125B"/>
    <w:rsid w:val="009D279F"/>
    <w:rsid w:val="009D5C90"/>
    <w:rsid w:val="009E0EAB"/>
    <w:rsid w:val="009E1CF2"/>
    <w:rsid w:val="009E1EBD"/>
    <w:rsid w:val="009E1F2A"/>
    <w:rsid w:val="009E46A2"/>
    <w:rsid w:val="009E51DD"/>
    <w:rsid w:val="009E6CAC"/>
    <w:rsid w:val="009F0B4B"/>
    <w:rsid w:val="009F175E"/>
    <w:rsid w:val="009F1C73"/>
    <w:rsid w:val="009F2079"/>
    <w:rsid w:val="009F31B9"/>
    <w:rsid w:val="009F6556"/>
    <w:rsid w:val="009F76D0"/>
    <w:rsid w:val="00A0041F"/>
    <w:rsid w:val="00A010F3"/>
    <w:rsid w:val="00A012CF"/>
    <w:rsid w:val="00A02BF6"/>
    <w:rsid w:val="00A02E1F"/>
    <w:rsid w:val="00A0340F"/>
    <w:rsid w:val="00A03D03"/>
    <w:rsid w:val="00A04983"/>
    <w:rsid w:val="00A06E4D"/>
    <w:rsid w:val="00A07517"/>
    <w:rsid w:val="00A07CCA"/>
    <w:rsid w:val="00A10B87"/>
    <w:rsid w:val="00A110E8"/>
    <w:rsid w:val="00A1195A"/>
    <w:rsid w:val="00A12BE8"/>
    <w:rsid w:val="00A14D23"/>
    <w:rsid w:val="00A158E2"/>
    <w:rsid w:val="00A20096"/>
    <w:rsid w:val="00A200B4"/>
    <w:rsid w:val="00A20686"/>
    <w:rsid w:val="00A22B93"/>
    <w:rsid w:val="00A24973"/>
    <w:rsid w:val="00A25AC0"/>
    <w:rsid w:val="00A26A34"/>
    <w:rsid w:val="00A306D2"/>
    <w:rsid w:val="00A316D0"/>
    <w:rsid w:val="00A32F3C"/>
    <w:rsid w:val="00A33159"/>
    <w:rsid w:val="00A36373"/>
    <w:rsid w:val="00A36A23"/>
    <w:rsid w:val="00A3715A"/>
    <w:rsid w:val="00A3791A"/>
    <w:rsid w:val="00A40AAB"/>
    <w:rsid w:val="00A40FDC"/>
    <w:rsid w:val="00A41919"/>
    <w:rsid w:val="00A41C95"/>
    <w:rsid w:val="00A41F9E"/>
    <w:rsid w:val="00A441EC"/>
    <w:rsid w:val="00A44F49"/>
    <w:rsid w:val="00A468FC"/>
    <w:rsid w:val="00A500CD"/>
    <w:rsid w:val="00A50AF1"/>
    <w:rsid w:val="00A50B19"/>
    <w:rsid w:val="00A50B3C"/>
    <w:rsid w:val="00A53F08"/>
    <w:rsid w:val="00A54C5E"/>
    <w:rsid w:val="00A55FC3"/>
    <w:rsid w:val="00A56CA9"/>
    <w:rsid w:val="00A57231"/>
    <w:rsid w:val="00A60745"/>
    <w:rsid w:val="00A60B73"/>
    <w:rsid w:val="00A6119B"/>
    <w:rsid w:val="00A6305A"/>
    <w:rsid w:val="00A638D2"/>
    <w:rsid w:val="00A64BA5"/>
    <w:rsid w:val="00A6568D"/>
    <w:rsid w:val="00A66B53"/>
    <w:rsid w:val="00A66F3E"/>
    <w:rsid w:val="00A723A5"/>
    <w:rsid w:val="00A72D5D"/>
    <w:rsid w:val="00A72EC7"/>
    <w:rsid w:val="00A7411B"/>
    <w:rsid w:val="00A74640"/>
    <w:rsid w:val="00A74A90"/>
    <w:rsid w:val="00A76D51"/>
    <w:rsid w:val="00A7789B"/>
    <w:rsid w:val="00A81970"/>
    <w:rsid w:val="00A81A15"/>
    <w:rsid w:val="00A825BF"/>
    <w:rsid w:val="00A8343C"/>
    <w:rsid w:val="00A85243"/>
    <w:rsid w:val="00A853B8"/>
    <w:rsid w:val="00A858C2"/>
    <w:rsid w:val="00A85C45"/>
    <w:rsid w:val="00A86314"/>
    <w:rsid w:val="00A86436"/>
    <w:rsid w:val="00A913E7"/>
    <w:rsid w:val="00A91471"/>
    <w:rsid w:val="00A9275C"/>
    <w:rsid w:val="00A93F6C"/>
    <w:rsid w:val="00A96531"/>
    <w:rsid w:val="00A97726"/>
    <w:rsid w:val="00AA25A8"/>
    <w:rsid w:val="00AA43E6"/>
    <w:rsid w:val="00AA547F"/>
    <w:rsid w:val="00AA5C97"/>
    <w:rsid w:val="00AA7256"/>
    <w:rsid w:val="00AA7954"/>
    <w:rsid w:val="00AB3174"/>
    <w:rsid w:val="00AB3C54"/>
    <w:rsid w:val="00AB46AD"/>
    <w:rsid w:val="00AB5891"/>
    <w:rsid w:val="00AB5DB6"/>
    <w:rsid w:val="00AC0212"/>
    <w:rsid w:val="00AC2256"/>
    <w:rsid w:val="00AC298F"/>
    <w:rsid w:val="00AC2F54"/>
    <w:rsid w:val="00AC3324"/>
    <w:rsid w:val="00AC4682"/>
    <w:rsid w:val="00AC48B5"/>
    <w:rsid w:val="00AC6E4C"/>
    <w:rsid w:val="00AC6E50"/>
    <w:rsid w:val="00AC7707"/>
    <w:rsid w:val="00AD0643"/>
    <w:rsid w:val="00AD1BAC"/>
    <w:rsid w:val="00AD3640"/>
    <w:rsid w:val="00AD4F31"/>
    <w:rsid w:val="00AD5DA7"/>
    <w:rsid w:val="00AD67F5"/>
    <w:rsid w:val="00AE037D"/>
    <w:rsid w:val="00AE04FB"/>
    <w:rsid w:val="00AE1492"/>
    <w:rsid w:val="00AE17F3"/>
    <w:rsid w:val="00AE1906"/>
    <w:rsid w:val="00AE1E69"/>
    <w:rsid w:val="00AE2491"/>
    <w:rsid w:val="00AE5EE2"/>
    <w:rsid w:val="00AE5EEA"/>
    <w:rsid w:val="00AF01B1"/>
    <w:rsid w:val="00AF1376"/>
    <w:rsid w:val="00AF22B7"/>
    <w:rsid w:val="00AF2D55"/>
    <w:rsid w:val="00AF4341"/>
    <w:rsid w:val="00AF5404"/>
    <w:rsid w:val="00AF7B5B"/>
    <w:rsid w:val="00B00663"/>
    <w:rsid w:val="00B00A55"/>
    <w:rsid w:val="00B03357"/>
    <w:rsid w:val="00B040B7"/>
    <w:rsid w:val="00B04ED4"/>
    <w:rsid w:val="00B051E9"/>
    <w:rsid w:val="00B06119"/>
    <w:rsid w:val="00B06512"/>
    <w:rsid w:val="00B10373"/>
    <w:rsid w:val="00B12096"/>
    <w:rsid w:val="00B1242E"/>
    <w:rsid w:val="00B1358D"/>
    <w:rsid w:val="00B1430A"/>
    <w:rsid w:val="00B14315"/>
    <w:rsid w:val="00B15A43"/>
    <w:rsid w:val="00B16B56"/>
    <w:rsid w:val="00B204E2"/>
    <w:rsid w:val="00B211D0"/>
    <w:rsid w:val="00B235D1"/>
    <w:rsid w:val="00B23D33"/>
    <w:rsid w:val="00B24204"/>
    <w:rsid w:val="00B25066"/>
    <w:rsid w:val="00B25CB9"/>
    <w:rsid w:val="00B26B28"/>
    <w:rsid w:val="00B346E1"/>
    <w:rsid w:val="00B359DE"/>
    <w:rsid w:val="00B35B94"/>
    <w:rsid w:val="00B4152F"/>
    <w:rsid w:val="00B426B4"/>
    <w:rsid w:val="00B42B1D"/>
    <w:rsid w:val="00B430AA"/>
    <w:rsid w:val="00B44A74"/>
    <w:rsid w:val="00B4509A"/>
    <w:rsid w:val="00B4729B"/>
    <w:rsid w:val="00B4749C"/>
    <w:rsid w:val="00B52962"/>
    <w:rsid w:val="00B53189"/>
    <w:rsid w:val="00B5432F"/>
    <w:rsid w:val="00B550A3"/>
    <w:rsid w:val="00B55312"/>
    <w:rsid w:val="00B5611E"/>
    <w:rsid w:val="00B57D4F"/>
    <w:rsid w:val="00B600C5"/>
    <w:rsid w:val="00B60376"/>
    <w:rsid w:val="00B60E0E"/>
    <w:rsid w:val="00B61AC5"/>
    <w:rsid w:val="00B627C3"/>
    <w:rsid w:val="00B631DF"/>
    <w:rsid w:val="00B64017"/>
    <w:rsid w:val="00B647A4"/>
    <w:rsid w:val="00B657BD"/>
    <w:rsid w:val="00B6597D"/>
    <w:rsid w:val="00B66D11"/>
    <w:rsid w:val="00B67368"/>
    <w:rsid w:val="00B67F55"/>
    <w:rsid w:val="00B70FFC"/>
    <w:rsid w:val="00B722D6"/>
    <w:rsid w:val="00B728DD"/>
    <w:rsid w:val="00B72AFC"/>
    <w:rsid w:val="00B72C5B"/>
    <w:rsid w:val="00B746FD"/>
    <w:rsid w:val="00B763B7"/>
    <w:rsid w:val="00B79D6D"/>
    <w:rsid w:val="00B82617"/>
    <w:rsid w:val="00B83888"/>
    <w:rsid w:val="00B8513B"/>
    <w:rsid w:val="00B900E1"/>
    <w:rsid w:val="00B91167"/>
    <w:rsid w:val="00B9178B"/>
    <w:rsid w:val="00B9193F"/>
    <w:rsid w:val="00B91BEA"/>
    <w:rsid w:val="00B9206A"/>
    <w:rsid w:val="00B9362C"/>
    <w:rsid w:val="00B9370C"/>
    <w:rsid w:val="00B93E51"/>
    <w:rsid w:val="00B947D8"/>
    <w:rsid w:val="00B94FFD"/>
    <w:rsid w:val="00B9505E"/>
    <w:rsid w:val="00B956D7"/>
    <w:rsid w:val="00B97317"/>
    <w:rsid w:val="00BA2CD6"/>
    <w:rsid w:val="00BA3E55"/>
    <w:rsid w:val="00BA4677"/>
    <w:rsid w:val="00BA4B95"/>
    <w:rsid w:val="00BA5902"/>
    <w:rsid w:val="00BA5CAD"/>
    <w:rsid w:val="00BA606F"/>
    <w:rsid w:val="00BB03BA"/>
    <w:rsid w:val="00BB1305"/>
    <w:rsid w:val="00BB18E7"/>
    <w:rsid w:val="00BB190D"/>
    <w:rsid w:val="00BB3755"/>
    <w:rsid w:val="00BB4BA5"/>
    <w:rsid w:val="00BB4C44"/>
    <w:rsid w:val="00BB4FA5"/>
    <w:rsid w:val="00BB581A"/>
    <w:rsid w:val="00BB5A26"/>
    <w:rsid w:val="00BB688C"/>
    <w:rsid w:val="00BB703F"/>
    <w:rsid w:val="00BC0BF3"/>
    <w:rsid w:val="00BC0DC0"/>
    <w:rsid w:val="00BC17B1"/>
    <w:rsid w:val="00BC1BC9"/>
    <w:rsid w:val="00BC2C54"/>
    <w:rsid w:val="00BC2FBF"/>
    <w:rsid w:val="00BC48C2"/>
    <w:rsid w:val="00BC678B"/>
    <w:rsid w:val="00BC7E81"/>
    <w:rsid w:val="00BD20DA"/>
    <w:rsid w:val="00BD3C9B"/>
    <w:rsid w:val="00BD469B"/>
    <w:rsid w:val="00BD74C5"/>
    <w:rsid w:val="00BE258E"/>
    <w:rsid w:val="00BE2872"/>
    <w:rsid w:val="00BE4699"/>
    <w:rsid w:val="00BE49D6"/>
    <w:rsid w:val="00BE4EC6"/>
    <w:rsid w:val="00BE61B0"/>
    <w:rsid w:val="00BF0953"/>
    <w:rsid w:val="00BF113F"/>
    <w:rsid w:val="00BF172A"/>
    <w:rsid w:val="00BF3EB1"/>
    <w:rsid w:val="00BF5903"/>
    <w:rsid w:val="00BF5B61"/>
    <w:rsid w:val="00BF77DC"/>
    <w:rsid w:val="00C00EDD"/>
    <w:rsid w:val="00C014EB"/>
    <w:rsid w:val="00C035F1"/>
    <w:rsid w:val="00C05261"/>
    <w:rsid w:val="00C05F82"/>
    <w:rsid w:val="00C0738A"/>
    <w:rsid w:val="00C07A1A"/>
    <w:rsid w:val="00C110D5"/>
    <w:rsid w:val="00C11280"/>
    <w:rsid w:val="00C12874"/>
    <w:rsid w:val="00C12D50"/>
    <w:rsid w:val="00C135F1"/>
    <w:rsid w:val="00C143AB"/>
    <w:rsid w:val="00C15355"/>
    <w:rsid w:val="00C201AB"/>
    <w:rsid w:val="00C203A7"/>
    <w:rsid w:val="00C20600"/>
    <w:rsid w:val="00C20CE6"/>
    <w:rsid w:val="00C2328A"/>
    <w:rsid w:val="00C23A87"/>
    <w:rsid w:val="00C242AE"/>
    <w:rsid w:val="00C246FA"/>
    <w:rsid w:val="00C24758"/>
    <w:rsid w:val="00C25A56"/>
    <w:rsid w:val="00C25D97"/>
    <w:rsid w:val="00C2658B"/>
    <w:rsid w:val="00C2769E"/>
    <w:rsid w:val="00C27714"/>
    <w:rsid w:val="00C30593"/>
    <w:rsid w:val="00C31256"/>
    <w:rsid w:val="00C32B0E"/>
    <w:rsid w:val="00C33310"/>
    <w:rsid w:val="00C33D4A"/>
    <w:rsid w:val="00C3445D"/>
    <w:rsid w:val="00C3691C"/>
    <w:rsid w:val="00C376A4"/>
    <w:rsid w:val="00C37CDE"/>
    <w:rsid w:val="00C40874"/>
    <w:rsid w:val="00C40D14"/>
    <w:rsid w:val="00C40FD5"/>
    <w:rsid w:val="00C41B54"/>
    <w:rsid w:val="00C4203F"/>
    <w:rsid w:val="00C436D9"/>
    <w:rsid w:val="00C45389"/>
    <w:rsid w:val="00C45C38"/>
    <w:rsid w:val="00C465B9"/>
    <w:rsid w:val="00C46E10"/>
    <w:rsid w:val="00C477E9"/>
    <w:rsid w:val="00C47B6E"/>
    <w:rsid w:val="00C50538"/>
    <w:rsid w:val="00C526DF"/>
    <w:rsid w:val="00C530AD"/>
    <w:rsid w:val="00C5388E"/>
    <w:rsid w:val="00C55321"/>
    <w:rsid w:val="00C5651F"/>
    <w:rsid w:val="00C56C35"/>
    <w:rsid w:val="00C574DA"/>
    <w:rsid w:val="00C604A0"/>
    <w:rsid w:val="00C628F7"/>
    <w:rsid w:val="00C62A1A"/>
    <w:rsid w:val="00C62A87"/>
    <w:rsid w:val="00C721D6"/>
    <w:rsid w:val="00C732D2"/>
    <w:rsid w:val="00C73B15"/>
    <w:rsid w:val="00C7576B"/>
    <w:rsid w:val="00C758E4"/>
    <w:rsid w:val="00C765B3"/>
    <w:rsid w:val="00C7733B"/>
    <w:rsid w:val="00C77576"/>
    <w:rsid w:val="00C81B4A"/>
    <w:rsid w:val="00C82B89"/>
    <w:rsid w:val="00C83EF2"/>
    <w:rsid w:val="00C84CA3"/>
    <w:rsid w:val="00C8739A"/>
    <w:rsid w:val="00C87560"/>
    <w:rsid w:val="00C87ED6"/>
    <w:rsid w:val="00C901AB"/>
    <w:rsid w:val="00C9045B"/>
    <w:rsid w:val="00C9128D"/>
    <w:rsid w:val="00C94992"/>
    <w:rsid w:val="00C96D02"/>
    <w:rsid w:val="00C97443"/>
    <w:rsid w:val="00CA054C"/>
    <w:rsid w:val="00CA35A2"/>
    <w:rsid w:val="00CA427B"/>
    <w:rsid w:val="00CA696C"/>
    <w:rsid w:val="00CB0CE8"/>
    <w:rsid w:val="00CB236A"/>
    <w:rsid w:val="00CB3566"/>
    <w:rsid w:val="00CB5B35"/>
    <w:rsid w:val="00CB5CA8"/>
    <w:rsid w:val="00CB6E2A"/>
    <w:rsid w:val="00CB70D4"/>
    <w:rsid w:val="00CC217C"/>
    <w:rsid w:val="00CC2528"/>
    <w:rsid w:val="00CC2ABE"/>
    <w:rsid w:val="00CC3B7B"/>
    <w:rsid w:val="00CC56A8"/>
    <w:rsid w:val="00CC6FC1"/>
    <w:rsid w:val="00CD0D66"/>
    <w:rsid w:val="00CD1E84"/>
    <w:rsid w:val="00CD2129"/>
    <w:rsid w:val="00CD4810"/>
    <w:rsid w:val="00CD5383"/>
    <w:rsid w:val="00CD598D"/>
    <w:rsid w:val="00CD5FDC"/>
    <w:rsid w:val="00CD60A4"/>
    <w:rsid w:val="00CD6799"/>
    <w:rsid w:val="00CD784C"/>
    <w:rsid w:val="00CE100C"/>
    <w:rsid w:val="00CE1D65"/>
    <w:rsid w:val="00CE248C"/>
    <w:rsid w:val="00CE2B72"/>
    <w:rsid w:val="00CE2BA1"/>
    <w:rsid w:val="00CE3E12"/>
    <w:rsid w:val="00CE436C"/>
    <w:rsid w:val="00CE4D54"/>
    <w:rsid w:val="00CE55F2"/>
    <w:rsid w:val="00CE7AE0"/>
    <w:rsid w:val="00CF128D"/>
    <w:rsid w:val="00CF48EF"/>
    <w:rsid w:val="00CF49CA"/>
    <w:rsid w:val="00CF4E1B"/>
    <w:rsid w:val="00CF543C"/>
    <w:rsid w:val="00CF5AC7"/>
    <w:rsid w:val="00CF6650"/>
    <w:rsid w:val="00CF691B"/>
    <w:rsid w:val="00CF770B"/>
    <w:rsid w:val="00D00F95"/>
    <w:rsid w:val="00D0103A"/>
    <w:rsid w:val="00D02EF3"/>
    <w:rsid w:val="00D03409"/>
    <w:rsid w:val="00D058A0"/>
    <w:rsid w:val="00D07815"/>
    <w:rsid w:val="00D116CD"/>
    <w:rsid w:val="00D11E61"/>
    <w:rsid w:val="00D12955"/>
    <w:rsid w:val="00D12BEA"/>
    <w:rsid w:val="00D14754"/>
    <w:rsid w:val="00D164E7"/>
    <w:rsid w:val="00D16507"/>
    <w:rsid w:val="00D17595"/>
    <w:rsid w:val="00D175FE"/>
    <w:rsid w:val="00D20610"/>
    <w:rsid w:val="00D20B3E"/>
    <w:rsid w:val="00D26290"/>
    <w:rsid w:val="00D27559"/>
    <w:rsid w:val="00D31465"/>
    <w:rsid w:val="00D31618"/>
    <w:rsid w:val="00D3249A"/>
    <w:rsid w:val="00D32728"/>
    <w:rsid w:val="00D33DC4"/>
    <w:rsid w:val="00D34095"/>
    <w:rsid w:val="00D358EF"/>
    <w:rsid w:val="00D36D2C"/>
    <w:rsid w:val="00D3717E"/>
    <w:rsid w:val="00D405D3"/>
    <w:rsid w:val="00D407DC"/>
    <w:rsid w:val="00D40B0C"/>
    <w:rsid w:val="00D410A8"/>
    <w:rsid w:val="00D412EA"/>
    <w:rsid w:val="00D4349B"/>
    <w:rsid w:val="00D43C3E"/>
    <w:rsid w:val="00D43D90"/>
    <w:rsid w:val="00D43E06"/>
    <w:rsid w:val="00D44386"/>
    <w:rsid w:val="00D44A23"/>
    <w:rsid w:val="00D44DAC"/>
    <w:rsid w:val="00D4575D"/>
    <w:rsid w:val="00D46898"/>
    <w:rsid w:val="00D470F9"/>
    <w:rsid w:val="00D471BF"/>
    <w:rsid w:val="00D50EC0"/>
    <w:rsid w:val="00D51368"/>
    <w:rsid w:val="00D54DEF"/>
    <w:rsid w:val="00D57600"/>
    <w:rsid w:val="00D57F76"/>
    <w:rsid w:val="00D6000A"/>
    <w:rsid w:val="00D62976"/>
    <w:rsid w:val="00D64215"/>
    <w:rsid w:val="00D66BAE"/>
    <w:rsid w:val="00D67076"/>
    <w:rsid w:val="00D7269B"/>
    <w:rsid w:val="00D72FAC"/>
    <w:rsid w:val="00D736ED"/>
    <w:rsid w:val="00D75BA4"/>
    <w:rsid w:val="00D765D0"/>
    <w:rsid w:val="00D7775B"/>
    <w:rsid w:val="00D77928"/>
    <w:rsid w:val="00D77AEE"/>
    <w:rsid w:val="00D802A5"/>
    <w:rsid w:val="00D808CF"/>
    <w:rsid w:val="00D82B73"/>
    <w:rsid w:val="00D82DE5"/>
    <w:rsid w:val="00D8308E"/>
    <w:rsid w:val="00D83369"/>
    <w:rsid w:val="00D83944"/>
    <w:rsid w:val="00D83FD6"/>
    <w:rsid w:val="00D85378"/>
    <w:rsid w:val="00D872A4"/>
    <w:rsid w:val="00D8750C"/>
    <w:rsid w:val="00D90C11"/>
    <w:rsid w:val="00D92E33"/>
    <w:rsid w:val="00D9473E"/>
    <w:rsid w:val="00D94AC3"/>
    <w:rsid w:val="00DA05A8"/>
    <w:rsid w:val="00DA3270"/>
    <w:rsid w:val="00DA68AA"/>
    <w:rsid w:val="00DA7A2F"/>
    <w:rsid w:val="00DB127B"/>
    <w:rsid w:val="00DB1BF6"/>
    <w:rsid w:val="00DB2BB3"/>
    <w:rsid w:val="00DB30E9"/>
    <w:rsid w:val="00DB4E30"/>
    <w:rsid w:val="00DB5032"/>
    <w:rsid w:val="00DB6BC0"/>
    <w:rsid w:val="00DB727A"/>
    <w:rsid w:val="00DB72CA"/>
    <w:rsid w:val="00DB72DC"/>
    <w:rsid w:val="00DC0976"/>
    <w:rsid w:val="00DC0C66"/>
    <w:rsid w:val="00DC29D6"/>
    <w:rsid w:val="00DC2C84"/>
    <w:rsid w:val="00DC3449"/>
    <w:rsid w:val="00DC3EE0"/>
    <w:rsid w:val="00DC4568"/>
    <w:rsid w:val="00DC486E"/>
    <w:rsid w:val="00DC5254"/>
    <w:rsid w:val="00DC5694"/>
    <w:rsid w:val="00DC72E9"/>
    <w:rsid w:val="00DC78D9"/>
    <w:rsid w:val="00DD0408"/>
    <w:rsid w:val="00DD0AD3"/>
    <w:rsid w:val="00DD22F8"/>
    <w:rsid w:val="00DD42C9"/>
    <w:rsid w:val="00DD5FDF"/>
    <w:rsid w:val="00DD79EF"/>
    <w:rsid w:val="00DE3634"/>
    <w:rsid w:val="00DE47FA"/>
    <w:rsid w:val="00DE532C"/>
    <w:rsid w:val="00DE7BC3"/>
    <w:rsid w:val="00DF2056"/>
    <w:rsid w:val="00DF26F7"/>
    <w:rsid w:val="00DF2E54"/>
    <w:rsid w:val="00DF4609"/>
    <w:rsid w:val="00DF5206"/>
    <w:rsid w:val="00DF5786"/>
    <w:rsid w:val="00DF6C98"/>
    <w:rsid w:val="00DF7837"/>
    <w:rsid w:val="00E02C2C"/>
    <w:rsid w:val="00E0417A"/>
    <w:rsid w:val="00E0457C"/>
    <w:rsid w:val="00E0600F"/>
    <w:rsid w:val="00E061DD"/>
    <w:rsid w:val="00E066CB"/>
    <w:rsid w:val="00E06C69"/>
    <w:rsid w:val="00E07CD3"/>
    <w:rsid w:val="00E105E1"/>
    <w:rsid w:val="00E107D3"/>
    <w:rsid w:val="00E117B2"/>
    <w:rsid w:val="00E157A9"/>
    <w:rsid w:val="00E157B1"/>
    <w:rsid w:val="00E15B8C"/>
    <w:rsid w:val="00E16898"/>
    <w:rsid w:val="00E16EDD"/>
    <w:rsid w:val="00E171F2"/>
    <w:rsid w:val="00E200D8"/>
    <w:rsid w:val="00E21C96"/>
    <w:rsid w:val="00E228B7"/>
    <w:rsid w:val="00E22D74"/>
    <w:rsid w:val="00E23AE8"/>
    <w:rsid w:val="00E25B04"/>
    <w:rsid w:val="00E3025D"/>
    <w:rsid w:val="00E32D96"/>
    <w:rsid w:val="00E337B9"/>
    <w:rsid w:val="00E37C58"/>
    <w:rsid w:val="00E432CA"/>
    <w:rsid w:val="00E46560"/>
    <w:rsid w:val="00E47093"/>
    <w:rsid w:val="00E470C6"/>
    <w:rsid w:val="00E5112B"/>
    <w:rsid w:val="00E578C0"/>
    <w:rsid w:val="00E57B1C"/>
    <w:rsid w:val="00E6071D"/>
    <w:rsid w:val="00E60CE9"/>
    <w:rsid w:val="00E618CA"/>
    <w:rsid w:val="00E62BBA"/>
    <w:rsid w:val="00E63BE3"/>
    <w:rsid w:val="00E64E52"/>
    <w:rsid w:val="00E652F1"/>
    <w:rsid w:val="00E6730C"/>
    <w:rsid w:val="00E673AC"/>
    <w:rsid w:val="00E707D2"/>
    <w:rsid w:val="00E72B56"/>
    <w:rsid w:val="00E736F4"/>
    <w:rsid w:val="00E752E1"/>
    <w:rsid w:val="00E76548"/>
    <w:rsid w:val="00E76F06"/>
    <w:rsid w:val="00E77B6E"/>
    <w:rsid w:val="00E80BEC"/>
    <w:rsid w:val="00E81051"/>
    <w:rsid w:val="00E81294"/>
    <w:rsid w:val="00E812CB"/>
    <w:rsid w:val="00E81C74"/>
    <w:rsid w:val="00E836C5"/>
    <w:rsid w:val="00E866CF"/>
    <w:rsid w:val="00E86902"/>
    <w:rsid w:val="00E87172"/>
    <w:rsid w:val="00E879D5"/>
    <w:rsid w:val="00E87AE3"/>
    <w:rsid w:val="00E906F4"/>
    <w:rsid w:val="00E913CE"/>
    <w:rsid w:val="00E92C4A"/>
    <w:rsid w:val="00E938C4"/>
    <w:rsid w:val="00E9428E"/>
    <w:rsid w:val="00E94DCD"/>
    <w:rsid w:val="00E9515E"/>
    <w:rsid w:val="00E95F1B"/>
    <w:rsid w:val="00E95F71"/>
    <w:rsid w:val="00EA088A"/>
    <w:rsid w:val="00EA181C"/>
    <w:rsid w:val="00EA197E"/>
    <w:rsid w:val="00EA1B4E"/>
    <w:rsid w:val="00EA1D98"/>
    <w:rsid w:val="00EA2863"/>
    <w:rsid w:val="00EA357E"/>
    <w:rsid w:val="00EA3F75"/>
    <w:rsid w:val="00EA5216"/>
    <w:rsid w:val="00EA5CB6"/>
    <w:rsid w:val="00EA74C0"/>
    <w:rsid w:val="00EA79C7"/>
    <w:rsid w:val="00EA7DA8"/>
    <w:rsid w:val="00EB0D3B"/>
    <w:rsid w:val="00EB19C4"/>
    <w:rsid w:val="00EB288A"/>
    <w:rsid w:val="00EB3FDC"/>
    <w:rsid w:val="00EB4C89"/>
    <w:rsid w:val="00EB510B"/>
    <w:rsid w:val="00EB5CCE"/>
    <w:rsid w:val="00EB64B9"/>
    <w:rsid w:val="00EB7A5A"/>
    <w:rsid w:val="00EC15F3"/>
    <w:rsid w:val="00EC170A"/>
    <w:rsid w:val="00EC1E13"/>
    <w:rsid w:val="00EC2530"/>
    <w:rsid w:val="00EC385E"/>
    <w:rsid w:val="00EC3C44"/>
    <w:rsid w:val="00EC48C8"/>
    <w:rsid w:val="00EC536F"/>
    <w:rsid w:val="00EC66B8"/>
    <w:rsid w:val="00EC6D1D"/>
    <w:rsid w:val="00EC6E08"/>
    <w:rsid w:val="00EC73B5"/>
    <w:rsid w:val="00ED21A3"/>
    <w:rsid w:val="00ED43EC"/>
    <w:rsid w:val="00ED5044"/>
    <w:rsid w:val="00EE37DE"/>
    <w:rsid w:val="00EE4308"/>
    <w:rsid w:val="00EE4C05"/>
    <w:rsid w:val="00EE5469"/>
    <w:rsid w:val="00EE6678"/>
    <w:rsid w:val="00EE7797"/>
    <w:rsid w:val="00EF0377"/>
    <w:rsid w:val="00EF03C7"/>
    <w:rsid w:val="00EF1009"/>
    <w:rsid w:val="00EF292B"/>
    <w:rsid w:val="00EF339C"/>
    <w:rsid w:val="00EF509A"/>
    <w:rsid w:val="00EF6C80"/>
    <w:rsid w:val="00EF7C5C"/>
    <w:rsid w:val="00F00718"/>
    <w:rsid w:val="00F009F0"/>
    <w:rsid w:val="00F02337"/>
    <w:rsid w:val="00F02395"/>
    <w:rsid w:val="00F02EC6"/>
    <w:rsid w:val="00F03696"/>
    <w:rsid w:val="00F05376"/>
    <w:rsid w:val="00F063C9"/>
    <w:rsid w:val="00F07224"/>
    <w:rsid w:val="00F07A39"/>
    <w:rsid w:val="00F107B9"/>
    <w:rsid w:val="00F10AFA"/>
    <w:rsid w:val="00F1133D"/>
    <w:rsid w:val="00F11749"/>
    <w:rsid w:val="00F127FC"/>
    <w:rsid w:val="00F13699"/>
    <w:rsid w:val="00F14258"/>
    <w:rsid w:val="00F175EC"/>
    <w:rsid w:val="00F177DA"/>
    <w:rsid w:val="00F1786D"/>
    <w:rsid w:val="00F21A14"/>
    <w:rsid w:val="00F22C9D"/>
    <w:rsid w:val="00F23601"/>
    <w:rsid w:val="00F23DB0"/>
    <w:rsid w:val="00F23F7B"/>
    <w:rsid w:val="00F24917"/>
    <w:rsid w:val="00F25597"/>
    <w:rsid w:val="00F25DF4"/>
    <w:rsid w:val="00F2708A"/>
    <w:rsid w:val="00F31241"/>
    <w:rsid w:val="00F31B76"/>
    <w:rsid w:val="00F32C6A"/>
    <w:rsid w:val="00F3370D"/>
    <w:rsid w:val="00F354EF"/>
    <w:rsid w:val="00F35DA3"/>
    <w:rsid w:val="00F37398"/>
    <w:rsid w:val="00F411C5"/>
    <w:rsid w:val="00F4152F"/>
    <w:rsid w:val="00F432FA"/>
    <w:rsid w:val="00F44983"/>
    <w:rsid w:val="00F45A4F"/>
    <w:rsid w:val="00F463B5"/>
    <w:rsid w:val="00F469B8"/>
    <w:rsid w:val="00F51037"/>
    <w:rsid w:val="00F5268D"/>
    <w:rsid w:val="00F53653"/>
    <w:rsid w:val="00F5367B"/>
    <w:rsid w:val="00F5420E"/>
    <w:rsid w:val="00F54F52"/>
    <w:rsid w:val="00F54FD5"/>
    <w:rsid w:val="00F55931"/>
    <w:rsid w:val="00F56A1E"/>
    <w:rsid w:val="00F57C11"/>
    <w:rsid w:val="00F57DDE"/>
    <w:rsid w:val="00F6224C"/>
    <w:rsid w:val="00F63E65"/>
    <w:rsid w:val="00F64DF8"/>
    <w:rsid w:val="00F65641"/>
    <w:rsid w:val="00F65821"/>
    <w:rsid w:val="00F66D28"/>
    <w:rsid w:val="00F67911"/>
    <w:rsid w:val="00F67A6A"/>
    <w:rsid w:val="00F67ACF"/>
    <w:rsid w:val="00F70362"/>
    <w:rsid w:val="00F71FA0"/>
    <w:rsid w:val="00F74DF4"/>
    <w:rsid w:val="00F74F55"/>
    <w:rsid w:val="00F75A62"/>
    <w:rsid w:val="00F75FB6"/>
    <w:rsid w:val="00F76833"/>
    <w:rsid w:val="00F772B1"/>
    <w:rsid w:val="00F80B06"/>
    <w:rsid w:val="00F83A76"/>
    <w:rsid w:val="00F84F24"/>
    <w:rsid w:val="00F86CFA"/>
    <w:rsid w:val="00F87194"/>
    <w:rsid w:val="00F87DB7"/>
    <w:rsid w:val="00F92ACD"/>
    <w:rsid w:val="00F92EC0"/>
    <w:rsid w:val="00F9478E"/>
    <w:rsid w:val="00F94FBB"/>
    <w:rsid w:val="00F97DFE"/>
    <w:rsid w:val="00F97F30"/>
    <w:rsid w:val="00FA0C80"/>
    <w:rsid w:val="00FA0FC5"/>
    <w:rsid w:val="00FA13FF"/>
    <w:rsid w:val="00FA1E5C"/>
    <w:rsid w:val="00FA2642"/>
    <w:rsid w:val="00FA39CD"/>
    <w:rsid w:val="00FA3C39"/>
    <w:rsid w:val="00FA4048"/>
    <w:rsid w:val="00FA4C17"/>
    <w:rsid w:val="00FA5234"/>
    <w:rsid w:val="00FA75A7"/>
    <w:rsid w:val="00FA79A9"/>
    <w:rsid w:val="00FB254B"/>
    <w:rsid w:val="00FB47D0"/>
    <w:rsid w:val="00FB5BE0"/>
    <w:rsid w:val="00FB64A1"/>
    <w:rsid w:val="00FB729A"/>
    <w:rsid w:val="00FB7C54"/>
    <w:rsid w:val="00FC0B3B"/>
    <w:rsid w:val="00FC1758"/>
    <w:rsid w:val="00FC301A"/>
    <w:rsid w:val="00FC6DE7"/>
    <w:rsid w:val="00FC71BC"/>
    <w:rsid w:val="00FC7F75"/>
    <w:rsid w:val="00FD2AD0"/>
    <w:rsid w:val="00FD2D61"/>
    <w:rsid w:val="00FD3E01"/>
    <w:rsid w:val="00FD4D4B"/>
    <w:rsid w:val="00FD58DE"/>
    <w:rsid w:val="00FD69C8"/>
    <w:rsid w:val="00FE1AE2"/>
    <w:rsid w:val="00FE3662"/>
    <w:rsid w:val="00FE442C"/>
    <w:rsid w:val="00FE4B70"/>
    <w:rsid w:val="00FE549E"/>
    <w:rsid w:val="00FF14CD"/>
    <w:rsid w:val="00FF1F03"/>
    <w:rsid w:val="00FF3CF2"/>
    <w:rsid w:val="00FF5304"/>
    <w:rsid w:val="00FF59BC"/>
    <w:rsid w:val="00FF5C69"/>
    <w:rsid w:val="0116C84D"/>
    <w:rsid w:val="014DEA33"/>
    <w:rsid w:val="01903336"/>
    <w:rsid w:val="027CDA79"/>
    <w:rsid w:val="02BC2AA9"/>
    <w:rsid w:val="0322F7D7"/>
    <w:rsid w:val="03C7C1CD"/>
    <w:rsid w:val="0427B7F5"/>
    <w:rsid w:val="04453D26"/>
    <w:rsid w:val="04997D67"/>
    <w:rsid w:val="050C709E"/>
    <w:rsid w:val="05467AA1"/>
    <w:rsid w:val="061DB9D3"/>
    <w:rsid w:val="06960D08"/>
    <w:rsid w:val="06E65C8A"/>
    <w:rsid w:val="07053B25"/>
    <w:rsid w:val="077B5AEE"/>
    <w:rsid w:val="07DC3169"/>
    <w:rsid w:val="08868AA5"/>
    <w:rsid w:val="089AA458"/>
    <w:rsid w:val="08C09A97"/>
    <w:rsid w:val="08D6B1F7"/>
    <w:rsid w:val="091F4FC7"/>
    <w:rsid w:val="09503680"/>
    <w:rsid w:val="09E8EE69"/>
    <w:rsid w:val="0AE231CE"/>
    <w:rsid w:val="0B85CC89"/>
    <w:rsid w:val="0B8F1F48"/>
    <w:rsid w:val="0BA24454"/>
    <w:rsid w:val="0BBAE9B6"/>
    <w:rsid w:val="0E3C5981"/>
    <w:rsid w:val="0EDCDDFB"/>
    <w:rsid w:val="0F62CFC9"/>
    <w:rsid w:val="0F695E0C"/>
    <w:rsid w:val="0FF5BDCA"/>
    <w:rsid w:val="0FFF62FE"/>
    <w:rsid w:val="106AF21C"/>
    <w:rsid w:val="106F850C"/>
    <w:rsid w:val="10AB4EB5"/>
    <w:rsid w:val="10B64E56"/>
    <w:rsid w:val="1195DEC3"/>
    <w:rsid w:val="11AD044B"/>
    <w:rsid w:val="1205EC3C"/>
    <w:rsid w:val="120E73C2"/>
    <w:rsid w:val="1269C843"/>
    <w:rsid w:val="13DF7472"/>
    <w:rsid w:val="1453FF52"/>
    <w:rsid w:val="153D34F4"/>
    <w:rsid w:val="156A2487"/>
    <w:rsid w:val="1608808C"/>
    <w:rsid w:val="1630DEA7"/>
    <w:rsid w:val="17796CFD"/>
    <w:rsid w:val="181768BD"/>
    <w:rsid w:val="1827075B"/>
    <w:rsid w:val="186014CE"/>
    <w:rsid w:val="18E557BD"/>
    <w:rsid w:val="18F88844"/>
    <w:rsid w:val="190D32A2"/>
    <w:rsid w:val="192D20E6"/>
    <w:rsid w:val="19ED4FAC"/>
    <w:rsid w:val="1A050188"/>
    <w:rsid w:val="1A0A5668"/>
    <w:rsid w:val="1B7E317D"/>
    <w:rsid w:val="1C10A575"/>
    <w:rsid w:val="1CCC8841"/>
    <w:rsid w:val="1CD7821E"/>
    <w:rsid w:val="1D3E3A9D"/>
    <w:rsid w:val="1DCE3551"/>
    <w:rsid w:val="1E041707"/>
    <w:rsid w:val="1F46A1EC"/>
    <w:rsid w:val="225B79B8"/>
    <w:rsid w:val="24FBA433"/>
    <w:rsid w:val="2580C2E0"/>
    <w:rsid w:val="261C9261"/>
    <w:rsid w:val="262A0CF1"/>
    <w:rsid w:val="26408878"/>
    <w:rsid w:val="26E9ACF2"/>
    <w:rsid w:val="271908FE"/>
    <w:rsid w:val="28455DD2"/>
    <w:rsid w:val="285DC68E"/>
    <w:rsid w:val="2899BD10"/>
    <w:rsid w:val="28BC3F31"/>
    <w:rsid w:val="2AA04B75"/>
    <w:rsid w:val="2B0826B4"/>
    <w:rsid w:val="2B7FD5E6"/>
    <w:rsid w:val="2BF8166E"/>
    <w:rsid w:val="2C5E1FE7"/>
    <w:rsid w:val="2C7D199E"/>
    <w:rsid w:val="2CB9C4AD"/>
    <w:rsid w:val="2D0CA0B0"/>
    <w:rsid w:val="2E771C29"/>
    <w:rsid w:val="2F4527E5"/>
    <w:rsid w:val="3026B07A"/>
    <w:rsid w:val="30B01559"/>
    <w:rsid w:val="30C70081"/>
    <w:rsid w:val="30C7B1AC"/>
    <w:rsid w:val="30F08D64"/>
    <w:rsid w:val="32BF3226"/>
    <w:rsid w:val="34157721"/>
    <w:rsid w:val="341847AB"/>
    <w:rsid w:val="34F51437"/>
    <w:rsid w:val="350922DB"/>
    <w:rsid w:val="35724088"/>
    <w:rsid w:val="3627C04B"/>
    <w:rsid w:val="36EE64DD"/>
    <w:rsid w:val="37A1166D"/>
    <w:rsid w:val="37B9877D"/>
    <w:rsid w:val="37C0133A"/>
    <w:rsid w:val="38894ABD"/>
    <w:rsid w:val="395130FB"/>
    <w:rsid w:val="395FB312"/>
    <w:rsid w:val="39818BE0"/>
    <w:rsid w:val="3AEEF01E"/>
    <w:rsid w:val="3B179834"/>
    <w:rsid w:val="3B1C46E2"/>
    <w:rsid w:val="3B415721"/>
    <w:rsid w:val="3B4580D8"/>
    <w:rsid w:val="3C0AA78A"/>
    <w:rsid w:val="3C86EC1A"/>
    <w:rsid w:val="3D3BE220"/>
    <w:rsid w:val="3DD3D199"/>
    <w:rsid w:val="3E0B3E10"/>
    <w:rsid w:val="3E627883"/>
    <w:rsid w:val="3EC0E54A"/>
    <w:rsid w:val="4169F8AC"/>
    <w:rsid w:val="41B8B28F"/>
    <w:rsid w:val="41FA5228"/>
    <w:rsid w:val="42B3F8F3"/>
    <w:rsid w:val="44704E4B"/>
    <w:rsid w:val="44737794"/>
    <w:rsid w:val="4486E3F5"/>
    <w:rsid w:val="461AC56D"/>
    <w:rsid w:val="47586050"/>
    <w:rsid w:val="47AA0761"/>
    <w:rsid w:val="47D8B1AA"/>
    <w:rsid w:val="484D7A00"/>
    <w:rsid w:val="49A5E406"/>
    <w:rsid w:val="4B50B7F5"/>
    <w:rsid w:val="4B7874BB"/>
    <w:rsid w:val="4C25D4C9"/>
    <w:rsid w:val="4C858571"/>
    <w:rsid w:val="4CBA697D"/>
    <w:rsid w:val="4CD0F61E"/>
    <w:rsid w:val="4D543D7D"/>
    <w:rsid w:val="4E11B931"/>
    <w:rsid w:val="4E9ADBA6"/>
    <w:rsid w:val="4E9C71C3"/>
    <w:rsid w:val="4F1A2F03"/>
    <w:rsid w:val="4F1B2262"/>
    <w:rsid w:val="4F33F097"/>
    <w:rsid w:val="4F988357"/>
    <w:rsid w:val="50DB91A8"/>
    <w:rsid w:val="51B20373"/>
    <w:rsid w:val="52442E0D"/>
    <w:rsid w:val="52851DF4"/>
    <w:rsid w:val="52A03D6A"/>
    <w:rsid w:val="5314C9D0"/>
    <w:rsid w:val="535291FF"/>
    <w:rsid w:val="537D7AD6"/>
    <w:rsid w:val="53A52FB6"/>
    <w:rsid w:val="5434BCE2"/>
    <w:rsid w:val="547FD264"/>
    <w:rsid w:val="54CFB8A7"/>
    <w:rsid w:val="5547B15B"/>
    <w:rsid w:val="564671F2"/>
    <w:rsid w:val="56C90134"/>
    <w:rsid w:val="578CC195"/>
    <w:rsid w:val="58999DFE"/>
    <w:rsid w:val="58BB4429"/>
    <w:rsid w:val="58C1BCE5"/>
    <w:rsid w:val="5919EAE1"/>
    <w:rsid w:val="5BBF11EB"/>
    <w:rsid w:val="5C59610D"/>
    <w:rsid w:val="5CA92F58"/>
    <w:rsid w:val="5CE72C39"/>
    <w:rsid w:val="5D3BD2D8"/>
    <w:rsid w:val="5DBF13DE"/>
    <w:rsid w:val="5FCB707B"/>
    <w:rsid w:val="5FF39475"/>
    <w:rsid w:val="602DA82F"/>
    <w:rsid w:val="604316DE"/>
    <w:rsid w:val="60E954F0"/>
    <w:rsid w:val="61297B2E"/>
    <w:rsid w:val="61E04259"/>
    <w:rsid w:val="6224036D"/>
    <w:rsid w:val="622EF63C"/>
    <w:rsid w:val="62810B07"/>
    <w:rsid w:val="628A2FEC"/>
    <w:rsid w:val="62B0BA50"/>
    <w:rsid w:val="6375F546"/>
    <w:rsid w:val="63CB9A2C"/>
    <w:rsid w:val="63CDFE7D"/>
    <w:rsid w:val="640896D1"/>
    <w:rsid w:val="64206269"/>
    <w:rsid w:val="647EA7C2"/>
    <w:rsid w:val="655837A4"/>
    <w:rsid w:val="6620D6D4"/>
    <w:rsid w:val="66CD18FF"/>
    <w:rsid w:val="6709BDB1"/>
    <w:rsid w:val="69B77427"/>
    <w:rsid w:val="69B77CE0"/>
    <w:rsid w:val="6B03E3BE"/>
    <w:rsid w:val="6B04E1A3"/>
    <w:rsid w:val="6B5EE4BE"/>
    <w:rsid w:val="6BCB46B7"/>
    <w:rsid w:val="6BCEDCB6"/>
    <w:rsid w:val="6C386899"/>
    <w:rsid w:val="6CA1503C"/>
    <w:rsid w:val="6D037764"/>
    <w:rsid w:val="6D2C8508"/>
    <w:rsid w:val="6DE85CBF"/>
    <w:rsid w:val="6E109AD2"/>
    <w:rsid w:val="6E60E40F"/>
    <w:rsid w:val="6EAF1392"/>
    <w:rsid w:val="7085D81F"/>
    <w:rsid w:val="70B68C76"/>
    <w:rsid w:val="70F4FDD8"/>
    <w:rsid w:val="710DAB54"/>
    <w:rsid w:val="7189CC85"/>
    <w:rsid w:val="71D0A278"/>
    <w:rsid w:val="71F9935A"/>
    <w:rsid w:val="722C539B"/>
    <w:rsid w:val="727D7939"/>
    <w:rsid w:val="736A5895"/>
    <w:rsid w:val="73E727F9"/>
    <w:rsid w:val="76193221"/>
    <w:rsid w:val="76383790"/>
    <w:rsid w:val="76415A2E"/>
    <w:rsid w:val="76AE4041"/>
    <w:rsid w:val="770B418A"/>
    <w:rsid w:val="775E9C2E"/>
    <w:rsid w:val="77E43663"/>
    <w:rsid w:val="78153318"/>
    <w:rsid w:val="792CFC6F"/>
    <w:rsid w:val="794508AE"/>
    <w:rsid w:val="79DBEF6E"/>
    <w:rsid w:val="79F06F60"/>
    <w:rsid w:val="7A0B376B"/>
    <w:rsid w:val="7B197C6A"/>
    <w:rsid w:val="7B5D2D77"/>
    <w:rsid w:val="7C1D1467"/>
    <w:rsid w:val="7C793BDC"/>
    <w:rsid w:val="7D9233DD"/>
    <w:rsid w:val="7E403AE5"/>
    <w:rsid w:val="7E957303"/>
    <w:rsid w:val="7EBCFD85"/>
    <w:rsid w:val="7F2D30A6"/>
    <w:rsid w:val="7FEA9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2F2C"/>
  <w15:docId w15:val="{E15BD43D-5FA9-43FC-A9BE-EB0FDB9C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9C"/>
    <w:pPr>
      <w:spacing w:after="0" w:line="240" w:lineRule="auto"/>
      <w:jc w:val="both"/>
    </w:pPr>
    <w:rPr>
      <w:rFonts w:ascii="Nexa Light" w:eastAsiaTheme="minorEastAsia" w:hAnsi="Nexa Light"/>
      <w:sz w:val="20"/>
      <w:szCs w:val="24"/>
    </w:rPr>
  </w:style>
  <w:style w:type="paragraph" w:styleId="Heading1">
    <w:name w:val="heading 1"/>
    <w:basedOn w:val="Normal"/>
    <w:next w:val="Normal"/>
    <w:link w:val="Heading1Char"/>
    <w:autoRedefine/>
    <w:uiPriority w:val="9"/>
    <w:qFormat/>
    <w:rsid w:val="00156E14"/>
    <w:pPr>
      <w:keepNext/>
      <w:keepLines/>
      <w:ind w:hanging="567"/>
      <w:jc w:val="left"/>
      <w:outlineLvl w:val="0"/>
    </w:pPr>
    <w:rPr>
      <w:rFonts w:ascii="Arial" w:hAnsi="Arial" w:cs="Arial"/>
      <w:b/>
      <w:bCs/>
      <w:color w:val="085B7D"/>
      <w:kern w:val="24"/>
      <w:sz w:val="32"/>
      <w:szCs w:val="32"/>
    </w:rPr>
  </w:style>
  <w:style w:type="paragraph" w:styleId="Heading2">
    <w:name w:val="heading 2"/>
    <w:basedOn w:val="Normal"/>
    <w:next w:val="Normal"/>
    <w:link w:val="Heading2Char"/>
    <w:autoRedefine/>
    <w:uiPriority w:val="9"/>
    <w:unhideWhenUsed/>
    <w:qFormat/>
    <w:rsid w:val="000D457F"/>
    <w:pPr>
      <w:keepNext/>
      <w:keepLines/>
      <w:numPr>
        <w:ilvl w:val="1"/>
        <w:numId w:val="3"/>
      </w:numPr>
      <w:outlineLvl w:val="1"/>
    </w:pPr>
    <w:rPr>
      <w:rFonts w:ascii="Nexa Bold" w:eastAsiaTheme="majorEastAsia" w:hAnsi="Nexa Bold" w:cstheme="majorBidi"/>
      <w:color w:val="34AD96"/>
      <w:sz w:val="28"/>
      <w:szCs w:val="26"/>
    </w:rPr>
  </w:style>
  <w:style w:type="paragraph" w:styleId="Heading3">
    <w:name w:val="heading 3"/>
    <w:basedOn w:val="Normal"/>
    <w:next w:val="Normal"/>
    <w:link w:val="Heading3Char"/>
    <w:autoRedefine/>
    <w:uiPriority w:val="9"/>
    <w:unhideWhenUsed/>
    <w:qFormat/>
    <w:rsid w:val="002122FB"/>
    <w:pPr>
      <w:keepNext/>
      <w:keepLines/>
      <w:outlineLvl w:val="2"/>
    </w:pPr>
    <w:rPr>
      <w:rFonts w:ascii="Arial" w:eastAsiaTheme="majorEastAsia" w:hAnsi="Arial" w:cs="Arial"/>
      <w:bCs/>
      <w:szCs w:val="20"/>
    </w:rPr>
  </w:style>
  <w:style w:type="paragraph" w:styleId="Heading4">
    <w:name w:val="heading 4"/>
    <w:aliases w:val="Bullet 1"/>
    <w:basedOn w:val="Normal"/>
    <w:next w:val="Normal"/>
    <w:link w:val="Heading4Char"/>
    <w:autoRedefine/>
    <w:uiPriority w:val="9"/>
    <w:unhideWhenUsed/>
    <w:qFormat/>
    <w:rsid w:val="007F2C67"/>
    <w:pPr>
      <w:keepNext/>
      <w:keepLines/>
      <w:numPr>
        <w:numId w:val="1"/>
      </w:numPr>
      <w:spacing w:after="120"/>
      <w:ind w:left="567" w:hanging="567"/>
      <w:outlineLvl w:val="3"/>
    </w:pPr>
    <w:rPr>
      <w:rFonts w:eastAsia="Times New Roman" w:cstheme="majorBidi"/>
      <w:iCs/>
      <w:szCs w:val="20"/>
      <w:lang w:eastAsia="en-GB"/>
    </w:rPr>
  </w:style>
  <w:style w:type="paragraph" w:styleId="Heading5">
    <w:name w:val="heading 5"/>
    <w:aliases w:val="Bullet 2"/>
    <w:basedOn w:val="Normal"/>
    <w:next w:val="Normal"/>
    <w:link w:val="Heading5Char"/>
    <w:autoRedefine/>
    <w:uiPriority w:val="9"/>
    <w:unhideWhenUsed/>
    <w:qFormat/>
    <w:rsid w:val="00A1195A"/>
    <w:pPr>
      <w:keepNext/>
      <w:keepLines/>
      <w:numPr>
        <w:numId w:val="2"/>
      </w:numPr>
      <w:ind w:left="1134" w:hanging="567"/>
      <w:outlineLvl w:val="4"/>
    </w:pPr>
    <w:rPr>
      <w:rFonts w:eastAsiaTheme="majorEastAsia" w:cstheme="majorBidi"/>
    </w:rPr>
  </w:style>
  <w:style w:type="paragraph" w:styleId="Heading6">
    <w:name w:val="heading 6"/>
    <w:aliases w:val="Nexa Bold"/>
    <w:basedOn w:val="Normal"/>
    <w:next w:val="Normal"/>
    <w:link w:val="Heading6Char"/>
    <w:autoRedefine/>
    <w:uiPriority w:val="9"/>
    <w:unhideWhenUsed/>
    <w:qFormat/>
    <w:rsid w:val="009E1EBD"/>
    <w:pPr>
      <w:keepNext/>
      <w:keepLines/>
      <w:outlineLvl w:val="5"/>
    </w:pPr>
    <w:rPr>
      <w:rFonts w:ascii="Nexa Bold" w:eastAsiaTheme="majorEastAsia" w:hAnsi="Nexa Bold" w:cstheme="majorBidi"/>
      <w:color w:val="212121"/>
      <w:sz w:val="24"/>
      <w:szCs w:val="20"/>
    </w:rPr>
  </w:style>
  <w:style w:type="paragraph" w:styleId="Heading7">
    <w:name w:val="heading 7"/>
    <w:basedOn w:val="Normal"/>
    <w:next w:val="Normal"/>
    <w:link w:val="Heading7Char"/>
    <w:uiPriority w:val="9"/>
    <w:unhideWhenUsed/>
    <w:rsid w:val="009F655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1F03"/>
    <w:pPr>
      <w:ind w:left="720"/>
      <w:contextualSpacing/>
    </w:pPr>
  </w:style>
  <w:style w:type="paragraph" w:styleId="BalloonText">
    <w:name w:val="Balloon Text"/>
    <w:basedOn w:val="Normal"/>
    <w:link w:val="BalloonTextChar"/>
    <w:uiPriority w:val="99"/>
    <w:semiHidden/>
    <w:unhideWhenUsed/>
    <w:rsid w:val="00FF1F03"/>
    <w:rPr>
      <w:rFonts w:ascii="Tahoma" w:hAnsi="Tahoma" w:cs="Tahoma"/>
      <w:sz w:val="16"/>
      <w:szCs w:val="16"/>
    </w:rPr>
  </w:style>
  <w:style w:type="character" w:customStyle="1" w:styleId="BalloonTextChar">
    <w:name w:val="Balloon Text Char"/>
    <w:basedOn w:val="DefaultParagraphFont"/>
    <w:link w:val="BalloonText"/>
    <w:uiPriority w:val="99"/>
    <w:semiHidden/>
    <w:rsid w:val="00FF1F03"/>
    <w:rPr>
      <w:rFonts w:ascii="Tahoma" w:eastAsiaTheme="minorEastAsia" w:hAnsi="Tahoma" w:cs="Tahoma"/>
      <w:sz w:val="16"/>
      <w:szCs w:val="16"/>
      <w:lang w:val="en-US"/>
    </w:rPr>
  </w:style>
  <w:style w:type="paragraph" w:styleId="Header">
    <w:name w:val="header"/>
    <w:basedOn w:val="Normal"/>
    <w:link w:val="HeaderChar"/>
    <w:uiPriority w:val="99"/>
    <w:unhideWhenUsed/>
    <w:rsid w:val="00FF1F03"/>
    <w:pPr>
      <w:tabs>
        <w:tab w:val="center" w:pos="4513"/>
        <w:tab w:val="right" w:pos="9026"/>
      </w:tabs>
    </w:pPr>
  </w:style>
  <w:style w:type="character" w:customStyle="1" w:styleId="HeaderChar">
    <w:name w:val="Header Char"/>
    <w:basedOn w:val="DefaultParagraphFont"/>
    <w:link w:val="Header"/>
    <w:uiPriority w:val="99"/>
    <w:rsid w:val="00FF1F03"/>
    <w:rPr>
      <w:rFonts w:eastAsiaTheme="minorEastAsia"/>
      <w:sz w:val="24"/>
      <w:szCs w:val="24"/>
      <w:lang w:val="en-US"/>
    </w:rPr>
  </w:style>
  <w:style w:type="paragraph" w:styleId="Footer">
    <w:name w:val="footer"/>
    <w:basedOn w:val="Normal"/>
    <w:link w:val="FooterChar"/>
    <w:uiPriority w:val="99"/>
    <w:unhideWhenUsed/>
    <w:rsid w:val="00FF1F03"/>
    <w:pPr>
      <w:tabs>
        <w:tab w:val="center" w:pos="4513"/>
        <w:tab w:val="right" w:pos="9026"/>
      </w:tabs>
    </w:pPr>
  </w:style>
  <w:style w:type="character" w:customStyle="1" w:styleId="FooterChar">
    <w:name w:val="Footer Char"/>
    <w:basedOn w:val="DefaultParagraphFont"/>
    <w:link w:val="Footer"/>
    <w:uiPriority w:val="99"/>
    <w:rsid w:val="00FF1F03"/>
    <w:rPr>
      <w:rFonts w:eastAsiaTheme="minorEastAsia"/>
      <w:sz w:val="24"/>
      <w:szCs w:val="24"/>
      <w:lang w:val="en-US"/>
    </w:rPr>
  </w:style>
  <w:style w:type="paragraph" w:styleId="NoSpacing">
    <w:name w:val="No Spacing"/>
    <w:aliases w:val="Normal Bold,Heading 3.1"/>
    <w:link w:val="NoSpacingChar"/>
    <w:autoRedefine/>
    <w:qFormat/>
    <w:rsid w:val="00EA088A"/>
    <w:pPr>
      <w:spacing w:after="0" w:line="240" w:lineRule="auto"/>
    </w:pPr>
    <w:rPr>
      <w:rFonts w:ascii="Nexa Light" w:eastAsiaTheme="minorEastAsia" w:hAnsi="Nexa Light"/>
      <w:b/>
      <w:sz w:val="20"/>
      <w:lang w:val="en-US" w:eastAsia="ja-JP"/>
    </w:rPr>
  </w:style>
  <w:style w:type="character" w:customStyle="1" w:styleId="NoSpacingChar">
    <w:name w:val="No Spacing Char"/>
    <w:aliases w:val="Normal Bold Char,Heading 3.1 Char"/>
    <w:basedOn w:val="DefaultParagraphFont"/>
    <w:link w:val="NoSpacing"/>
    <w:rsid w:val="00EA088A"/>
    <w:rPr>
      <w:rFonts w:ascii="Nexa Light" w:eastAsiaTheme="minorEastAsia" w:hAnsi="Nexa Light"/>
      <w:b/>
      <w:sz w:val="20"/>
      <w:lang w:val="en-US" w:eastAsia="ja-JP"/>
    </w:rPr>
  </w:style>
  <w:style w:type="character" w:customStyle="1" w:styleId="Heading1Char">
    <w:name w:val="Heading 1 Char"/>
    <w:basedOn w:val="DefaultParagraphFont"/>
    <w:link w:val="Heading1"/>
    <w:uiPriority w:val="9"/>
    <w:rsid w:val="00156E14"/>
    <w:rPr>
      <w:rFonts w:ascii="Arial" w:eastAsiaTheme="minorEastAsia" w:hAnsi="Arial" w:cs="Arial"/>
      <w:b/>
      <w:bCs/>
      <w:color w:val="085B7D"/>
      <w:kern w:val="24"/>
      <w:sz w:val="32"/>
      <w:szCs w:val="32"/>
    </w:rPr>
  </w:style>
  <w:style w:type="character" w:customStyle="1" w:styleId="Heading2Char">
    <w:name w:val="Heading 2 Char"/>
    <w:basedOn w:val="DefaultParagraphFont"/>
    <w:link w:val="Heading2"/>
    <w:uiPriority w:val="9"/>
    <w:rsid w:val="000D457F"/>
    <w:rPr>
      <w:rFonts w:ascii="Nexa Bold" w:eastAsiaTheme="majorEastAsia" w:hAnsi="Nexa Bold" w:cstheme="majorBidi"/>
      <w:color w:val="34AD96"/>
      <w:sz w:val="28"/>
      <w:szCs w:val="26"/>
    </w:rPr>
  </w:style>
  <w:style w:type="paragraph" w:styleId="TOC1">
    <w:name w:val="toc 1"/>
    <w:basedOn w:val="Normal"/>
    <w:next w:val="Normal"/>
    <w:autoRedefine/>
    <w:uiPriority w:val="39"/>
    <w:unhideWhenUsed/>
    <w:rsid w:val="00BC48C2"/>
    <w:pPr>
      <w:tabs>
        <w:tab w:val="left" w:pos="567"/>
        <w:tab w:val="right" w:leader="dot" w:pos="9639"/>
      </w:tabs>
      <w:spacing w:line="360" w:lineRule="auto"/>
    </w:pPr>
  </w:style>
  <w:style w:type="paragraph" w:styleId="TOC2">
    <w:name w:val="toc 2"/>
    <w:basedOn w:val="Normal"/>
    <w:next w:val="Normal"/>
    <w:autoRedefine/>
    <w:uiPriority w:val="39"/>
    <w:unhideWhenUsed/>
    <w:rsid w:val="00B42B1D"/>
    <w:pPr>
      <w:tabs>
        <w:tab w:val="left" w:pos="851"/>
        <w:tab w:val="right" w:leader="dot" w:pos="9639"/>
      </w:tabs>
      <w:spacing w:after="100"/>
      <w:ind w:left="284"/>
    </w:pPr>
  </w:style>
  <w:style w:type="character" w:styleId="Hyperlink">
    <w:name w:val="Hyperlink"/>
    <w:basedOn w:val="DefaultParagraphFont"/>
    <w:uiPriority w:val="99"/>
    <w:unhideWhenUsed/>
    <w:rsid w:val="008E0A3A"/>
    <w:rPr>
      <w:color w:val="0000FF" w:themeColor="hyperlink"/>
      <w:u w:val="single"/>
    </w:rPr>
  </w:style>
  <w:style w:type="character" w:customStyle="1" w:styleId="Heading3Char">
    <w:name w:val="Heading 3 Char"/>
    <w:basedOn w:val="DefaultParagraphFont"/>
    <w:link w:val="Heading3"/>
    <w:uiPriority w:val="9"/>
    <w:rsid w:val="002122FB"/>
    <w:rPr>
      <w:rFonts w:ascii="Arial" w:eastAsiaTheme="majorEastAsia" w:hAnsi="Arial" w:cs="Arial"/>
      <w:bCs/>
      <w:sz w:val="20"/>
      <w:szCs w:val="20"/>
    </w:rPr>
  </w:style>
  <w:style w:type="character" w:customStyle="1" w:styleId="Heading4Char">
    <w:name w:val="Heading 4 Char"/>
    <w:aliases w:val="Bullet 1 Char"/>
    <w:basedOn w:val="DefaultParagraphFont"/>
    <w:link w:val="Heading4"/>
    <w:uiPriority w:val="9"/>
    <w:rsid w:val="007F2C67"/>
    <w:rPr>
      <w:rFonts w:ascii="Nexa Light" w:eastAsia="Times New Roman" w:hAnsi="Nexa Light" w:cstheme="majorBidi"/>
      <w:iCs/>
      <w:sz w:val="20"/>
      <w:szCs w:val="20"/>
      <w:lang w:eastAsia="en-GB"/>
    </w:rPr>
  </w:style>
  <w:style w:type="paragraph" w:styleId="TOC3">
    <w:name w:val="toc 3"/>
    <w:basedOn w:val="Normal"/>
    <w:next w:val="Normal"/>
    <w:autoRedefine/>
    <w:uiPriority w:val="39"/>
    <w:unhideWhenUsed/>
    <w:rsid w:val="00DC78D9"/>
    <w:pPr>
      <w:tabs>
        <w:tab w:val="right" w:leader="dot" w:pos="9639"/>
      </w:tabs>
      <w:spacing w:after="100"/>
      <w:ind w:left="440"/>
    </w:pPr>
  </w:style>
  <w:style w:type="character" w:customStyle="1" w:styleId="Heading5Char">
    <w:name w:val="Heading 5 Char"/>
    <w:aliases w:val="Bullet 2 Char"/>
    <w:basedOn w:val="DefaultParagraphFont"/>
    <w:link w:val="Heading5"/>
    <w:uiPriority w:val="9"/>
    <w:rsid w:val="00A1195A"/>
    <w:rPr>
      <w:rFonts w:ascii="Nexa Light" w:eastAsiaTheme="majorEastAsia" w:hAnsi="Nexa Light" w:cstheme="majorBidi"/>
      <w:sz w:val="20"/>
      <w:szCs w:val="24"/>
    </w:rPr>
  </w:style>
  <w:style w:type="character" w:customStyle="1" w:styleId="Heading6Char">
    <w:name w:val="Heading 6 Char"/>
    <w:aliases w:val="Nexa Bold Char"/>
    <w:basedOn w:val="DefaultParagraphFont"/>
    <w:link w:val="Heading6"/>
    <w:uiPriority w:val="9"/>
    <w:rsid w:val="009E1EBD"/>
    <w:rPr>
      <w:rFonts w:ascii="Nexa Bold" w:eastAsiaTheme="majorEastAsia" w:hAnsi="Nexa Bold" w:cstheme="majorBidi"/>
      <w:color w:val="212121"/>
      <w:sz w:val="24"/>
      <w:szCs w:val="20"/>
      <w:lang w:val="en-US"/>
    </w:rPr>
  </w:style>
  <w:style w:type="character" w:styleId="Strong">
    <w:name w:val="Strong"/>
    <w:basedOn w:val="DefaultParagraphFont"/>
    <w:uiPriority w:val="22"/>
    <w:qFormat/>
    <w:rsid w:val="00947B10"/>
    <w:rPr>
      <w:b/>
      <w:bCs/>
    </w:rPr>
  </w:style>
  <w:style w:type="table" w:styleId="TableGrid">
    <w:name w:val="Table Grid"/>
    <w:basedOn w:val="TableNormal"/>
    <w:uiPriority w:val="39"/>
    <w:rsid w:val="0063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A3BB6"/>
    <w:rPr>
      <w:rFonts w:ascii="Arial" w:eastAsiaTheme="minorEastAsia" w:hAnsi="Arial"/>
      <w:szCs w:val="24"/>
      <w:lang w:val="en-US"/>
    </w:rPr>
  </w:style>
  <w:style w:type="character" w:customStyle="1" w:styleId="Heading7Char">
    <w:name w:val="Heading 7 Char"/>
    <w:basedOn w:val="DefaultParagraphFont"/>
    <w:link w:val="Heading7"/>
    <w:uiPriority w:val="9"/>
    <w:rsid w:val="009F6556"/>
    <w:rPr>
      <w:rFonts w:asciiTheme="majorHAnsi" w:eastAsiaTheme="majorEastAsia" w:hAnsiTheme="majorHAnsi" w:cstheme="majorBidi"/>
      <w:i/>
      <w:iCs/>
      <w:color w:val="243F60" w:themeColor="accent1" w:themeShade="7F"/>
      <w:szCs w:val="24"/>
      <w:lang w:val="en-US"/>
    </w:rPr>
  </w:style>
  <w:style w:type="paragraph" w:styleId="Title">
    <w:name w:val="Title"/>
    <w:basedOn w:val="Normal"/>
    <w:next w:val="Normal"/>
    <w:link w:val="TitleChar"/>
    <w:autoRedefine/>
    <w:uiPriority w:val="10"/>
    <w:qFormat/>
    <w:rsid w:val="00DE47FA"/>
    <w:pPr>
      <w:tabs>
        <w:tab w:val="left" w:pos="2977"/>
      </w:tabs>
      <w:contextualSpacing/>
      <w:jc w:val="right"/>
    </w:pPr>
    <w:rPr>
      <w:rFonts w:ascii="Nexa Bold" w:eastAsiaTheme="majorEastAsia" w:hAnsi="Nexa Bold" w:cstheme="majorBidi"/>
      <w:color w:val="272838"/>
      <w:spacing w:val="-10"/>
      <w:kern w:val="28"/>
      <w:sz w:val="96"/>
      <w:szCs w:val="56"/>
    </w:rPr>
  </w:style>
  <w:style w:type="character" w:customStyle="1" w:styleId="TitleChar">
    <w:name w:val="Title Char"/>
    <w:basedOn w:val="DefaultParagraphFont"/>
    <w:link w:val="Title"/>
    <w:uiPriority w:val="10"/>
    <w:rsid w:val="00DE47FA"/>
    <w:rPr>
      <w:rFonts w:ascii="Nexa Bold" w:eastAsiaTheme="majorEastAsia" w:hAnsi="Nexa Bold" w:cstheme="majorBidi"/>
      <w:color w:val="272838"/>
      <w:spacing w:val="-10"/>
      <w:kern w:val="28"/>
      <w:sz w:val="96"/>
      <w:szCs w:val="56"/>
    </w:rPr>
  </w:style>
  <w:style w:type="paragraph" w:styleId="Subtitle">
    <w:name w:val="Subtitle"/>
    <w:basedOn w:val="Normal"/>
    <w:next w:val="Normal"/>
    <w:link w:val="SubtitleChar"/>
    <w:uiPriority w:val="11"/>
    <w:qFormat/>
    <w:rsid w:val="007C219C"/>
    <w:pPr>
      <w:numPr>
        <w:ilvl w:val="1"/>
      </w:numPr>
      <w:spacing w:after="160"/>
    </w:pPr>
    <w:rPr>
      <w:rFonts w:ascii="Nexa Bold" w:hAnsi="Nexa Bold"/>
      <w:color w:val="272838"/>
      <w:spacing w:val="15"/>
      <w:sz w:val="72"/>
      <w:szCs w:val="22"/>
    </w:rPr>
  </w:style>
  <w:style w:type="character" w:customStyle="1" w:styleId="SubtitleChar">
    <w:name w:val="Subtitle Char"/>
    <w:basedOn w:val="DefaultParagraphFont"/>
    <w:link w:val="Subtitle"/>
    <w:uiPriority w:val="11"/>
    <w:rsid w:val="007C219C"/>
    <w:rPr>
      <w:rFonts w:ascii="Nexa Bold" w:eastAsiaTheme="minorEastAsia" w:hAnsi="Nexa Bold"/>
      <w:color w:val="272838"/>
      <w:spacing w:val="15"/>
      <w:sz w:val="72"/>
      <w:lang w:val="en-US"/>
    </w:rPr>
  </w:style>
  <w:style w:type="character" w:styleId="SubtleEmphasis">
    <w:name w:val="Subtle Emphasis"/>
    <w:aliases w:val="Sub Subtitle"/>
    <w:basedOn w:val="DefaultParagraphFont"/>
    <w:uiPriority w:val="19"/>
    <w:qFormat/>
    <w:rsid w:val="007C219C"/>
    <w:rPr>
      <w:rFonts w:ascii="Nexa Bold" w:hAnsi="Nexa Bold"/>
      <w:i w:val="0"/>
      <w:iCs/>
      <w:color w:val="272838"/>
      <w:sz w:val="44"/>
    </w:rPr>
  </w:style>
  <w:style w:type="paragraph" w:styleId="NormalWeb">
    <w:name w:val="Normal (Web)"/>
    <w:basedOn w:val="Normal"/>
    <w:uiPriority w:val="99"/>
    <w:unhideWhenUsed/>
    <w:rsid w:val="004427D1"/>
    <w:pPr>
      <w:spacing w:before="100" w:beforeAutospacing="1" w:after="100" w:afterAutospacing="1"/>
      <w:jc w:val="left"/>
    </w:pPr>
    <w:rPr>
      <w:rFonts w:ascii="Times New Roman" w:hAnsi="Times New Roman" w:cs="Times New Roman"/>
      <w:sz w:val="24"/>
      <w:lang w:eastAsia="en-GB"/>
    </w:rPr>
  </w:style>
  <w:style w:type="paragraph" w:customStyle="1" w:styleId="TableStyle">
    <w:name w:val="TableStyle"/>
    <w:basedOn w:val="NoSpacing"/>
    <w:link w:val="TableStyleChar"/>
    <w:rsid w:val="00EA088A"/>
    <w:rPr>
      <w:rFonts w:asciiTheme="minorHAnsi" w:eastAsiaTheme="minorHAnsi" w:hAnsiTheme="minorHAnsi"/>
      <w:b w:val="0"/>
      <w:szCs w:val="20"/>
      <w:lang w:val="en-GB" w:eastAsia="en-US"/>
    </w:rPr>
  </w:style>
  <w:style w:type="character" w:customStyle="1" w:styleId="TableStyleChar">
    <w:name w:val="TableStyle Char"/>
    <w:basedOn w:val="DefaultParagraphFont"/>
    <w:link w:val="TableStyle"/>
    <w:rsid w:val="00EA088A"/>
    <w:rPr>
      <w:sz w:val="20"/>
      <w:szCs w:val="20"/>
    </w:rPr>
  </w:style>
  <w:style w:type="paragraph" w:customStyle="1" w:styleId="Default">
    <w:name w:val="Default"/>
    <w:rsid w:val="00044E52"/>
    <w:pPr>
      <w:autoSpaceDE w:val="0"/>
      <w:autoSpaceDN w:val="0"/>
      <w:adjustRightInd w:val="0"/>
      <w:spacing w:after="0" w:line="240" w:lineRule="auto"/>
    </w:pPr>
    <w:rPr>
      <w:rFonts w:ascii="Calibri" w:hAnsi="Calibri" w:cs="Calibri"/>
      <w:color w:val="000000"/>
      <w:sz w:val="24"/>
      <w:szCs w:val="24"/>
    </w:rPr>
  </w:style>
  <w:style w:type="paragraph" w:customStyle="1" w:styleId="Heading01">
    <w:name w:val="Heading 01"/>
    <w:basedOn w:val="ListParagraph"/>
    <w:next w:val="Heading1"/>
    <w:qFormat/>
    <w:rsid w:val="00985188"/>
    <w:pPr>
      <w:numPr>
        <w:numId w:val="4"/>
      </w:numPr>
      <w:spacing w:after="60"/>
      <w:contextualSpacing w:val="0"/>
      <w:outlineLvl w:val="0"/>
    </w:pPr>
    <w:rPr>
      <w:rFonts w:ascii="Arial Narrow" w:eastAsia="Times New Roman" w:hAnsi="Arial Narrow" w:cs="Arial"/>
      <w:b/>
      <w:color w:val="000000"/>
      <w:sz w:val="36"/>
      <w:szCs w:val="34"/>
      <w:lang w:eastAsia="en-GB"/>
    </w:rPr>
  </w:style>
  <w:style w:type="paragraph" w:customStyle="1" w:styleId="Heading02">
    <w:name w:val="Heading 02"/>
    <w:basedOn w:val="ListParagraph"/>
    <w:link w:val="Heading02Char"/>
    <w:qFormat/>
    <w:rsid w:val="00985188"/>
    <w:pPr>
      <w:numPr>
        <w:ilvl w:val="1"/>
        <w:numId w:val="4"/>
      </w:numPr>
      <w:spacing w:after="60"/>
      <w:contextualSpacing w:val="0"/>
      <w:outlineLvl w:val="1"/>
    </w:pPr>
    <w:rPr>
      <w:rFonts w:ascii="Arial Narrow" w:eastAsia="Times New Roman" w:hAnsi="Arial Narrow" w:cs="Arial"/>
      <w:b/>
      <w:color w:val="595959" w:themeColor="text1" w:themeTint="A6"/>
      <w:sz w:val="30"/>
      <w:szCs w:val="30"/>
      <w:lang w:eastAsia="en-GB"/>
    </w:rPr>
  </w:style>
  <w:style w:type="paragraph" w:customStyle="1" w:styleId="Heading03">
    <w:name w:val="Heading 03"/>
    <w:basedOn w:val="ListParagraph"/>
    <w:link w:val="Heading03Char"/>
    <w:qFormat/>
    <w:rsid w:val="00985188"/>
    <w:pPr>
      <w:numPr>
        <w:ilvl w:val="2"/>
        <w:numId w:val="4"/>
      </w:numPr>
      <w:spacing w:before="120" w:after="60"/>
      <w:contextualSpacing w:val="0"/>
      <w:outlineLvl w:val="2"/>
    </w:pPr>
    <w:rPr>
      <w:rFonts w:ascii="Arial Narrow" w:eastAsia="Times New Roman" w:hAnsi="Arial Narrow" w:cs="Arial"/>
      <w:b/>
      <w:color w:val="1F497D" w:themeColor="text2"/>
      <w:sz w:val="24"/>
      <w:lang w:eastAsia="en-GB"/>
    </w:rPr>
  </w:style>
  <w:style w:type="character" w:customStyle="1" w:styleId="Heading02Char">
    <w:name w:val="Heading 02 Char"/>
    <w:basedOn w:val="ListParagraphChar"/>
    <w:link w:val="Heading02"/>
    <w:rsid w:val="00985188"/>
    <w:rPr>
      <w:rFonts w:ascii="Arial Narrow" w:eastAsia="Times New Roman" w:hAnsi="Arial Narrow" w:cs="Arial"/>
      <w:b/>
      <w:color w:val="595959" w:themeColor="text1" w:themeTint="A6"/>
      <w:sz w:val="30"/>
      <w:szCs w:val="30"/>
      <w:lang w:val="en-US" w:eastAsia="en-GB"/>
    </w:rPr>
  </w:style>
  <w:style w:type="character" w:customStyle="1" w:styleId="Heading03Char">
    <w:name w:val="Heading 03 Char"/>
    <w:basedOn w:val="ListParagraphChar"/>
    <w:link w:val="Heading03"/>
    <w:rsid w:val="00985188"/>
    <w:rPr>
      <w:rFonts w:ascii="Arial Narrow" w:eastAsia="Times New Roman" w:hAnsi="Arial Narrow" w:cs="Arial"/>
      <w:b/>
      <w:color w:val="1F497D" w:themeColor="text2"/>
      <w:sz w:val="24"/>
      <w:szCs w:val="24"/>
      <w:lang w:val="en-US" w:eastAsia="en-GB"/>
    </w:rPr>
  </w:style>
  <w:style w:type="paragraph" w:customStyle="1" w:styleId="heading04">
    <w:name w:val="heading04"/>
    <w:basedOn w:val="Heading03"/>
    <w:qFormat/>
    <w:rsid w:val="00985188"/>
    <w:pPr>
      <w:numPr>
        <w:ilvl w:val="3"/>
      </w:numPr>
      <w:ind w:left="2880" w:hanging="360"/>
      <w:outlineLvl w:val="3"/>
    </w:pPr>
    <w:rPr>
      <w:color w:val="auto"/>
      <w:sz w:val="22"/>
    </w:rPr>
  </w:style>
  <w:style w:type="character" w:styleId="CommentReference">
    <w:name w:val="annotation reference"/>
    <w:basedOn w:val="DefaultParagraphFont"/>
    <w:uiPriority w:val="99"/>
    <w:semiHidden/>
    <w:unhideWhenUsed/>
    <w:rsid w:val="00BA5CAD"/>
    <w:rPr>
      <w:sz w:val="16"/>
      <w:szCs w:val="16"/>
    </w:rPr>
  </w:style>
  <w:style w:type="paragraph" w:styleId="CommentText">
    <w:name w:val="annotation text"/>
    <w:basedOn w:val="Normal"/>
    <w:link w:val="CommentTextChar"/>
    <w:uiPriority w:val="99"/>
    <w:semiHidden/>
    <w:unhideWhenUsed/>
    <w:rsid w:val="00BA5CAD"/>
    <w:rPr>
      <w:szCs w:val="20"/>
    </w:rPr>
  </w:style>
  <w:style w:type="character" w:customStyle="1" w:styleId="CommentTextChar">
    <w:name w:val="Comment Text Char"/>
    <w:basedOn w:val="DefaultParagraphFont"/>
    <w:link w:val="CommentText"/>
    <w:uiPriority w:val="99"/>
    <w:semiHidden/>
    <w:rsid w:val="00BA5CAD"/>
    <w:rPr>
      <w:rFonts w:ascii="Nexa Light" w:eastAsiaTheme="minorEastAsia" w:hAnsi="Nexa Light"/>
      <w:sz w:val="20"/>
      <w:szCs w:val="20"/>
      <w:lang w:val="en-US"/>
    </w:rPr>
  </w:style>
  <w:style w:type="paragraph" w:styleId="CommentSubject">
    <w:name w:val="annotation subject"/>
    <w:basedOn w:val="CommentText"/>
    <w:next w:val="CommentText"/>
    <w:link w:val="CommentSubjectChar"/>
    <w:uiPriority w:val="99"/>
    <w:semiHidden/>
    <w:unhideWhenUsed/>
    <w:rsid w:val="00BA5CAD"/>
    <w:rPr>
      <w:b/>
      <w:bCs/>
    </w:rPr>
  </w:style>
  <w:style w:type="character" w:customStyle="1" w:styleId="CommentSubjectChar">
    <w:name w:val="Comment Subject Char"/>
    <w:basedOn w:val="CommentTextChar"/>
    <w:link w:val="CommentSubject"/>
    <w:uiPriority w:val="99"/>
    <w:semiHidden/>
    <w:rsid w:val="00BA5CAD"/>
    <w:rPr>
      <w:rFonts w:ascii="Nexa Light" w:eastAsiaTheme="minorEastAsia" w:hAnsi="Nexa Light"/>
      <w:b/>
      <w:bCs/>
      <w:sz w:val="20"/>
      <w:szCs w:val="20"/>
      <w:lang w:val="en-US"/>
    </w:rPr>
  </w:style>
  <w:style w:type="paragraph" w:customStyle="1" w:styleId="HeaderAddressText">
    <w:name w:val="HeaderAddressText"/>
    <w:basedOn w:val="Normal"/>
    <w:uiPriority w:val="99"/>
    <w:rsid w:val="00642398"/>
    <w:pPr>
      <w:spacing w:after="200" w:line="276" w:lineRule="auto"/>
      <w:jc w:val="left"/>
    </w:pPr>
    <w:rPr>
      <w:rFonts w:ascii="Calibri" w:eastAsia="Calibri" w:hAnsi="Calibri" w:cs="Times New Roman"/>
      <w:szCs w:val="20"/>
    </w:rPr>
  </w:style>
  <w:style w:type="character" w:customStyle="1" w:styleId="apple-converted-space">
    <w:name w:val="apple-converted-space"/>
    <w:basedOn w:val="DefaultParagraphFont"/>
    <w:rsid w:val="00603F89"/>
  </w:style>
  <w:style w:type="character" w:customStyle="1" w:styleId="highlight">
    <w:name w:val="highlight"/>
    <w:basedOn w:val="DefaultParagraphFont"/>
    <w:rsid w:val="00603F89"/>
  </w:style>
  <w:style w:type="character" w:styleId="UnresolvedMention">
    <w:name w:val="Unresolved Mention"/>
    <w:basedOn w:val="DefaultParagraphFont"/>
    <w:uiPriority w:val="99"/>
    <w:semiHidden/>
    <w:unhideWhenUsed/>
    <w:rsid w:val="00417FA7"/>
    <w:rPr>
      <w:color w:val="808080"/>
      <w:shd w:val="clear" w:color="auto" w:fill="E6E6E6"/>
    </w:rPr>
  </w:style>
  <w:style w:type="paragraph" w:styleId="BodyText">
    <w:name w:val="Body Text"/>
    <w:basedOn w:val="Normal"/>
    <w:link w:val="BodyTextChar"/>
    <w:uiPriority w:val="99"/>
    <w:semiHidden/>
    <w:unhideWhenUsed/>
    <w:rsid w:val="00405BB5"/>
    <w:pPr>
      <w:spacing w:after="120"/>
    </w:pPr>
  </w:style>
  <w:style w:type="character" w:customStyle="1" w:styleId="BodyTextChar">
    <w:name w:val="Body Text Char"/>
    <w:basedOn w:val="DefaultParagraphFont"/>
    <w:link w:val="BodyText"/>
    <w:uiPriority w:val="99"/>
    <w:semiHidden/>
    <w:rsid w:val="00405BB5"/>
    <w:rPr>
      <w:rFonts w:ascii="Nexa Light" w:eastAsiaTheme="minorEastAsia" w:hAnsi="Nexa Light"/>
      <w:sz w:val="20"/>
      <w:szCs w:val="24"/>
      <w:lang w:val="en-US"/>
    </w:rPr>
  </w:style>
  <w:style w:type="character" w:styleId="FollowedHyperlink">
    <w:name w:val="FollowedHyperlink"/>
    <w:basedOn w:val="DefaultParagraphFont"/>
    <w:uiPriority w:val="99"/>
    <w:semiHidden/>
    <w:unhideWhenUsed/>
    <w:rsid w:val="000E587C"/>
    <w:rPr>
      <w:color w:val="800080" w:themeColor="followedHyperlink"/>
      <w:u w:val="single"/>
    </w:rPr>
  </w:style>
  <w:style w:type="paragraph" w:styleId="TOCHeading">
    <w:name w:val="TOC Heading"/>
    <w:basedOn w:val="Heading1"/>
    <w:next w:val="Normal"/>
    <w:uiPriority w:val="39"/>
    <w:unhideWhenUsed/>
    <w:qFormat/>
    <w:rsid w:val="00023FCF"/>
    <w:pPr>
      <w:spacing w:before="240" w:line="259" w:lineRule="auto"/>
      <w:ind w:firstLine="0"/>
      <w:outlineLvl w:val="9"/>
    </w:pPr>
    <w:rPr>
      <w:rFonts w:asciiTheme="majorHAnsi" w:eastAsiaTheme="majorEastAsia" w:hAnsiTheme="majorHAnsi" w:cstheme="majorBidi"/>
      <w:b w:val="0"/>
      <w:bCs w:val="0"/>
      <w:color w:val="365F91" w:themeColor="accent1" w:themeShade="BF"/>
      <w:kern w:val="0"/>
      <w:lang w:eastAsia="en-GB"/>
    </w:rPr>
  </w:style>
  <w:style w:type="character" w:customStyle="1" w:styleId="normaltextrun">
    <w:name w:val="normaltextrun"/>
    <w:basedOn w:val="DefaultParagraphFont"/>
    <w:rsid w:val="007C0184"/>
  </w:style>
  <w:style w:type="character" w:customStyle="1" w:styleId="eop">
    <w:name w:val="eop"/>
    <w:basedOn w:val="DefaultParagraphFont"/>
    <w:rsid w:val="00E6730C"/>
  </w:style>
  <w:style w:type="paragraph" w:customStyle="1" w:styleId="TableParagraph">
    <w:name w:val="Table Paragraph"/>
    <w:basedOn w:val="Normal"/>
    <w:uiPriority w:val="1"/>
    <w:qFormat/>
    <w:rsid w:val="00160061"/>
    <w:pPr>
      <w:widowControl w:val="0"/>
      <w:autoSpaceDE w:val="0"/>
      <w:autoSpaceDN w:val="0"/>
      <w:ind w:left="6"/>
      <w:jc w:val="left"/>
    </w:pPr>
    <w:rPr>
      <w:rFonts w:ascii="Arial" w:eastAsia="Arial"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63">
      <w:bodyDiv w:val="1"/>
      <w:marLeft w:val="0"/>
      <w:marRight w:val="0"/>
      <w:marTop w:val="0"/>
      <w:marBottom w:val="0"/>
      <w:divBdr>
        <w:top w:val="none" w:sz="0" w:space="0" w:color="auto"/>
        <w:left w:val="none" w:sz="0" w:space="0" w:color="auto"/>
        <w:bottom w:val="none" w:sz="0" w:space="0" w:color="auto"/>
        <w:right w:val="none" w:sz="0" w:space="0" w:color="auto"/>
      </w:divBdr>
      <w:divsChild>
        <w:div w:id="165873291">
          <w:marLeft w:val="0"/>
          <w:marRight w:val="0"/>
          <w:marTop w:val="0"/>
          <w:marBottom w:val="180"/>
          <w:divBdr>
            <w:top w:val="none" w:sz="0" w:space="0" w:color="auto"/>
            <w:left w:val="none" w:sz="0" w:space="0" w:color="auto"/>
            <w:bottom w:val="none" w:sz="0" w:space="0" w:color="auto"/>
            <w:right w:val="none" w:sz="0" w:space="0" w:color="auto"/>
          </w:divBdr>
        </w:div>
        <w:div w:id="2015298487">
          <w:marLeft w:val="330"/>
          <w:marRight w:val="0"/>
          <w:marTop w:val="330"/>
          <w:marBottom w:val="330"/>
          <w:divBdr>
            <w:top w:val="single" w:sz="6" w:space="9" w:color="F09DC5"/>
            <w:left w:val="single" w:sz="6" w:space="9" w:color="F09DC5"/>
            <w:bottom w:val="single" w:sz="6" w:space="9" w:color="F09DC5"/>
            <w:right w:val="single" w:sz="6" w:space="9" w:color="F09DC5"/>
          </w:divBdr>
        </w:div>
      </w:divsChild>
    </w:div>
    <w:div w:id="54550293">
      <w:bodyDiv w:val="1"/>
      <w:marLeft w:val="0"/>
      <w:marRight w:val="0"/>
      <w:marTop w:val="0"/>
      <w:marBottom w:val="0"/>
      <w:divBdr>
        <w:top w:val="none" w:sz="0" w:space="0" w:color="auto"/>
        <w:left w:val="none" w:sz="0" w:space="0" w:color="auto"/>
        <w:bottom w:val="none" w:sz="0" w:space="0" w:color="auto"/>
        <w:right w:val="none" w:sz="0" w:space="0" w:color="auto"/>
      </w:divBdr>
    </w:div>
    <w:div w:id="95176335">
      <w:bodyDiv w:val="1"/>
      <w:marLeft w:val="0"/>
      <w:marRight w:val="0"/>
      <w:marTop w:val="0"/>
      <w:marBottom w:val="0"/>
      <w:divBdr>
        <w:top w:val="none" w:sz="0" w:space="0" w:color="auto"/>
        <w:left w:val="none" w:sz="0" w:space="0" w:color="auto"/>
        <w:bottom w:val="none" w:sz="0" w:space="0" w:color="auto"/>
        <w:right w:val="none" w:sz="0" w:space="0" w:color="auto"/>
      </w:divBdr>
    </w:div>
    <w:div w:id="119306359">
      <w:bodyDiv w:val="1"/>
      <w:marLeft w:val="0"/>
      <w:marRight w:val="0"/>
      <w:marTop w:val="0"/>
      <w:marBottom w:val="0"/>
      <w:divBdr>
        <w:top w:val="none" w:sz="0" w:space="0" w:color="auto"/>
        <w:left w:val="none" w:sz="0" w:space="0" w:color="auto"/>
        <w:bottom w:val="none" w:sz="0" w:space="0" w:color="auto"/>
        <w:right w:val="none" w:sz="0" w:space="0" w:color="auto"/>
      </w:divBdr>
      <w:divsChild>
        <w:div w:id="37708821">
          <w:marLeft w:val="360"/>
          <w:marRight w:val="0"/>
          <w:marTop w:val="200"/>
          <w:marBottom w:val="0"/>
          <w:divBdr>
            <w:top w:val="none" w:sz="0" w:space="0" w:color="auto"/>
            <w:left w:val="none" w:sz="0" w:space="0" w:color="auto"/>
            <w:bottom w:val="none" w:sz="0" w:space="0" w:color="auto"/>
            <w:right w:val="none" w:sz="0" w:space="0" w:color="auto"/>
          </w:divBdr>
        </w:div>
        <w:div w:id="1386877368">
          <w:marLeft w:val="360"/>
          <w:marRight w:val="0"/>
          <w:marTop w:val="200"/>
          <w:marBottom w:val="0"/>
          <w:divBdr>
            <w:top w:val="none" w:sz="0" w:space="0" w:color="auto"/>
            <w:left w:val="none" w:sz="0" w:space="0" w:color="auto"/>
            <w:bottom w:val="none" w:sz="0" w:space="0" w:color="auto"/>
            <w:right w:val="none" w:sz="0" w:space="0" w:color="auto"/>
          </w:divBdr>
        </w:div>
        <w:div w:id="1445609087">
          <w:marLeft w:val="360"/>
          <w:marRight w:val="0"/>
          <w:marTop w:val="200"/>
          <w:marBottom w:val="0"/>
          <w:divBdr>
            <w:top w:val="none" w:sz="0" w:space="0" w:color="auto"/>
            <w:left w:val="none" w:sz="0" w:space="0" w:color="auto"/>
            <w:bottom w:val="none" w:sz="0" w:space="0" w:color="auto"/>
            <w:right w:val="none" w:sz="0" w:space="0" w:color="auto"/>
          </w:divBdr>
        </w:div>
        <w:div w:id="1474828114">
          <w:marLeft w:val="360"/>
          <w:marRight w:val="0"/>
          <w:marTop w:val="200"/>
          <w:marBottom w:val="0"/>
          <w:divBdr>
            <w:top w:val="none" w:sz="0" w:space="0" w:color="auto"/>
            <w:left w:val="none" w:sz="0" w:space="0" w:color="auto"/>
            <w:bottom w:val="none" w:sz="0" w:space="0" w:color="auto"/>
            <w:right w:val="none" w:sz="0" w:space="0" w:color="auto"/>
          </w:divBdr>
        </w:div>
        <w:div w:id="1499492840">
          <w:marLeft w:val="360"/>
          <w:marRight w:val="0"/>
          <w:marTop w:val="200"/>
          <w:marBottom w:val="0"/>
          <w:divBdr>
            <w:top w:val="none" w:sz="0" w:space="0" w:color="auto"/>
            <w:left w:val="none" w:sz="0" w:space="0" w:color="auto"/>
            <w:bottom w:val="none" w:sz="0" w:space="0" w:color="auto"/>
            <w:right w:val="none" w:sz="0" w:space="0" w:color="auto"/>
          </w:divBdr>
        </w:div>
        <w:div w:id="1671911777">
          <w:marLeft w:val="360"/>
          <w:marRight w:val="0"/>
          <w:marTop w:val="200"/>
          <w:marBottom w:val="0"/>
          <w:divBdr>
            <w:top w:val="none" w:sz="0" w:space="0" w:color="auto"/>
            <w:left w:val="none" w:sz="0" w:space="0" w:color="auto"/>
            <w:bottom w:val="none" w:sz="0" w:space="0" w:color="auto"/>
            <w:right w:val="none" w:sz="0" w:space="0" w:color="auto"/>
          </w:divBdr>
        </w:div>
        <w:div w:id="2058580223">
          <w:marLeft w:val="360"/>
          <w:marRight w:val="0"/>
          <w:marTop w:val="200"/>
          <w:marBottom w:val="0"/>
          <w:divBdr>
            <w:top w:val="none" w:sz="0" w:space="0" w:color="auto"/>
            <w:left w:val="none" w:sz="0" w:space="0" w:color="auto"/>
            <w:bottom w:val="none" w:sz="0" w:space="0" w:color="auto"/>
            <w:right w:val="none" w:sz="0" w:space="0" w:color="auto"/>
          </w:divBdr>
        </w:div>
      </w:divsChild>
    </w:div>
    <w:div w:id="174659930">
      <w:bodyDiv w:val="1"/>
      <w:marLeft w:val="0"/>
      <w:marRight w:val="0"/>
      <w:marTop w:val="0"/>
      <w:marBottom w:val="0"/>
      <w:divBdr>
        <w:top w:val="none" w:sz="0" w:space="0" w:color="auto"/>
        <w:left w:val="none" w:sz="0" w:space="0" w:color="auto"/>
        <w:bottom w:val="none" w:sz="0" w:space="0" w:color="auto"/>
        <w:right w:val="none" w:sz="0" w:space="0" w:color="auto"/>
      </w:divBdr>
    </w:div>
    <w:div w:id="204105768">
      <w:bodyDiv w:val="1"/>
      <w:marLeft w:val="0"/>
      <w:marRight w:val="0"/>
      <w:marTop w:val="0"/>
      <w:marBottom w:val="0"/>
      <w:divBdr>
        <w:top w:val="none" w:sz="0" w:space="0" w:color="auto"/>
        <w:left w:val="none" w:sz="0" w:space="0" w:color="auto"/>
        <w:bottom w:val="none" w:sz="0" w:space="0" w:color="auto"/>
        <w:right w:val="none" w:sz="0" w:space="0" w:color="auto"/>
      </w:divBdr>
    </w:div>
    <w:div w:id="316345207">
      <w:bodyDiv w:val="1"/>
      <w:marLeft w:val="0"/>
      <w:marRight w:val="0"/>
      <w:marTop w:val="0"/>
      <w:marBottom w:val="0"/>
      <w:divBdr>
        <w:top w:val="none" w:sz="0" w:space="0" w:color="auto"/>
        <w:left w:val="none" w:sz="0" w:space="0" w:color="auto"/>
        <w:bottom w:val="none" w:sz="0" w:space="0" w:color="auto"/>
        <w:right w:val="none" w:sz="0" w:space="0" w:color="auto"/>
      </w:divBdr>
    </w:div>
    <w:div w:id="413861691">
      <w:bodyDiv w:val="1"/>
      <w:marLeft w:val="0"/>
      <w:marRight w:val="0"/>
      <w:marTop w:val="0"/>
      <w:marBottom w:val="0"/>
      <w:divBdr>
        <w:top w:val="none" w:sz="0" w:space="0" w:color="auto"/>
        <w:left w:val="none" w:sz="0" w:space="0" w:color="auto"/>
        <w:bottom w:val="none" w:sz="0" w:space="0" w:color="auto"/>
        <w:right w:val="none" w:sz="0" w:space="0" w:color="auto"/>
      </w:divBdr>
    </w:div>
    <w:div w:id="503672029">
      <w:bodyDiv w:val="1"/>
      <w:marLeft w:val="0"/>
      <w:marRight w:val="0"/>
      <w:marTop w:val="0"/>
      <w:marBottom w:val="0"/>
      <w:divBdr>
        <w:top w:val="none" w:sz="0" w:space="0" w:color="auto"/>
        <w:left w:val="none" w:sz="0" w:space="0" w:color="auto"/>
        <w:bottom w:val="none" w:sz="0" w:space="0" w:color="auto"/>
        <w:right w:val="none" w:sz="0" w:space="0" w:color="auto"/>
      </w:divBdr>
    </w:div>
    <w:div w:id="584345295">
      <w:bodyDiv w:val="1"/>
      <w:marLeft w:val="0"/>
      <w:marRight w:val="0"/>
      <w:marTop w:val="0"/>
      <w:marBottom w:val="0"/>
      <w:divBdr>
        <w:top w:val="none" w:sz="0" w:space="0" w:color="auto"/>
        <w:left w:val="none" w:sz="0" w:space="0" w:color="auto"/>
        <w:bottom w:val="none" w:sz="0" w:space="0" w:color="auto"/>
        <w:right w:val="none" w:sz="0" w:space="0" w:color="auto"/>
      </w:divBdr>
    </w:div>
    <w:div w:id="604532117">
      <w:bodyDiv w:val="1"/>
      <w:marLeft w:val="0"/>
      <w:marRight w:val="0"/>
      <w:marTop w:val="0"/>
      <w:marBottom w:val="0"/>
      <w:divBdr>
        <w:top w:val="none" w:sz="0" w:space="0" w:color="auto"/>
        <w:left w:val="none" w:sz="0" w:space="0" w:color="auto"/>
        <w:bottom w:val="none" w:sz="0" w:space="0" w:color="auto"/>
        <w:right w:val="none" w:sz="0" w:space="0" w:color="auto"/>
      </w:divBdr>
      <w:divsChild>
        <w:div w:id="267008120">
          <w:marLeft w:val="446"/>
          <w:marRight w:val="0"/>
          <w:marTop w:val="0"/>
          <w:marBottom w:val="0"/>
          <w:divBdr>
            <w:top w:val="none" w:sz="0" w:space="0" w:color="auto"/>
            <w:left w:val="none" w:sz="0" w:space="0" w:color="auto"/>
            <w:bottom w:val="none" w:sz="0" w:space="0" w:color="auto"/>
            <w:right w:val="none" w:sz="0" w:space="0" w:color="auto"/>
          </w:divBdr>
        </w:div>
        <w:div w:id="1345403001">
          <w:marLeft w:val="446"/>
          <w:marRight w:val="0"/>
          <w:marTop w:val="0"/>
          <w:marBottom w:val="0"/>
          <w:divBdr>
            <w:top w:val="none" w:sz="0" w:space="0" w:color="auto"/>
            <w:left w:val="none" w:sz="0" w:space="0" w:color="auto"/>
            <w:bottom w:val="none" w:sz="0" w:space="0" w:color="auto"/>
            <w:right w:val="none" w:sz="0" w:space="0" w:color="auto"/>
          </w:divBdr>
        </w:div>
        <w:div w:id="1984045675">
          <w:marLeft w:val="446"/>
          <w:marRight w:val="0"/>
          <w:marTop w:val="0"/>
          <w:marBottom w:val="0"/>
          <w:divBdr>
            <w:top w:val="none" w:sz="0" w:space="0" w:color="auto"/>
            <w:left w:val="none" w:sz="0" w:space="0" w:color="auto"/>
            <w:bottom w:val="none" w:sz="0" w:space="0" w:color="auto"/>
            <w:right w:val="none" w:sz="0" w:space="0" w:color="auto"/>
          </w:divBdr>
        </w:div>
        <w:div w:id="2077164885">
          <w:marLeft w:val="446"/>
          <w:marRight w:val="0"/>
          <w:marTop w:val="0"/>
          <w:marBottom w:val="0"/>
          <w:divBdr>
            <w:top w:val="none" w:sz="0" w:space="0" w:color="auto"/>
            <w:left w:val="none" w:sz="0" w:space="0" w:color="auto"/>
            <w:bottom w:val="none" w:sz="0" w:space="0" w:color="auto"/>
            <w:right w:val="none" w:sz="0" w:space="0" w:color="auto"/>
          </w:divBdr>
        </w:div>
      </w:divsChild>
    </w:div>
    <w:div w:id="636495183">
      <w:bodyDiv w:val="1"/>
      <w:marLeft w:val="0"/>
      <w:marRight w:val="0"/>
      <w:marTop w:val="0"/>
      <w:marBottom w:val="0"/>
      <w:divBdr>
        <w:top w:val="none" w:sz="0" w:space="0" w:color="auto"/>
        <w:left w:val="none" w:sz="0" w:space="0" w:color="auto"/>
        <w:bottom w:val="none" w:sz="0" w:space="0" w:color="auto"/>
        <w:right w:val="none" w:sz="0" w:space="0" w:color="auto"/>
      </w:divBdr>
    </w:div>
    <w:div w:id="715545925">
      <w:bodyDiv w:val="1"/>
      <w:marLeft w:val="0"/>
      <w:marRight w:val="0"/>
      <w:marTop w:val="0"/>
      <w:marBottom w:val="0"/>
      <w:divBdr>
        <w:top w:val="none" w:sz="0" w:space="0" w:color="auto"/>
        <w:left w:val="none" w:sz="0" w:space="0" w:color="auto"/>
        <w:bottom w:val="none" w:sz="0" w:space="0" w:color="auto"/>
        <w:right w:val="none" w:sz="0" w:space="0" w:color="auto"/>
      </w:divBdr>
      <w:divsChild>
        <w:div w:id="136849350">
          <w:marLeft w:val="547"/>
          <w:marRight w:val="0"/>
          <w:marTop w:val="72"/>
          <w:marBottom w:val="0"/>
          <w:divBdr>
            <w:top w:val="none" w:sz="0" w:space="0" w:color="auto"/>
            <w:left w:val="none" w:sz="0" w:space="0" w:color="auto"/>
            <w:bottom w:val="none" w:sz="0" w:space="0" w:color="auto"/>
            <w:right w:val="none" w:sz="0" w:space="0" w:color="auto"/>
          </w:divBdr>
        </w:div>
        <w:div w:id="472647875">
          <w:marLeft w:val="547"/>
          <w:marRight w:val="0"/>
          <w:marTop w:val="77"/>
          <w:marBottom w:val="0"/>
          <w:divBdr>
            <w:top w:val="none" w:sz="0" w:space="0" w:color="auto"/>
            <w:left w:val="none" w:sz="0" w:space="0" w:color="auto"/>
            <w:bottom w:val="none" w:sz="0" w:space="0" w:color="auto"/>
            <w:right w:val="none" w:sz="0" w:space="0" w:color="auto"/>
          </w:divBdr>
        </w:div>
        <w:div w:id="541601605">
          <w:marLeft w:val="547"/>
          <w:marRight w:val="0"/>
          <w:marTop w:val="77"/>
          <w:marBottom w:val="0"/>
          <w:divBdr>
            <w:top w:val="none" w:sz="0" w:space="0" w:color="auto"/>
            <w:left w:val="none" w:sz="0" w:space="0" w:color="auto"/>
            <w:bottom w:val="none" w:sz="0" w:space="0" w:color="auto"/>
            <w:right w:val="none" w:sz="0" w:space="0" w:color="auto"/>
          </w:divBdr>
        </w:div>
        <w:div w:id="570047830">
          <w:marLeft w:val="547"/>
          <w:marRight w:val="0"/>
          <w:marTop w:val="77"/>
          <w:marBottom w:val="0"/>
          <w:divBdr>
            <w:top w:val="none" w:sz="0" w:space="0" w:color="auto"/>
            <w:left w:val="none" w:sz="0" w:space="0" w:color="auto"/>
            <w:bottom w:val="none" w:sz="0" w:space="0" w:color="auto"/>
            <w:right w:val="none" w:sz="0" w:space="0" w:color="auto"/>
          </w:divBdr>
        </w:div>
        <w:div w:id="671106911">
          <w:marLeft w:val="547"/>
          <w:marRight w:val="0"/>
          <w:marTop w:val="77"/>
          <w:marBottom w:val="0"/>
          <w:divBdr>
            <w:top w:val="none" w:sz="0" w:space="0" w:color="auto"/>
            <w:left w:val="none" w:sz="0" w:space="0" w:color="auto"/>
            <w:bottom w:val="none" w:sz="0" w:space="0" w:color="auto"/>
            <w:right w:val="none" w:sz="0" w:space="0" w:color="auto"/>
          </w:divBdr>
        </w:div>
        <w:div w:id="735905023">
          <w:marLeft w:val="547"/>
          <w:marRight w:val="0"/>
          <w:marTop w:val="77"/>
          <w:marBottom w:val="0"/>
          <w:divBdr>
            <w:top w:val="none" w:sz="0" w:space="0" w:color="auto"/>
            <w:left w:val="none" w:sz="0" w:space="0" w:color="auto"/>
            <w:bottom w:val="none" w:sz="0" w:space="0" w:color="auto"/>
            <w:right w:val="none" w:sz="0" w:space="0" w:color="auto"/>
          </w:divBdr>
        </w:div>
        <w:div w:id="836072206">
          <w:marLeft w:val="547"/>
          <w:marRight w:val="0"/>
          <w:marTop w:val="72"/>
          <w:marBottom w:val="0"/>
          <w:divBdr>
            <w:top w:val="none" w:sz="0" w:space="0" w:color="auto"/>
            <w:left w:val="none" w:sz="0" w:space="0" w:color="auto"/>
            <w:bottom w:val="none" w:sz="0" w:space="0" w:color="auto"/>
            <w:right w:val="none" w:sz="0" w:space="0" w:color="auto"/>
          </w:divBdr>
        </w:div>
        <w:div w:id="952245858">
          <w:marLeft w:val="547"/>
          <w:marRight w:val="0"/>
          <w:marTop w:val="77"/>
          <w:marBottom w:val="0"/>
          <w:divBdr>
            <w:top w:val="none" w:sz="0" w:space="0" w:color="auto"/>
            <w:left w:val="none" w:sz="0" w:space="0" w:color="auto"/>
            <w:bottom w:val="none" w:sz="0" w:space="0" w:color="auto"/>
            <w:right w:val="none" w:sz="0" w:space="0" w:color="auto"/>
          </w:divBdr>
        </w:div>
        <w:div w:id="1084689965">
          <w:marLeft w:val="547"/>
          <w:marRight w:val="0"/>
          <w:marTop w:val="77"/>
          <w:marBottom w:val="0"/>
          <w:divBdr>
            <w:top w:val="none" w:sz="0" w:space="0" w:color="auto"/>
            <w:left w:val="none" w:sz="0" w:space="0" w:color="auto"/>
            <w:bottom w:val="none" w:sz="0" w:space="0" w:color="auto"/>
            <w:right w:val="none" w:sz="0" w:space="0" w:color="auto"/>
          </w:divBdr>
        </w:div>
        <w:div w:id="1483081796">
          <w:marLeft w:val="547"/>
          <w:marRight w:val="0"/>
          <w:marTop w:val="77"/>
          <w:marBottom w:val="0"/>
          <w:divBdr>
            <w:top w:val="none" w:sz="0" w:space="0" w:color="auto"/>
            <w:left w:val="none" w:sz="0" w:space="0" w:color="auto"/>
            <w:bottom w:val="none" w:sz="0" w:space="0" w:color="auto"/>
            <w:right w:val="none" w:sz="0" w:space="0" w:color="auto"/>
          </w:divBdr>
        </w:div>
        <w:div w:id="1739671495">
          <w:marLeft w:val="547"/>
          <w:marRight w:val="0"/>
          <w:marTop w:val="77"/>
          <w:marBottom w:val="0"/>
          <w:divBdr>
            <w:top w:val="none" w:sz="0" w:space="0" w:color="auto"/>
            <w:left w:val="none" w:sz="0" w:space="0" w:color="auto"/>
            <w:bottom w:val="none" w:sz="0" w:space="0" w:color="auto"/>
            <w:right w:val="none" w:sz="0" w:space="0" w:color="auto"/>
          </w:divBdr>
        </w:div>
        <w:div w:id="1775200043">
          <w:marLeft w:val="547"/>
          <w:marRight w:val="0"/>
          <w:marTop w:val="72"/>
          <w:marBottom w:val="0"/>
          <w:divBdr>
            <w:top w:val="none" w:sz="0" w:space="0" w:color="auto"/>
            <w:left w:val="none" w:sz="0" w:space="0" w:color="auto"/>
            <w:bottom w:val="none" w:sz="0" w:space="0" w:color="auto"/>
            <w:right w:val="none" w:sz="0" w:space="0" w:color="auto"/>
          </w:divBdr>
        </w:div>
        <w:div w:id="1915774906">
          <w:marLeft w:val="547"/>
          <w:marRight w:val="0"/>
          <w:marTop w:val="77"/>
          <w:marBottom w:val="0"/>
          <w:divBdr>
            <w:top w:val="none" w:sz="0" w:space="0" w:color="auto"/>
            <w:left w:val="none" w:sz="0" w:space="0" w:color="auto"/>
            <w:bottom w:val="none" w:sz="0" w:space="0" w:color="auto"/>
            <w:right w:val="none" w:sz="0" w:space="0" w:color="auto"/>
          </w:divBdr>
        </w:div>
        <w:div w:id="2015374033">
          <w:marLeft w:val="547"/>
          <w:marRight w:val="0"/>
          <w:marTop w:val="77"/>
          <w:marBottom w:val="0"/>
          <w:divBdr>
            <w:top w:val="none" w:sz="0" w:space="0" w:color="auto"/>
            <w:left w:val="none" w:sz="0" w:space="0" w:color="auto"/>
            <w:bottom w:val="none" w:sz="0" w:space="0" w:color="auto"/>
            <w:right w:val="none" w:sz="0" w:space="0" w:color="auto"/>
          </w:divBdr>
        </w:div>
      </w:divsChild>
    </w:div>
    <w:div w:id="723529572">
      <w:bodyDiv w:val="1"/>
      <w:marLeft w:val="0"/>
      <w:marRight w:val="0"/>
      <w:marTop w:val="0"/>
      <w:marBottom w:val="0"/>
      <w:divBdr>
        <w:top w:val="none" w:sz="0" w:space="0" w:color="auto"/>
        <w:left w:val="none" w:sz="0" w:space="0" w:color="auto"/>
        <w:bottom w:val="none" w:sz="0" w:space="0" w:color="auto"/>
        <w:right w:val="none" w:sz="0" w:space="0" w:color="auto"/>
      </w:divBdr>
      <w:divsChild>
        <w:div w:id="196050049">
          <w:marLeft w:val="446"/>
          <w:marRight w:val="0"/>
          <w:marTop w:val="0"/>
          <w:marBottom w:val="0"/>
          <w:divBdr>
            <w:top w:val="none" w:sz="0" w:space="0" w:color="auto"/>
            <w:left w:val="none" w:sz="0" w:space="0" w:color="auto"/>
            <w:bottom w:val="none" w:sz="0" w:space="0" w:color="auto"/>
            <w:right w:val="none" w:sz="0" w:space="0" w:color="auto"/>
          </w:divBdr>
        </w:div>
        <w:div w:id="1099833439">
          <w:marLeft w:val="446"/>
          <w:marRight w:val="0"/>
          <w:marTop w:val="0"/>
          <w:marBottom w:val="0"/>
          <w:divBdr>
            <w:top w:val="none" w:sz="0" w:space="0" w:color="auto"/>
            <w:left w:val="none" w:sz="0" w:space="0" w:color="auto"/>
            <w:bottom w:val="none" w:sz="0" w:space="0" w:color="auto"/>
            <w:right w:val="none" w:sz="0" w:space="0" w:color="auto"/>
          </w:divBdr>
        </w:div>
        <w:div w:id="1412044886">
          <w:marLeft w:val="446"/>
          <w:marRight w:val="0"/>
          <w:marTop w:val="0"/>
          <w:marBottom w:val="0"/>
          <w:divBdr>
            <w:top w:val="none" w:sz="0" w:space="0" w:color="auto"/>
            <w:left w:val="none" w:sz="0" w:space="0" w:color="auto"/>
            <w:bottom w:val="none" w:sz="0" w:space="0" w:color="auto"/>
            <w:right w:val="none" w:sz="0" w:space="0" w:color="auto"/>
          </w:divBdr>
        </w:div>
        <w:div w:id="1782065733">
          <w:marLeft w:val="446"/>
          <w:marRight w:val="0"/>
          <w:marTop w:val="0"/>
          <w:marBottom w:val="0"/>
          <w:divBdr>
            <w:top w:val="none" w:sz="0" w:space="0" w:color="auto"/>
            <w:left w:val="none" w:sz="0" w:space="0" w:color="auto"/>
            <w:bottom w:val="none" w:sz="0" w:space="0" w:color="auto"/>
            <w:right w:val="none" w:sz="0" w:space="0" w:color="auto"/>
          </w:divBdr>
        </w:div>
      </w:divsChild>
    </w:div>
    <w:div w:id="832575100">
      <w:bodyDiv w:val="1"/>
      <w:marLeft w:val="0"/>
      <w:marRight w:val="0"/>
      <w:marTop w:val="0"/>
      <w:marBottom w:val="0"/>
      <w:divBdr>
        <w:top w:val="none" w:sz="0" w:space="0" w:color="auto"/>
        <w:left w:val="none" w:sz="0" w:space="0" w:color="auto"/>
        <w:bottom w:val="none" w:sz="0" w:space="0" w:color="auto"/>
        <w:right w:val="none" w:sz="0" w:space="0" w:color="auto"/>
      </w:divBdr>
    </w:div>
    <w:div w:id="839662356">
      <w:bodyDiv w:val="1"/>
      <w:marLeft w:val="0"/>
      <w:marRight w:val="0"/>
      <w:marTop w:val="0"/>
      <w:marBottom w:val="0"/>
      <w:divBdr>
        <w:top w:val="none" w:sz="0" w:space="0" w:color="auto"/>
        <w:left w:val="none" w:sz="0" w:space="0" w:color="auto"/>
        <w:bottom w:val="none" w:sz="0" w:space="0" w:color="auto"/>
        <w:right w:val="none" w:sz="0" w:space="0" w:color="auto"/>
      </w:divBdr>
    </w:div>
    <w:div w:id="851459749">
      <w:bodyDiv w:val="1"/>
      <w:marLeft w:val="0"/>
      <w:marRight w:val="0"/>
      <w:marTop w:val="0"/>
      <w:marBottom w:val="0"/>
      <w:divBdr>
        <w:top w:val="none" w:sz="0" w:space="0" w:color="auto"/>
        <w:left w:val="none" w:sz="0" w:space="0" w:color="auto"/>
        <w:bottom w:val="none" w:sz="0" w:space="0" w:color="auto"/>
        <w:right w:val="none" w:sz="0" w:space="0" w:color="auto"/>
      </w:divBdr>
      <w:divsChild>
        <w:div w:id="144276846">
          <w:marLeft w:val="547"/>
          <w:marRight w:val="0"/>
          <w:marTop w:val="67"/>
          <w:marBottom w:val="0"/>
          <w:divBdr>
            <w:top w:val="none" w:sz="0" w:space="0" w:color="auto"/>
            <w:left w:val="none" w:sz="0" w:space="0" w:color="auto"/>
            <w:bottom w:val="none" w:sz="0" w:space="0" w:color="auto"/>
            <w:right w:val="none" w:sz="0" w:space="0" w:color="auto"/>
          </w:divBdr>
        </w:div>
        <w:div w:id="273446538">
          <w:marLeft w:val="547"/>
          <w:marRight w:val="0"/>
          <w:marTop w:val="67"/>
          <w:marBottom w:val="0"/>
          <w:divBdr>
            <w:top w:val="none" w:sz="0" w:space="0" w:color="auto"/>
            <w:left w:val="none" w:sz="0" w:space="0" w:color="auto"/>
            <w:bottom w:val="none" w:sz="0" w:space="0" w:color="auto"/>
            <w:right w:val="none" w:sz="0" w:space="0" w:color="auto"/>
          </w:divBdr>
        </w:div>
        <w:div w:id="278610054">
          <w:marLeft w:val="547"/>
          <w:marRight w:val="0"/>
          <w:marTop w:val="67"/>
          <w:marBottom w:val="0"/>
          <w:divBdr>
            <w:top w:val="none" w:sz="0" w:space="0" w:color="auto"/>
            <w:left w:val="none" w:sz="0" w:space="0" w:color="auto"/>
            <w:bottom w:val="none" w:sz="0" w:space="0" w:color="auto"/>
            <w:right w:val="none" w:sz="0" w:space="0" w:color="auto"/>
          </w:divBdr>
        </w:div>
        <w:div w:id="374474490">
          <w:marLeft w:val="547"/>
          <w:marRight w:val="0"/>
          <w:marTop w:val="67"/>
          <w:marBottom w:val="0"/>
          <w:divBdr>
            <w:top w:val="none" w:sz="0" w:space="0" w:color="auto"/>
            <w:left w:val="none" w:sz="0" w:space="0" w:color="auto"/>
            <w:bottom w:val="none" w:sz="0" w:space="0" w:color="auto"/>
            <w:right w:val="none" w:sz="0" w:space="0" w:color="auto"/>
          </w:divBdr>
        </w:div>
        <w:div w:id="476528428">
          <w:marLeft w:val="547"/>
          <w:marRight w:val="0"/>
          <w:marTop w:val="67"/>
          <w:marBottom w:val="0"/>
          <w:divBdr>
            <w:top w:val="none" w:sz="0" w:space="0" w:color="auto"/>
            <w:left w:val="none" w:sz="0" w:space="0" w:color="auto"/>
            <w:bottom w:val="none" w:sz="0" w:space="0" w:color="auto"/>
            <w:right w:val="none" w:sz="0" w:space="0" w:color="auto"/>
          </w:divBdr>
        </w:div>
        <w:div w:id="618876086">
          <w:marLeft w:val="547"/>
          <w:marRight w:val="0"/>
          <w:marTop w:val="67"/>
          <w:marBottom w:val="0"/>
          <w:divBdr>
            <w:top w:val="none" w:sz="0" w:space="0" w:color="auto"/>
            <w:left w:val="none" w:sz="0" w:space="0" w:color="auto"/>
            <w:bottom w:val="none" w:sz="0" w:space="0" w:color="auto"/>
            <w:right w:val="none" w:sz="0" w:space="0" w:color="auto"/>
          </w:divBdr>
        </w:div>
        <w:div w:id="626476079">
          <w:marLeft w:val="547"/>
          <w:marRight w:val="0"/>
          <w:marTop w:val="67"/>
          <w:marBottom w:val="0"/>
          <w:divBdr>
            <w:top w:val="none" w:sz="0" w:space="0" w:color="auto"/>
            <w:left w:val="none" w:sz="0" w:space="0" w:color="auto"/>
            <w:bottom w:val="none" w:sz="0" w:space="0" w:color="auto"/>
            <w:right w:val="none" w:sz="0" w:space="0" w:color="auto"/>
          </w:divBdr>
        </w:div>
        <w:div w:id="911230648">
          <w:marLeft w:val="547"/>
          <w:marRight w:val="0"/>
          <w:marTop w:val="67"/>
          <w:marBottom w:val="0"/>
          <w:divBdr>
            <w:top w:val="none" w:sz="0" w:space="0" w:color="auto"/>
            <w:left w:val="none" w:sz="0" w:space="0" w:color="auto"/>
            <w:bottom w:val="none" w:sz="0" w:space="0" w:color="auto"/>
            <w:right w:val="none" w:sz="0" w:space="0" w:color="auto"/>
          </w:divBdr>
        </w:div>
        <w:div w:id="1102994900">
          <w:marLeft w:val="547"/>
          <w:marRight w:val="0"/>
          <w:marTop w:val="67"/>
          <w:marBottom w:val="0"/>
          <w:divBdr>
            <w:top w:val="none" w:sz="0" w:space="0" w:color="auto"/>
            <w:left w:val="none" w:sz="0" w:space="0" w:color="auto"/>
            <w:bottom w:val="none" w:sz="0" w:space="0" w:color="auto"/>
            <w:right w:val="none" w:sz="0" w:space="0" w:color="auto"/>
          </w:divBdr>
        </w:div>
        <w:div w:id="1428502901">
          <w:marLeft w:val="547"/>
          <w:marRight w:val="0"/>
          <w:marTop w:val="67"/>
          <w:marBottom w:val="0"/>
          <w:divBdr>
            <w:top w:val="none" w:sz="0" w:space="0" w:color="auto"/>
            <w:left w:val="none" w:sz="0" w:space="0" w:color="auto"/>
            <w:bottom w:val="none" w:sz="0" w:space="0" w:color="auto"/>
            <w:right w:val="none" w:sz="0" w:space="0" w:color="auto"/>
          </w:divBdr>
        </w:div>
        <w:div w:id="1453398546">
          <w:marLeft w:val="547"/>
          <w:marRight w:val="0"/>
          <w:marTop w:val="67"/>
          <w:marBottom w:val="0"/>
          <w:divBdr>
            <w:top w:val="none" w:sz="0" w:space="0" w:color="auto"/>
            <w:left w:val="none" w:sz="0" w:space="0" w:color="auto"/>
            <w:bottom w:val="none" w:sz="0" w:space="0" w:color="auto"/>
            <w:right w:val="none" w:sz="0" w:space="0" w:color="auto"/>
          </w:divBdr>
        </w:div>
        <w:div w:id="1679500680">
          <w:marLeft w:val="547"/>
          <w:marRight w:val="0"/>
          <w:marTop w:val="67"/>
          <w:marBottom w:val="0"/>
          <w:divBdr>
            <w:top w:val="none" w:sz="0" w:space="0" w:color="auto"/>
            <w:left w:val="none" w:sz="0" w:space="0" w:color="auto"/>
            <w:bottom w:val="none" w:sz="0" w:space="0" w:color="auto"/>
            <w:right w:val="none" w:sz="0" w:space="0" w:color="auto"/>
          </w:divBdr>
        </w:div>
        <w:div w:id="1701006453">
          <w:marLeft w:val="547"/>
          <w:marRight w:val="0"/>
          <w:marTop w:val="67"/>
          <w:marBottom w:val="0"/>
          <w:divBdr>
            <w:top w:val="none" w:sz="0" w:space="0" w:color="auto"/>
            <w:left w:val="none" w:sz="0" w:space="0" w:color="auto"/>
            <w:bottom w:val="none" w:sz="0" w:space="0" w:color="auto"/>
            <w:right w:val="none" w:sz="0" w:space="0" w:color="auto"/>
          </w:divBdr>
        </w:div>
        <w:div w:id="1987274488">
          <w:marLeft w:val="547"/>
          <w:marRight w:val="0"/>
          <w:marTop w:val="67"/>
          <w:marBottom w:val="0"/>
          <w:divBdr>
            <w:top w:val="none" w:sz="0" w:space="0" w:color="auto"/>
            <w:left w:val="none" w:sz="0" w:space="0" w:color="auto"/>
            <w:bottom w:val="none" w:sz="0" w:space="0" w:color="auto"/>
            <w:right w:val="none" w:sz="0" w:space="0" w:color="auto"/>
          </w:divBdr>
        </w:div>
      </w:divsChild>
    </w:div>
    <w:div w:id="947397297">
      <w:bodyDiv w:val="1"/>
      <w:marLeft w:val="0"/>
      <w:marRight w:val="0"/>
      <w:marTop w:val="0"/>
      <w:marBottom w:val="0"/>
      <w:divBdr>
        <w:top w:val="none" w:sz="0" w:space="0" w:color="auto"/>
        <w:left w:val="none" w:sz="0" w:space="0" w:color="auto"/>
        <w:bottom w:val="none" w:sz="0" w:space="0" w:color="auto"/>
        <w:right w:val="none" w:sz="0" w:space="0" w:color="auto"/>
      </w:divBdr>
      <w:divsChild>
        <w:div w:id="806825330">
          <w:marLeft w:val="360"/>
          <w:marRight w:val="0"/>
          <w:marTop w:val="200"/>
          <w:marBottom w:val="0"/>
          <w:divBdr>
            <w:top w:val="none" w:sz="0" w:space="0" w:color="auto"/>
            <w:left w:val="none" w:sz="0" w:space="0" w:color="auto"/>
            <w:bottom w:val="none" w:sz="0" w:space="0" w:color="auto"/>
            <w:right w:val="none" w:sz="0" w:space="0" w:color="auto"/>
          </w:divBdr>
        </w:div>
        <w:div w:id="841049984">
          <w:marLeft w:val="360"/>
          <w:marRight w:val="0"/>
          <w:marTop w:val="200"/>
          <w:marBottom w:val="0"/>
          <w:divBdr>
            <w:top w:val="none" w:sz="0" w:space="0" w:color="auto"/>
            <w:left w:val="none" w:sz="0" w:space="0" w:color="auto"/>
            <w:bottom w:val="none" w:sz="0" w:space="0" w:color="auto"/>
            <w:right w:val="none" w:sz="0" w:space="0" w:color="auto"/>
          </w:divBdr>
        </w:div>
        <w:div w:id="1017124499">
          <w:marLeft w:val="360"/>
          <w:marRight w:val="0"/>
          <w:marTop w:val="200"/>
          <w:marBottom w:val="0"/>
          <w:divBdr>
            <w:top w:val="none" w:sz="0" w:space="0" w:color="auto"/>
            <w:left w:val="none" w:sz="0" w:space="0" w:color="auto"/>
            <w:bottom w:val="none" w:sz="0" w:space="0" w:color="auto"/>
            <w:right w:val="none" w:sz="0" w:space="0" w:color="auto"/>
          </w:divBdr>
        </w:div>
        <w:div w:id="1283879236">
          <w:marLeft w:val="360"/>
          <w:marRight w:val="0"/>
          <w:marTop w:val="200"/>
          <w:marBottom w:val="0"/>
          <w:divBdr>
            <w:top w:val="none" w:sz="0" w:space="0" w:color="auto"/>
            <w:left w:val="none" w:sz="0" w:space="0" w:color="auto"/>
            <w:bottom w:val="none" w:sz="0" w:space="0" w:color="auto"/>
            <w:right w:val="none" w:sz="0" w:space="0" w:color="auto"/>
          </w:divBdr>
        </w:div>
        <w:div w:id="1287546064">
          <w:marLeft w:val="360"/>
          <w:marRight w:val="0"/>
          <w:marTop w:val="200"/>
          <w:marBottom w:val="0"/>
          <w:divBdr>
            <w:top w:val="none" w:sz="0" w:space="0" w:color="auto"/>
            <w:left w:val="none" w:sz="0" w:space="0" w:color="auto"/>
            <w:bottom w:val="none" w:sz="0" w:space="0" w:color="auto"/>
            <w:right w:val="none" w:sz="0" w:space="0" w:color="auto"/>
          </w:divBdr>
        </w:div>
        <w:div w:id="2133664391">
          <w:marLeft w:val="360"/>
          <w:marRight w:val="0"/>
          <w:marTop w:val="200"/>
          <w:marBottom w:val="0"/>
          <w:divBdr>
            <w:top w:val="none" w:sz="0" w:space="0" w:color="auto"/>
            <w:left w:val="none" w:sz="0" w:space="0" w:color="auto"/>
            <w:bottom w:val="none" w:sz="0" w:space="0" w:color="auto"/>
            <w:right w:val="none" w:sz="0" w:space="0" w:color="auto"/>
          </w:divBdr>
        </w:div>
      </w:divsChild>
    </w:div>
    <w:div w:id="1083604280">
      <w:bodyDiv w:val="1"/>
      <w:marLeft w:val="0"/>
      <w:marRight w:val="0"/>
      <w:marTop w:val="0"/>
      <w:marBottom w:val="0"/>
      <w:divBdr>
        <w:top w:val="none" w:sz="0" w:space="0" w:color="auto"/>
        <w:left w:val="none" w:sz="0" w:space="0" w:color="auto"/>
        <w:bottom w:val="none" w:sz="0" w:space="0" w:color="auto"/>
        <w:right w:val="none" w:sz="0" w:space="0" w:color="auto"/>
      </w:divBdr>
    </w:div>
    <w:div w:id="1086269193">
      <w:bodyDiv w:val="1"/>
      <w:marLeft w:val="0"/>
      <w:marRight w:val="0"/>
      <w:marTop w:val="0"/>
      <w:marBottom w:val="0"/>
      <w:divBdr>
        <w:top w:val="none" w:sz="0" w:space="0" w:color="auto"/>
        <w:left w:val="none" w:sz="0" w:space="0" w:color="auto"/>
        <w:bottom w:val="none" w:sz="0" w:space="0" w:color="auto"/>
        <w:right w:val="none" w:sz="0" w:space="0" w:color="auto"/>
      </w:divBdr>
    </w:div>
    <w:div w:id="1112817917">
      <w:bodyDiv w:val="1"/>
      <w:marLeft w:val="0"/>
      <w:marRight w:val="0"/>
      <w:marTop w:val="0"/>
      <w:marBottom w:val="0"/>
      <w:divBdr>
        <w:top w:val="none" w:sz="0" w:space="0" w:color="auto"/>
        <w:left w:val="none" w:sz="0" w:space="0" w:color="auto"/>
        <w:bottom w:val="none" w:sz="0" w:space="0" w:color="auto"/>
        <w:right w:val="none" w:sz="0" w:space="0" w:color="auto"/>
      </w:divBdr>
      <w:divsChild>
        <w:div w:id="680082808">
          <w:marLeft w:val="360"/>
          <w:marRight w:val="0"/>
          <w:marTop w:val="200"/>
          <w:marBottom w:val="0"/>
          <w:divBdr>
            <w:top w:val="none" w:sz="0" w:space="0" w:color="auto"/>
            <w:left w:val="none" w:sz="0" w:space="0" w:color="auto"/>
            <w:bottom w:val="none" w:sz="0" w:space="0" w:color="auto"/>
            <w:right w:val="none" w:sz="0" w:space="0" w:color="auto"/>
          </w:divBdr>
        </w:div>
        <w:div w:id="824932133">
          <w:marLeft w:val="360"/>
          <w:marRight w:val="0"/>
          <w:marTop w:val="200"/>
          <w:marBottom w:val="0"/>
          <w:divBdr>
            <w:top w:val="none" w:sz="0" w:space="0" w:color="auto"/>
            <w:left w:val="none" w:sz="0" w:space="0" w:color="auto"/>
            <w:bottom w:val="none" w:sz="0" w:space="0" w:color="auto"/>
            <w:right w:val="none" w:sz="0" w:space="0" w:color="auto"/>
          </w:divBdr>
        </w:div>
        <w:div w:id="1413046772">
          <w:marLeft w:val="360"/>
          <w:marRight w:val="0"/>
          <w:marTop w:val="200"/>
          <w:marBottom w:val="0"/>
          <w:divBdr>
            <w:top w:val="none" w:sz="0" w:space="0" w:color="auto"/>
            <w:left w:val="none" w:sz="0" w:space="0" w:color="auto"/>
            <w:bottom w:val="none" w:sz="0" w:space="0" w:color="auto"/>
            <w:right w:val="none" w:sz="0" w:space="0" w:color="auto"/>
          </w:divBdr>
        </w:div>
        <w:div w:id="1779912074">
          <w:marLeft w:val="360"/>
          <w:marRight w:val="0"/>
          <w:marTop w:val="200"/>
          <w:marBottom w:val="0"/>
          <w:divBdr>
            <w:top w:val="none" w:sz="0" w:space="0" w:color="auto"/>
            <w:left w:val="none" w:sz="0" w:space="0" w:color="auto"/>
            <w:bottom w:val="none" w:sz="0" w:space="0" w:color="auto"/>
            <w:right w:val="none" w:sz="0" w:space="0" w:color="auto"/>
          </w:divBdr>
        </w:div>
        <w:div w:id="2097943438">
          <w:marLeft w:val="360"/>
          <w:marRight w:val="0"/>
          <w:marTop w:val="200"/>
          <w:marBottom w:val="0"/>
          <w:divBdr>
            <w:top w:val="none" w:sz="0" w:space="0" w:color="auto"/>
            <w:left w:val="none" w:sz="0" w:space="0" w:color="auto"/>
            <w:bottom w:val="none" w:sz="0" w:space="0" w:color="auto"/>
            <w:right w:val="none" w:sz="0" w:space="0" w:color="auto"/>
          </w:divBdr>
        </w:div>
      </w:divsChild>
    </w:div>
    <w:div w:id="1149054713">
      <w:bodyDiv w:val="1"/>
      <w:marLeft w:val="0"/>
      <w:marRight w:val="0"/>
      <w:marTop w:val="0"/>
      <w:marBottom w:val="0"/>
      <w:divBdr>
        <w:top w:val="none" w:sz="0" w:space="0" w:color="auto"/>
        <w:left w:val="none" w:sz="0" w:space="0" w:color="auto"/>
        <w:bottom w:val="none" w:sz="0" w:space="0" w:color="auto"/>
        <w:right w:val="none" w:sz="0" w:space="0" w:color="auto"/>
      </w:divBdr>
    </w:div>
    <w:div w:id="1244294640">
      <w:bodyDiv w:val="1"/>
      <w:marLeft w:val="0"/>
      <w:marRight w:val="0"/>
      <w:marTop w:val="0"/>
      <w:marBottom w:val="0"/>
      <w:divBdr>
        <w:top w:val="none" w:sz="0" w:space="0" w:color="auto"/>
        <w:left w:val="none" w:sz="0" w:space="0" w:color="auto"/>
        <w:bottom w:val="none" w:sz="0" w:space="0" w:color="auto"/>
        <w:right w:val="none" w:sz="0" w:space="0" w:color="auto"/>
      </w:divBdr>
    </w:div>
    <w:div w:id="1271666238">
      <w:bodyDiv w:val="1"/>
      <w:marLeft w:val="0"/>
      <w:marRight w:val="0"/>
      <w:marTop w:val="0"/>
      <w:marBottom w:val="0"/>
      <w:divBdr>
        <w:top w:val="none" w:sz="0" w:space="0" w:color="auto"/>
        <w:left w:val="none" w:sz="0" w:space="0" w:color="auto"/>
        <w:bottom w:val="none" w:sz="0" w:space="0" w:color="auto"/>
        <w:right w:val="none" w:sz="0" w:space="0" w:color="auto"/>
      </w:divBdr>
      <w:divsChild>
        <w:div w:id="38289647">
          <w:marLeft w:val="446"/>
          <w:marRight w:val="0"/>
          <w:marTop w:val="0"/>
          <w:marBottom w:val="0"/>
          <w:divBdr>
            <w:top w:val="none" w:sz="0" w:space="0" w:color="auto"/>
            <w:left w:val="none" w:sz="0" w:space="0" w:color="auto"/>
            <w:bottom w:val="none" w:sz="0" w:space="0" w:color="auto"/>
            <w:right w:val="none" w:sz="0" w:space="0" w:color="auto"/>
          </w:divBdr>
        </w:div>
        <w:div w:id="155151766">
          <w:marLeft w:val="446"/>
          <w:marRight w:val="0"/>
          <w:marTop w:val="0"/>
          <w:marBottom w:val="0"/>
          <w:divBdr>
            <w:top w:val="none" w:sz="0" w:space="0" w:color="auto"/>
            <w:left w:val="none" w:sz="0" w:space="0" w:color="auto"/>
            <w:bottom w:val="none" w:sz="0" w:space="0" w:color="auto"/>
            <w:right w:val="none" w:sz="0" w:space="0" w:color="auto"/>
          </w:divBdr>
        </w:div>
      </w:divsChild>
    </w:div>
    <w:div w:id="1326129431">
      <w:bodyDiv w:val="1"/>
      <w:marLeft w:val="0"/>
      <w:marRight w:val="0"/>
      <w:marTop w:val="0"/>
      <w:marBottom w:val="0"/>
      <w:divBdr>
        <w:top w:val="none" w:sz="0" w:space="0" w:color="auto"/>
        <w:left w:val="none" w:sz="0" w:space="0" w:color="auto"/>
        <w:bottom w:val="none" w:sz="0" w:space="0" w:color="auto"/>
        <w:right w:val="none" w:sz="0" w:space="0" w:color="auto"/>
      </w:divBdr>
    </w:div>
    <w:div w:id="1378969524">
      <w:bodyDiv w:val="1"/>
      <w:marLeft w:val="0"/>
      <w:marRight w:val="0"/>
      <w:marTop w:val="0"/>
      <w:marBottom w:val="0"/>
      <w:divBdr>
        <w:top w:val="none" w:sz="0" w:space="0" w:color="auto"/>
        <w:left w:val="none" w:sz="0" w:space="0" w:color="auto"/>
        <w:bottom w:val="none" w:sz="0" w:space="0" w:color="auto"/>
        <w:right w:val="none" w:sz="0" w:space="0" w:color="auto"/>
      </w:divBdr>
    </w:div>
    <w:div w:id="1462066918">
      <w:bodyDiv w:val="1"/>
      <w:marLeft w:val="0"/>
      <w:marRight w:val="0"/>
      <w:marTop w:val="0"/>
      <w:marBottom w:val="0"/>
      <w:divBdr>
        <w:top w:val="none" w:sz="0" w:space="0" w:color="auto"/>
        <w:left w:val="none" w:sz="0" w:space="0" w:color="auto"/>
        <w:bottom w:val="none" w:sz="0" w:space="0" w:color="auto"/>
        <w:right w:val="none" w:sz="0" w:space="0" w:color="auto"/>
      </w:divBdr>
    </w:div>
    <w:div w:id="1525024051">
      <w:bodyDiv w:val="1"/>
      <w:marLeft w:val="0"/>
      <w:marRight w:val="0"/>
      <w:marTop w:val="0"/>
      <w:marBottom w:val="0"/>
      <w:divBdr>
        <w:top w:val="none" w:sz="0" w:space="0" w:color="auto"/>
        <w:left w:val="none" w:sz="0" w:space="0" w:color="auto"/>
        <w:bottom w:val="none" w:sz="0" w:space="0" w:color="auto"/>
        <w:right w:val="none" w:sz="0" w:space="0" w:color="auto"/>
      </w:divBdr>
    </w:div>
    <w:div w:id="1540242486">
      <w:bodyDiv w:val="1"/>
      <w:marLeft w:val="0"/>
      <w:marRight w:val="0"/>
      <w:marTop w:val="0"/>
      <w:marBottom w:val="0"/>
      <w:divBdr>
        <w:top w:val="none" w:sz="0" w:space="0" w:color="auto"/>
        <w:left w:val="none" w:sz="0" w:space="0" w:color="auto"/>
        <w:bottom w:val="none" w:sz="0" w:space="0" w:color="auto"/>
        <w:right w:val="none" w:sz="0" w:space="0" w:color="auto"/>
      </w:divBdr>
    </w:div>
    <w:div w:id="1603758415">
      <w:bodyDiv w:val="1"/>
      <w:marLeft w:val="0"/>
      <w:marRight w:val="0"/>
      <w:marTop w:val="0"/>
      <w:marBottom w:val="0"/>
      <w:divBdr>
        <w:top w:val="none" w:sz="0" w:space="0" w:color="auto"/>
        <w:left w:val="none" w:sz="0" w:space="0" w:color="auto"/>
        <w:bottom w:val="none" w:sz="0" w:space="0" w:color="auto"/>
        <w:right w:val="none" w:sz="0" w:space="0" w:color="auto"/>
      </w:divBdr>
    </w:div>
    <w:div w:id="1657800845">
      <w:bodyDiv w:val="1"/>
      <w:marLeft w:val="0"/>
      <w:marRight w:val="0"/>
      <w:marTop w:val="0"/>
      <w:marBottom w:val="0"/>
      <w:divBdr>
        <w:top w:val="none" w:sz="0" w:space="0" w:color="auto"/>
        <w:left w:val="none" w:sz="0" w:space="0" w:color="auto"/>
        <w:bottom w:val="none" w:sz="0" w:space="0" w:color="auto"/>
        <w:right w:val="none" w:sz="0" w:space="0" w:color="auto"/>
      </w:divBdr>
    </w:div>
    <w:div w:id="1693604248">
      <w:bodyDiv w:val="1"/>
      <w:marLeft w:val="0"/>
      <w:marRight w:val="0"/>
      <w:marTop w:val="0"/>
      <w:marBottom w:val="0"/>
      <w:divBdr>
        <w:top w:val="none" w:sz="0" w:space="0" w:color="auto"/>
        <w:left w:val="none" w:sz="0" w:space="0" w:color="auto"/>
        <w:bottom w:val="none" w:sz="0" w:space="0" w:color="auto"/>
        <w:right w:val="none" w:sz="0" w:space="0" w:color="auto"/>
      </w:divBdr>
    </w:div>
    <w:div w:id="1849714546">
      <w:bodyDiv w:val="1"/>
      <w:marLeft w:val="0"/>
      <w:marRight w:val="0"/>
      <w:marTop w:val="0"/>
      <w:marBottom w:val="0"/>
      <w:divBdr>
        <w:top w:val="none" w:sz="0" w:space="0" w:color="auto"/>
        <w:left w:val="none" w:sz="0" w:space="0" w:color="auto"/>
        <w:bottom w:val="none" w:sz="0" w:space="0" w:color="auto"/>
        <w:right w:val="none" w:sz="0" w:space="0" w:color="auto"/>
      </w:divBdr>
    </w:div>
    <w:div w:id="1851748666">
      <w:bodyDiv w:val="1"/>
      <w:marLeft w:val="0"/>
      <w:marRight w:val="0"/>
      <w:marTop w:val="0"/>
      <w:marBottom w:val="0"/>
      <w:divBdr>
        <w:top w:val="none" w:sz="0" w:space="0" w:color="auto"/>
        <w:left w:val="none" w:sz="0" w:space="0" w:color="auto"/>
        <w:bottom w:val="none" w:sz="0" w:space="0" w:color="auto"/>
        <w:right w:val="none" w:sz="0" w:space="0" w:color="auto"/>
      </w:divBdr>
    </w:div>
    <w:div w:id="1881241730">
      <w:bodyDiv w:val="1"/>
      <w:marLeft w:val="0"/>
      <w:marRight w:val="0"/>
      <w:marTop w:val="0"/>
      <w:marBottom w:val="0"/>
      <w:divBdr>
        <w:top w:val="none" w:sz="0" w:space="0" w:color="auto"/>
        <w:left w:val="none" w:sz="0" w:space="0" w:color="auto"/>
        <w:bottom w:val="none" w:sz="0" w:space="0" w:color="auto"/>
        <w:right w:val="none" w:sz="0" w:space="0" w:color="auto"/>
      </w:divBdr>
      <w:divsChild>
        <w:div w:id="449130859">
          <w:marLeft w:val="360"/>
          <w:marRight w:val="0"/>
          <w:marTop w:val="200"/>
          <w:marBottom w:val="0"/>
          <w:divBdr>
            <w:top w:val="none" w:sz="0" w:space="0" w:color="auto"/>
            <w:left w:val="none" w:sz="0" w:space="0" w:color="auto"/>
            <w:bottom w:val="none" w:sz="0" w:space="0" w:color="auto"/>
            <w:right w:val="none" w:sz="0" w:space="0" w:color="auto"/>
          </w:divBdr>
        </w:div>
        <w:div w:id="657805634">
          <w:marLeft w:val="360"/>
          <w:marRight w:val="0"/>
          <w:marTop w:val="200"/>
          <w:marBottom w:val="0"/>
          <w:divBdr>
            <w:top w:val="none" w:sz="0" w:space="0" w:color="auto"/>
            <w:left w:val="none" w:sz="0" w:space="0" w:color="auto"/>
            <w:bottom w:val="none" w:sz="0" w:space="0" w:color="auto"/>
            <w:right w:val="none" w:sz="0" w:space="0" w:color="auto"/>
          </w:divBdr>
        </w:div>
        <w:div w:id="713893378">
          <w:marLeft w:val="360"/>
          <w:marRight w:val="0"/>
          <w:marTop w:val="200"/>
          <w:marBottom w:val="0"/>
          <w:divBdr>
            <w:top w:val="none" w:sz="0" w:space="0" w:color="auto"/>
            <w:left w:val="none" w:sz="0" w:space="0" w:color="auto"/>
            <w:bottom w:val="none" w:sz="0" w:space="0" w:color="auto"/>
            <w:right w:val="none" w:sz="0" w:space="0" w:color="auto"/>
          </w:divBdr>
        </w:div>
        <w:div w:id="905921542">
          <w:marLeft w:val="360"/>
          <w:marRight w:val="0"/>
          <w:marTop w:val="200"/>
          <w:marBottom w:val="0"/>
          <w:divBdr>
            <w:top w:val="none" w:sz="0" w:space="0" w:color="auto"/>
            <w:left w:val="none" w:sz="0" w:space="0" w:color="auto"/>
            <w:bottom w:val="none" w:sz="0" w:space="0" w:color="auto"/>
            <w:right w:val="none" w:sz="0" w:space="0" w:color="auto"/>
          </w:divBdr>
        </w:div>
        <w:div w:id="1191643649">
          <w:marLeft w:val="360"/>
          <w:marRight w:val="0"/>
          <w:marTop w:val="200"/>
          <w:marBottom w:val="0"/>
          <w:divBdr>
            <w:top w:val="none" w:sz="0" w:space="0" w:color="auto"/>
            <w:left w:val="none" w:sz="0" w:space="0" w:color="auto"/>
            <w:bottom w:val="none" w:sz="0" w:space="0" w:color="auto"/>
            <w:right w:val="none" w:sz="0" w:space="0" w:color="auto"/>
          </w:divBdr>
        </w:div>
      </w:divsChild>
    </w:div>
    <w:div w:id="1893416666">
      <w:bodyDiv w:val="1"/>
      <w:marLeft w:val="0"/>
      <w:marRight w:val="0"/>
      <w:marTop w:val="0"/>
      <w:marBottom w:val="0"/>
      <w:divBdr>
        <w:top w:val="none" w:sz="0" w:space="0" w:color="auto"/>
        <w:left w:val="none" w:sz="0" w:space="0" w:color="auto"/>
        <w:bottom w:val="none" w:sz="0" w:space="0" w:color="auto"/>
        <w:right w:val="none" w:sz="0" w:space="0" w:color="auto"/>
      </w:divBdr>
    </w:div>
    <w:div w:id="2044397363">
      <w:bodyDiv w:val="1"/>
      <w:marLeft w:val="0"/>
      <w:marRight w:val="0"/>
      <w:marTop w:val="0"/>
      <w:marBottom w:val="0"/>
      <w:divBdr>
        <w:top w:val="none" w:sz="0" w:space="0" w:color="auto"/>
        <w:left w:val="none" w:sz="0" w:space="0" w:color="auto"/>
        <w:bottom w:val="none" w:sz="0" w:space="0" w:color="auto"/>
        <w:right w:val="none" w:sz="0" w:space="0" w:color="auto"/>
      </w:divBdr>
    </w:div>
    <w:div w:id="2049866758">
      <w:bodyDiv w:val="1"/>
      <w:marLeft w:val="0"/>
      <w:marRight w:val="0"/>
      <w:marTop w:val="0"/>
      <w:marBottom w:val="0"/>
      <w:divBdr>
        <w:top w:val="none" w:sz="0" w:space="0" w:color="auto"/>
        <w:left w:val="none" w:sz="0" w:space="0" w:color="auto"/>
        <w:bottom w:val="none" w:sz="0" w:space="0" w:color="auto"/>
        <w:right w:val="none" w:sz="0" w:space="0" w:color="auto"/>
      </w:divBdr>
    </w:div>
    <w:div w:id="2050641398">
      <w:bodyDiv w:val="1"/>
      <w:marLeft w:val="0"/>
      <w:marRight w:val="0"/>
      <w:marTop w:val="0"/>
      <w:marBottom w:val="0"/>
      <w:divBdr>
        <w:top w:val="none" w:sz="0" w:space="0" w:color="auto"/>
        <w:left w:val="none" w:sz="0" w:space="0" w:color="auto"/>
        <w:bottom w:val="none" w:sz="0" w:space="0" w:color="auto"/>
        <w:right w:val="none" w:sz="0" w:space="0" w:color="auto"/>
      </w:divBdr>
    </w:div>
    <w:div w:id="2057582188">
      <w:bodyDiv w:val="1"/>
      <w:marLeft w:val="0"/>
      <w:marRight w:val="0"/>
      <w:marTop w:val="0"/>
      <w:marBottom w:val="0"/>
      <w:divBdr>
        <w:top w:val="none" w:sz="0" w:space="0" w:color="auto"/>
        <w:left w:val="none" w:sz="0" w:space="0" w:color="auto"/>
        <w:bottom w:val="none" w:sz="0" w:space="0" w:color="auto"/>
        <w:right w:val="none" w:sz="0" w:space="0" w:color="auto"/>
      </w:divBdr>
      <w:divsChild>
        <w:div w:id="1526671409">
          <w:marLeft w:val="446"/>
          <w:marRight w:val="0"/>
          <w:marTop w:val="0"/>
          <w:marBottom w:val="0"/>
          <w:divBdr>
            <w:top w:val="none" w:sz="0" w:space="0" w:color="auto"/>
            <w:left w:val="none" w:sz="0" w:space="0" w:color="auto"/>
            <w:bottom w:val="none" w:sz="0" w:space="0" w:color="auto"/>
            <w:right w:val="none" w:sz="0" w:space="0" w:color="auto"/>
          </w:divBdr>
        </w:div>
        <w:div w:id="1685471815">
          <w:marLeft w:val="446"/>
          <w:marRight w:val="0"/>
          <w:marTop w:val="0"/>
          <w:marBottom w:val="0"/>
          <w:divBdr>
            <w:top w:val="none" w:sz="0" w:space="0" w:color="auto"/>
            <w:left w:val="none" w:sz="0" w:space="0" w:color="auto"/>
            <w:bottom w:val="none" w:sz="0" w:space="0" w:color="auto"/>
            <w:right w:val="none" w:sz="0" w:space="0" w:color="auto"/>
          </w:divBdr>
        </w:div>
        <w:div w:id="19313079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kirkleescollege.ac.uk/wp-content/uploads/2025/02/Compliments-and-Complaints-Policy-and-Procedure-March-2023.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ppeals@kirkleescollege.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ivekirkleescollegeac.sharepoint.com/:w:/s/SafeguardingBehaviourandAttitudesprocesses/EW0IuDcWjMhFiQtoVC_J1XcBfBw3uqjmMwTiAIILHX2OdQ?e=hKregV"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vekirkleescollegeac.sharepoint.com/:w:/s/SafeguardingBehaviourandAttitudesprocesses/EW0IuDcWjMhFiQtoVC_J1XcBfBw3uqjmMwTiAIILHX2OdQ?e=hKreg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83A16277E7E48AA96CCD039762123" ma:contentTypeVersion="18" ma:contentTypeDescription="Create a new document." ma:contentTypeScope="" ma:versionID="297ce04468114784f20824610fedc45e">
  <xsd:schema xmlns:xsd="http://www.w3.org/2001/XMLSchema" xmlns:xs="http://www.w3.org/2001/XMLSchema" xmlns:p="http://schemas.microsoft.com/office/2006/metadata/properties" xmlns:ns2="7667c2cf-03f1-48f6-9088-f65c0a9f8289" xmlns:ns3="39828d73-904c-4da1-a725-4f27d2921c0d" targetNamespace="http://schemas.microsoft.com/office/2006/metadata/properties" ma:root="true" ma:fieldsID="9a485256af861a3be6cd225ae42a3c3f" ns2:_="" ns3:_="">
    <xsd:import namespace="7667c2cf-03f1-48f6-9088-f65c0a9f8289"/>
    <xsd:import namespace="39828d73-904c-4da1-a725-4f27d2921c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7c2cf-03f1-48f6-9088-f65c0a9f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13222-51e0-4265-aa6e-69d443bc2a9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28d73-904c-4da1-a725-4f27d2921c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5bfed-0bb3-4134-9898-95b846c6c192}" ma:internalName="TaxCatchAll" ma:showField="CatchAllData" ma:web="39828d73-904c-4da1-a725-4f27d2921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67c2cf-03f1-48f6-9088-f65c0a9f8289">
      <Terms xmlns="http://schemas.microsoft.com/office/infopath/2007/PartnerControls"/>
    </lcf76f155ced4ddcb4097134ff3c332f>
    <TaxCatchAll xmlns="39828d73-904c-4da1-a725-4f27d2921c0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76A7E-0DA2-405B-938F-7F4A675D2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7c2cf-03f1-48f6-9088-f65c0a9f8289"/>
    <ds:schemaRef ds:uri="39828d73-904c-4da1-a725-4f27d2921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6DBDB-B4F4-46C0-B92F-D86E24B6B086}">
  <ds:schemaRefs>
    <ds:schemaRef ds:uri="http://schemas.microsoft.com/office/2006/metadata/properties"/>
    <ds:schemaRef ds:uri="http://schemas.microsoft.com/office/infopath/2007/PartnerControls"/>
    <ds:schemaRef ds:uri="7667c2cf-03f1-48f6-9088-f65c0a9f8289"/>
    <ds:schemaRef ds:uri="39828d73-904c-4da1-a725-4f27d2921c0d"/>
  </ds:schemaRefs>
</ds:datastoreItem>
</file>

<file path=customXml/itemProps4.xml><?xml version="1.0" encoding="utf-8"?>
<ds:datastoreItem xmlns:ds="http://schemas.openxmlformats.org/officeDocument/2006/customXml" ds:itemID="{57BC47A6-B9A1-46FC-B19E-BA9E1AE9FEC1}">
  <ds:schemaRefs>
    <ds:schemaRef ds:uri="http://schemas.microsoft.com/sharepoint/v3/contenttype/forms"/>
  </ds:schemaRefs>
</ds:datastoreItem>
</file>

<file path=customXml/itemProps5.xml><?xml version="1.0" encoding="utf-8"?>
<ds:datastoreItem xmlns:ds="http://schemas.openxmlformats.org/officeDocument/2006/customXml" ds:itemID="{98E7135B-6126-4821-8E9F-2C7C1325CC1C}">
  <ds:schemaRefs>
    <ds:schemaRef ds:uri="http://schemas.openxmlformats.org/officeDocument/2006/bibliography"/>
  </ds:schemaRefs>
</ds:datastoreItem>
</file>

<file path=docMetadata/LabelInfo.xml><?xml version="1.0" encoding="utf-8"?>
<clbl:labelList xmlns:clbl="http://schemas.microsoft.com/office/2020/mipLabelMetadata">
  <clbl:label id="{8b543e06-427d-40b8-afd6-fbaac0c81385}" enabled="1" method="Standard" siteId="{e92ccda8-5851-4596-842b-d027e46bcebf}" removed="0"/>
</clbl:labelList>
</file>

<file path=docProps/app.xml><?xml version="1.0" encoding="utf-8"?>
<Properties xmlns="http://schemas.openxmlformats.org/officeDocument/2006/extended-properties" xmlns:vt="http://schemas.openxmlformats.org/officeDocument/2006/docPropsVTypes">
  <Template>Normal</Template>
  <TotalTime>40</TotalTime>
  <Pages>20</Pages>
  <Words>6083</Words>
  <Characters>34678</Characters>
  <Application>Microsoft Office Word</Application>
  <DocSecurity>0</DocSecurity>
  <Lines>288</Lines>
  <Paragraphs>81</Paragraphs>
  <ScaleCrop>false</ScaleCrop>
  <Company/>
  <LinksUpToDate>false</LinksUpToDate>
  <CharactersWithSpaces>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Lucarz</dc:creator>
  <cp:keywords/>
  <cp:lastModifiedBy>Carlie Smith</cp:lastModifiedBy>
  <cp:revision>198</cp:revision>
  <cp:lastPrinted>2024-04-29T15:43:00Z</cp:lastPrinted>
  <dcterms:created xsi:type="dcterms:W3CDTF">2025-07-24T15:01:00Z</dcterms:created>
  <dcterms:modified xsi:type="dcterms:W3CDTF">2025-08-28T06:11:00Z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0x01010001C83A16277E7E48AA96CCD039762123</vt:lpwstr>
  </property>
  <property fmtid="{D5CDD505-2E9C-101B-9397-08002B2CF9AE}" pid="3" name="ClassificationContentMarkingHeaderShapeIds">
    <vt:lpwstr>49b2f836,55c91647,1b660fdc</vt:lpwstr>
  </property>
  <property fmtid="{D5CDD505-2E9C-101B-9397-08002B2CF9AE}" pid="4" name="ClassificationContentMarkingHeaderFontProps">
    <vt:lpwstr>#000000,10,Calibri</vt:lpwstr>
  </property>
  <property fmtid="{D5CDD505-2E9C-101B-9397-08002B2CF9AE}" pid="5" name="ClassificationContentMarkingHeaderText">
    <vt:lpwstr>PUBLIC</vt:lpwstr>
  </property>
  <property fmtid="{D5CDD505-2E9C-101B-9397-08002B2CF9AE}" pid="6" name="ClassificationContentMarkingFooterShapeIds">
    <vt:lpwstr>719e4373,64f5f7eb,49f2255a</vt:lpwstr>
  </property>
  <property fmtid="{D5CDD505-2E9C-101B-9397-08002B2CF9AE}" pid="7" name="ClassificationContentMarkingFooterFontProps">
    <vt:lpwstr>#000000,10,Calibri</vt:lpwstr>
  </property>
  <property fmtid="{D5CDD505-2E9C-101B-9397-08002B2CF9AE}" pid="8" name="ClassificationContentMarkingFooterText">
    <vt:lpwstr>PUBLIC</vt:lpwstr>
  </property>
  <property fmtid="{D5CDD505-2E9C-101B-9397-08002B2CF9AE}" pid="9" name="MediaServiceImageTags">
    <vt:lpwstr/>
  </property>
</Properties>
</file>