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EDE5C" w14:textId="77777777" w:rsidR="0007144F" w:rsidRDefault="00EF45BB" w:rsidP="00541B94">
      <w:pPr>
        <w:pStyle w:val="Heading1"/>
      </w:pPr>
      <w:r>
        <w:t xml:space="preserve">Audit Committee </w:t>
      </w:r>
      <w:r w:rsidR="00F82B13">
        <w:t xml:space="preserve">6 December 2023 </w:t>
      </w:r>
    </w:p>
    <w:p w14:paraId="46154F41" w14:textId="77777777" w:rsidR="00EF45BB" w:rsidRPr="00541B94" w:rsidRDefault="00EF45BB" w:rsidP="00EF45BB">
      <w:r w:rsidRPr="00541B94">
        <w:t>Minutes</w:t>
      </w:r>
      <w:r w:rsidRPr="00541B94">
        <w:rPr>
          <w:spacing w:val="-3"/>
        </w:rPr>
        <w:t xml:space="preserve"> </w:t>
      </w:r>
      <w:r w:rsidRPr="00541B94">
        <w:t>of</w:t>
      </w:r>
      <w:r w:rsidRPr="00541B94">
        <w:rPr>
          <w:spacing w:val="-2"/>
        </w:rPr>
        <w:t xml:space="preserve"> </w:t>
      </w:r>
      <w:r w:rsidRPr="00541B94">
        <w:t>a</w:t>
      </w:r>
      <w:r w:rsidRPr="00541B94">
        <w:rPr>
          <w:spacing w:val="-5"/>
        </w:rPr>
        <w:t xml:space="preserve"> </w:t>
      </w:r>
      <w:r w:rsidRPr="00541B94">
        <w:t>meeting</w:t>
      </w:r>
      <w:r w:rsidRPr="00541B94">
        <w:rPr>
          <w:spacing w:val="-6"/>
        </w:rPr>
        <w:t xml:space="preserve"> </w:t>
      </w:r>
      <w:r w:rsidRPr="00541B94">
        <w:t>held at</w:t>
      </w:r>
      <w:r w:rsidRPr="00541B94">
        <w:rPr>
          <w:spacing w:val="-1"/>
        </w:rPr>
        <w:t xml:space="preserve"> </w:t>
      </w:r>
      <w:r w:rsidRPr="00541B94">
        <w:t>14:45</w:t>
      </w:r>
      <w:r w:rsidRPr="00541B94">
        <w:rPr>
          <w:spacing w:val="-3"/>
        </w:rPr>
        <w:t xml:space="preserve"> </w:t>
      </w:r>
      <w:r w:rsidRPr="00541B94">
        <w:t>on</w:t>
      </w:r>
      <w:r w:rsidRPr="00541B94">
        <w:rPr>
          <w:spacing w:val="-6"/>
        </w:rPr>
        <w:t xml:space="preserve"> </w:t>
      </w:r>
      <w:r w:rsidRPr="00541B94">
        <w:t>Wednesday</w:t>
      </w:r>
      <w:r w:rsidRPr="00541B94">
        <w:rPr>
          <w:spacing w:val="-3"/>
        </w:rPr>
        <w:t xml:space="preserve"> </w:t>
      </w:r>
      <w:r w:rsidRPr="00541B94">
        <w:t>6</w:t>
      </w:r>
      <w:r w:rsidRPr="00541B94">
        <w:rPr>
          <w:spacing w:val="-2"/>
        </w:rPr>
        <w:t xml:space="preserve"> </w:t>
      </w:r>
      <w:r w:rsidRPr="00541B94">
        <w:t>December</w:t>
      </w:r>
      <w:r w:rsidRPr="00541B94">
        <w:rPr>
          <w:spacing w:val="-1"/>
        </w:rPr>
        <w:t xml:space="preserve"> </w:t>
      </w:r>
      <w:r w:rsidRPr="00541B94">
        <w:t>2023 in B05028 (Conference Room), Waterfront, Huddersfield Centre</w:t>
      </w:r>
      <w:r w:rsidR="00541B94">
        <w:t>.</w:t>
      </w:r>
    </w:p>
    <w:p w14:paraId="3A8E56AB" w14:textId="77777777" w:rsidR="00EF45BB" w:rsidRDefault="00EF45BB">
      <w:pPr>
        <w:rPr>
          <w:spacing w:val="-2"/>
        </w:rPr>
      </w:pPr>
      <w:r>
        <w:rPr>
          <w:spacing w:val="-2"/>
        </w:rPr>
        <w:t>Present:</w:t>
      </w:r>
    </w:p>
    <w:p w14:paraId="019FA0BD" w14:textId="77777777" w:rsidR="00EF45BB" w:rsidRDefault="00EF45BB" w:rsidP="00EF45BB">
      <w:r>
        <w:t>Mrs</w:t>
      </w:r>
      <w:r>
        <w:rPr>
          <w:spacing w:val="-13"/>
        </w:rPr>
        <w:t xml:space="preserve"> </w:t>
      </w:r>
      <w:r>
        <w:t>J</w:t>
      </w:r>
      <w:r>
        <w:rPr>
          <w:spacing w:val="-11"/>
        </w:rPr>
        <w:t xml:space="preserve"> </w:t>
      </w:r>
      <w:r>
        <w:t>Clement</w:t>
      </w:r>
      <w:r>
        <w:rPr>
          <w:spacing w:val="-12"/>
        </w:rPr>
        <w:t xml:space="preserve"> </w:t>
      </w:r>
      <w:r>
        <w:t>Walters</w:t>
      </w:r>
      <w:r>
        <w:t xml:space="preserve"> – </w:t>
      </w:r>
      <w:r>
        <w:t>Independent</w:t>
      </w:r>
      <w:r>
        <w:rPr>
          <w:spacing w:val="-16"/>
        </w:rPr>
        <w:t xml:space="preserve"> </w:t>
      </w:r>
      <w:r>
        <w:t>Member</w:t>
      </w:r>
      <w:r>
        <w:rPr>
          <w:spacing w:val="-15"/>
        </w:rPr>
        <w:t xml:space="preserve"> </w:t>
      </w:r>
      <w:r>
        <w:t>(Chair)</w:t>
      </w:r>
    </w:p>
    <w:p w14:paraId="63E61221" w14:textId="77777777" w:rsidR="00EF45BB" w:rsidRDefault="00EF45BB" w:rsidP="00EF45BB">
      <w:r>
        <w:t>Dr A Conn</w:t>
      </w:r>
      <w:r>
        <w:t xml:space="preserve"> – </w:t>
      </w:r>
      <w:r>
        <w:t>Independent Member</w:t>
      </w:r>
    </w:p>
    <w:p w14:paraId="0C5260EC" w14:textId="77777777" w:rsidR="00EF45BB" w:rsidRPr="00EF45BB" w:rsidRDefault="00EF45BB" w:rsidP="00EF45BB">
      <w:r>
        <w:t>Mr</w:t>
      </w:r>
      <w:r>
        <w:rPr>
          <w:spacing w:val="-1"/>
        </w:rPr>
        <w:t xml:space="preserve"> </w:t>
      </w:r>
      <w:r>
        <w:t>I</w:t>
      </w:r>
      <w:r>
        <w:rPr>
          <w:spacing w:val="-1"/>
        </w:rPr>
        <w:t xml:space="preserve"> </w:t>
      </w:r>
      <w:r>
        <w:rPr>
          <w:spacing w:val="-2"/>
        </w:rPr>
        <w:t>Wainwright</w:t>
      </w:r>
      <w:r>
        <w:rPr>
          <w:spacing w:val="-2"/>
        </w:rPr>
        <w:t xml:space="preserve"> – </w:t>
      </w:r>
      <w:r>
        <w:t>Independent</w:t>
      </w:r>
      <w:r>
        <w:rPr>
          <w:spacing w:val="-8"/>
        </w:rPr>
        <w:t xml:space="preserve"> </w:t>
      </w:r>
      <w:r>
        <w:t>Member</w:t>
      </w:r>
      <w:r>
        <w:rPr>
          <w:spacing w:val="-7"/>
        </w:rPr>
        <w:t xml:space="preserve"> </w:t>
      </w:r>
      <w:r>
        <w:t>(by</w:t>
      </w:r>
      <w:r>
        <w:rPr>
          <w:spacing w:val="-5"/>
        </w:rPr>
        <w:t xml:space="preserve"> </w:t>
      </w:r>
      <w:proofErr w:type="spellStart"/>
      <w:r>
        <w:rPr>
          <w:spacing w:val="-2"/>
        </w:rPr>
        <w:t>videolink</w:t>
      </w:r>
      <w:proofErr w:type="spellEnd"/>
      <w:r>
        <w:rPr>
          <w:spacing w:val="-2"/>
        </w:rPr>
        <w:t>)</w:t>
      </w:r>
    </w:p>
    <w:p w14:paraId="4F5CF003" w14:textId="77777777" w:rsidR="00EF45BB" w:rsidRDefault="00EF45BB" w:rsidP="00EF45BB">
      <w:r>
        <w:t>Mr</w:t>
      </w:r>
      <w:r>
        <w:rPr>
          <w:spacing w:val="-16"/>
        </w:rPr>
        <w:t xml:space="preserve"> </w:t>
      </w:r>
      <w:r>
        <w:t>M</w:t>
      </w:r>
      <w:r>
        <w:rPr>
          <w:spacing w:val="-15"/>
        </w:rPr>
        <w:t xml:space="preserve"> </w:t>
      </w:r>
      <w:proofErr w:type="spellStart"/>
      <w:r>
        <w:t>Pearmain</w:t>
      </w:r>
      <w:proofErr w:type="spellEnd"/>
      <w:r>
        <w:t xml:space="preserve"> – </w:t>
      </w:r>
      <w:r>
        <w:t>Co-opted</w:t>
      </w:r>
      <w:r>
        <w:rPr>
          <w:spacing w:val="-13"/>
        </w:rPr>
        <w:t xml:space="preserve"> </w:t>
      </w:r>
      <w:r>
        <w:t>Member</w:t>
      </w:r>
      <w:r>
        <w:rPr>
          <w:spacing w:val="-12"/>
        </w:rPr>
        <w:t xml:space="preserve"> </w:t>
      </w:r>
      <w:r>
        <w:t>(by</w:t>
      </w:r>
      <w:r>
        <w:rPr>
          <w:spacing w:val="-13"/>
        </w:rPr>
        <w:t xml:space="preserve"> </w:t>
      </w:r>
      <w:proofErr w:type="spellStart"/>
      <w:r>
        <w:t>videolink</w:t>
      </w:r>
      <w:proofErr w:type="spellEnd"/>
      <w:r>
        <w:t>)</w:t>
      </w:r>
    </w:p>
    <w:p w14:paraId="3B70785C" w14:textId="77777777" w:rsidR="00EF45BB" w:rsidRDefault="00EF45BB" w:rsidP="00EF45BB">
      <w:r>
        <w:t>Ms J Firth</w:t>
      </w:r>
      <w:r>
        <w:t xml:space="preserve"> – </w:t>
      </w:r>
      <w:r>
        <w:t>Co-opted Member</w:t>
      </w:r>
    </w:p>
    <w:p w14:paraId="64C63005" w14:textId="77777777" w:rsidR="00EF45BB" w:rsidRDefault="00EF45BB" w:rsidP="00EF45BB">
      <w:r>
        <w:t xml:space="preserve">Attendance: 5 out of 5, 100%. KPI 80%. Quorum: 3 </w:t>
      </w:r>
    </w:p>
    <w:p w14:paraId="222D1E6A" w14:textId="77777777" w:rsidR="00EF45BB" w:rsidRDefault="00EF45BB" w:rsidP="00EF45BB">
      <w:r>
        <w:t xml:space="preserve">In attendance: </w:t>
      </w:r>
    </w:p>
    <w:p w14:paraId="37F47FE1" w14:textId="77777777" w:rsidR="00EF45BB" w:rsidRDefault="00EF45BB" w:rsidP="00EF45BB">
      <w:r>
        <w:t>Ms</w:t>
      </w:r>
      <w:r>
        <w:rPr>
          <w:spacing w:val="-4"/>
        </w:rPr>
        <w:t xml:space="preserve"> </w:t>
      </w:r>
      <w:r>
        <w:t>J</w:t>
      </w:r>
      <w:r>
        <w:rPr>
          <w:spacing w:val="-6"/>
        </w:rPr>
        <w:t xml:space="preserve"> </w:t>
      </w:r>
      <w:r>
        <w:t>Arechiga</w:t>
      </w:r>
      <w:r>
        <w:t xml:space="preserve">, </w:t>
      </w:r>
      <w:r>
        <w:t>Vice</w:t>
      </w:r>
      <w:r>
        <w:rPr>
          <w:spacing w:val="-9"/>
        </w:rPr>
        <w:t xml:space="preserve"> </w:t>
      </w:r>
      <w:r>
        <w:t>Principal</w:t>
      </w:r>
      <w:r>
        <w:rPr>
          <w:spacing w:val="-9"/>
        </w:rPr>
        <w:t xml:space="preserve"> </w:t>
      </w:r>
      <w:r>
        <w:t>Curriculum</w:t>
      </w:r>
      <w:r>
        <w:rPr>
          <w:spacing w:val="-8"/>
        </w:rPr>
        <w:t xml:space="preserve"> </w:t>
      </w:r>
      <w:r>
        <w:t>&amp;</w:t>
      </w:r>
      <w:r>
        <w:rPr>
          <w:spacing w:val="-11"/>
        </w:rPr>
        <w:t xml:space="preserve"> </w:t>
      </w:r>
      <w:r>
        <w:t>Innovation</w:t>
      </w:r>
    </w:p>
    <w:p w14:paraId="39DABD7F" w14:textId="77777777" w:rsidR="00EF45BB" w:rsidRDefault="00EF45BB" w:rsidP="00EF45BB">
      <w:pPr>
        <w:rPr>
          <w:color w:val="252525"/>
        </w:rPr>
      </w:pPr>
      <w:r>
        <w:t>Ms A Clegg</w:t>
      </w:r>
      <w:r>
        <w:t xml:space="preserve">, </w:t>
      </w:r>
      <w:r>
        <w:rPr>
          <w:color w:val="252525"/>
        </w:rPr>
        <w:t>Head of Financial Operations</w:t>
      </w:r>
    </w:p>
    <w:p w14:paraId="17A4740D" w14:textId="77777777" w:rsidR="00EF45BB" w:rsidRDefault="00EF45BB" w:rsidP="00EF45BB">
      <w:r>
        <w:t xml:space="preserve">Ms J Green, </w:t>
      </w:r>
      <w:r>
        <w:t>Director</w:t>
      </w:r>
      <w:r>
        <w:rPr>
          <w:spacing w:val="-9"/>
        </w:rPr>
        <w:t xml:space="preserve"> </w:t>
      </w:r>
      <w:r>
        <w:t>of</w:t>
      </w:r>
      <w:r>
        <w:rPr>
          <w:spacing w:val="-9"/>
        </w:rPr>
        <w:t xml:space="preserve"> </w:t>
      </w:r>
      <w:r>
        <w:t>Governance</w:t>
      </w:r>
      <w:r>
        <w:rPr>
          <w:spacing w:val="-10"/>
        </w:rPr>
        <w:t xml:space="preserve"> </w:t>
      </w:r>
      <w:r>
        <w:t>(meeting</w:t>
      </w:r>
      <w:r>
        <w:rPr>
          <w:spacing w:val="-10"/>
        </w:rPr>
        <w:t xml:space="preserve"> </w:t>
      </w:r>
      <w:r>
        <w:t>clerk)</w:t>
      </w:r>
    </w:p>
    <w:p w14:paraId="1B04D212" w14:textId="77777777" w:rsidR="00EF45BB" w:rsidRDefault="00EF45BB" w:rsidP="00EF45BB">
      <w:pPr>
        <w:rPr>
          <w:spacing w:val="-4"/>
        </w:rPr>
      </w:pPr>
      <w:r>
        <w:t xml:space="preserve">Mr R Harwood, </w:t>
      </w:r>
      <w:r>
        <w:t>Head</w:t>
      </w:r>
      <w:r>
        <w:rPr>
          <w:spacing w:val="-4"/>
        </w:rPr>
        <w:t xml:space="preserve"> </w:t>
      </w:r>
      <w:r>
        <w:t>of</w:t>
      </w:r>
      <w:r>
        <w:rPr>
          <w:spacing w:val="-1"/>
        </w:rPr>
        <w:t xml:space="preserve"> </w:t>
      </w:r>
      <w:r>
        <w:t>Health</w:t>
      </w:r>
      <w:r>
        <w:rPr>
          <w:spacing w:val="-5"/>
        </w:rPr>
        <w:t xml:space="preserve"> </w:t>
      </w:r>
      <w:r>
        <w:t>&amp;</w:t>
      </w:r>
      <w:r>
        <w:rPr>
          <w:spacing w:val="-3"/>
        </w:rPr>
        <w:t xml:space="preserve"> </w:t>
      </w:r>
      <w:r>
        <w:t>Safety</w:t>
      </w:r>
      <w:r>
        <w:rPr>
          <w:spacing w:val="-4"/>
        </w:rPr>
        <w:t xml:space="preserve"> </w:t>
      </w:r>
      <w:r>
        <w:t>(Item</w:t>
      </w:r>
      <w:r>
        <w:rPr>
          <w:spacing w:val="-4"/>
        </w:rPr>
        <w:t xml:space="preserve"> </w:t>
      </w:r>
      <w:r>
        <w:t>11</w:t>
      </w:r>
      <w:r>
        <w:rPr>
          <w:spacing w:val="-3"/>
        </w:rPr>
        <w:t xml:space="preserve"> </w:t>
      </w:r>
      <w:r>
        <w:rPr>
          <w:spacing w:val="-4"/>
        </w:rPr>
        <w:t>only)</w:t>
      </w:r>
    </w:p>
    <w:p w14:paraId="22FBAA9F" w14:textId="77777777" w:rsidR="00EF45BB" w:rsidRDefault="00EF45BB" w:rsidP="00EF45BB">
      <w:r>
        <w:t xml:space="preserve">Mr R Lewis, </w:t>
      </w:r>
      <w:r>
        <w:t>RSM</w:t>
      </w:r>
      <w:r>
        <w:rPr>
          <w:spacing w:val="-5"/>
        </w:rPr>
        <w:t xml:space="preserve"> </w:t>
      </w:r>
      <w:r>
        <w:t>(external</w:t>
      </w:r>
      <w:r>
        <w:rPr>
          <w:spacing w:val="-7"/>
        </w:rPr>
        <w:t xml:space="preserve"> </w:t>
      </w:r>
      <w:r>
        <w:t>audit)</w:t>
      </w:r>
      <w:r>
        <w:rPr>
          <w:spacing w:val="-5"/>
        </w:rPr>
        <w:t xml:space="preserve"> </w:t>
      </w:r>
      <w:r>
        <w:t>representative</w:t>
      </w:r>
      <w:r>
        <w:rPr>
          <w:spacing w:val="-8"/>
        </w:rPr>
        <w:t xml:space="preserve"> </w:t>
      </w:r>
      <w:r>
        <w:t>(by</w:t>
      </w:r>
      <w:r>
        <w:rPr>
          <w:spacing w:val="-6"/>
        </w:rPr>
        <w:t xml:space="preserve"> </w:t>
      </w:r>
      <w:r>
        <w:t>video</w:t>
      </w:r>
      <w:r>
        <w:rPr>
          <w:spacing w:val="-8"/>
        </w:rPr>
        <w:t xml:space="preserve"> </w:t>
      </w:r>
      <w:r>
        <w:t>link)</w:t>
      </w:r>
    </w:p>
    <w:p w14:paraId="2BCD6470" w14:textId="77777777" w:rsidR="00EF45BB" w:rsidRDefault="00EF45BB" w:rsidP="00EF45BB">
      <w:r>
        <w:t>Mr S Pringle</w:t>
      </w:r>
      <w:r>
        <w:t xml:space="preserve">, </w:t>
      </w:r>
      <w:r>
        <w:t>Wylie &amp; Bisset (internal audit)</w:t>
      </w:r>
    </w:p>
    <w:p w14:paraId="0192EBE4" w14:textId="77777777" w:rsidR="00EF45BB" w:rsidRDefault="00EF45BB" w:rsidP="00EF45BB">
      <w:r>
        <w:t>Mr</w:t>
      </w:r>
      <w:r>
        <w:rPr>
          <w:spacing w:val="-16"/>
        </w:rPr>
        <w:t xml:space="preserve"> </w:t>
      </w:r>
      <w:r>
        <w:t>D</w:t>
      </w:r>
      <w:r>
        <w:rPr>
          <w:spacing w:val="-15"/>
        </w:rPr>
        <w:t xml:space="preserve"> </w:t>
      </w:r>
      <w:r>
        <w:t>Rayneau</w:t>
      </w:r>
      <w:r>
        <w:t xml:space="preserve">, </w:t>
      </w:r>
      <w:r>
        <w:t>Executive</w:t>
      </w:r>
      <w:r>
        <w:rPr>
          <w:spacing w:val="-12"/>
        </w:rPr>
        <w:t xml:space="preserve"> </w:t>
      </w:r>
      <w:r>
        <w:t>Director</w:t>
      </w:r>
      <w:r>
        <w:rPr>
          <w:spacing w:val="-13"/>
        </w:rPr>
        <w:t xml:space="preserve"> </w:t>
      </w:r>
      <w:r>
        <w:t>Business</w:t>
      </w:r>
      <w:r>
        <w:rPr>
          <w:spacing w:val="-11"/>
        </w:rPr>
        <w:t xml:space="preserve"> </w:t>
      </w:r>
      <w:r>
        <w:t>Systems</w:t>
      </w:r>
    </w:p>
    <w:p w14:paraId="7C703D13" w14:textId="77777777" w:rsidR="00EF45BB" w:rsidRDefault="00EF45BB" w:rsidP="00EF45BB">
      <w:r>
        <w:t>Mr P Singh</w:t>
      </w:r>
      <w:r>
        <w:t xml:space="preserve">, </w:t>
      </w:r>
      <w:r>
        <w:t>Principal and CEO</w:t>
      </w:r>
    </w:p>
    <w:p w14:paraId="78E40B65" w14:textId="77777777" w:rsidR="00EF45BB" w:rsidRDefault="00EF45BB" w:rsidP="00EF45BB">
      <w:r>
        <w:rPr>
          <w:color w:val="252525"/>
        </w:rPr>
        <w:t>Mr</w:t>
      </w:r>
      <w:r>
        <w:rPr>
          <w:color w:val="252525"/>
          <w:spacing w:val="-1"/>
        </w:rPr>
        <w:t xml:space="preserve"> </w:t>
      </w:r>
      <w:r>
        <w:rPr>
          <w:color w:val="252525"/>
        </w:rPr>
        <w:t xml:space="preserve">P </w:t>
      </w:r>
      <w:r>
        <w:rPr>
          <w:color w:val="252525"/>
          <w:spacing w:val="-2"/>
        </w:rPr>
        <w:t>Sugden</w:t>
      </w:r>
      <w:r>
        <w:rPr>
          <w:color w:val="252525"/>
          <w:spacing w:val="-2"/>
        </w:rPr>
        <w:t xml:space="preserve">, </w:t>
      </w:r>
      <w:r>
        <w:rPr>
          <w:color w:val="252525"/>
        </w:rPr>
        <w:t>Director</w:t>
      </w:r>
      <w:r>
        <w:rPr>
          <w:color w:val="252525"/>
          <w:spacing w:val="-7"/>
        </w:rPr>
        <w:t xml:space="preserve"> </w:t>
      </w:r>
      <w:r>
        <w:rPr>
          <w:color w:val="252525"/>
        </w:rPr>
        <w:t>of</w:t>
      </w:r>
      <w:r>
        <w:rPr>
          <w:color w:val="252525"/>
          <w:spacing w:val="-5"/>
        </w:rPr>
        <w:t xml:space="preserve"> </w:t>
      </w:r>
      <w:r>
        <w:rPr>
          <w:color w:val="252525"/>
        </w:rPr>
        <w:t>Estates</w:t>
      </w:r>
      <w:r>
        <w:rPr>
          <w:color w:val="252525"/>
          <w:spacing w:val="-6"/>
        </w:rPr>
        <w:t xml:space="preserve"> </w:t>
      </w:r>
      <w:r>
        <w:rPr>
          <w:color w:val="252525"/>
        </w:rPr>
        <w:t>&amp;</w:t>
      </w:r>
      <w:r>
        <w:rPr>
          <w:color w:val="252525"/>
          <w:spacing w:val="-4"/>
        </w:rPr>
        <w:t xml:space="preserve"> </w:t>
      </w:r>
      <w:r>
        <w:rPr>
          <w:color w:val="252525"/>
        </w:rPr>
        <w:t>Facilities</w:t>
      </w:r>
      <w:r>
        <w:rPr>
          <w:color w:val="252525"/>
          <w:spacing w:val="-1"/>
        </w:rPr>
        <w:t xml:space="preserve"> </w:t>
      </w:r>
      <w:r>
        <w:rPr>
          <w:color w:val="252525"/>
        </w:rPr>
        <w:t>(by</w:t>
      </w:r>
      <w:r>
        <w:rPr>
          <w:color w:val="252525"/>
          <w:spacing w:val="-3"/>
        </w:rPr>
        <w:t xml:space="preserve"> </w:t>
      </w:r>
      <w:r>
        <w:rPr>
          <w:color w:val="252525"/>
        </w:rPr>
        <w:t>video</w:t>
      </w:r>
      <w:r>
        <w:rPr>
          <w:color w:val="252525"/>
          <w:spacing w:val="-4"/>
        </w:rPr>
        <w:t xml:space="preserve"> </w:t>
      </w:r>
      <w:r>
        <w:rPr>
          <w:color w:val="252525"/>
        </w:rPr>
        <w:t>link</w:t>
      </w:r>
      <w:r>
        <w:rPr>
          <w:color w:val="252525"/>
          <w:spacing w:val="-5"/>
        </w:rPr>
        <w:t xml:space="preserve"> </w:t>
      </w:r>
      <w:r>
        <w:rPr>
          <w:color w:val="252525"/>
        </w:rPr>
        <w:t>Item</w:t>
      </w:r>
      <w:r>
        <w:rPr>
          <w:color w:val="252525"/>
          <w:spacing w:val="-7"/>
        </w:rPr>
        <w:t xml:space="preserve"> </w:t>
      </w:r>
      <w:r>
        <w:rPr>
          <w:color w:val="252525"/>
        </w:rPr>
        <w:t>11</w:t>
      </w:r>
      <w:r>
        <w:rPr>
          <w:color w:val="252525"/>
          <w:spacing w:val="-3"/>
        </w:rPr>
        <w:t xml:space="preserve"> </w:t>
      </w:r>
      <w:r>
        <w:rPr>
          <w:color w:val="252525"/>
          <w:spacing w:val="-2"/>
        </w:rPr>
        <w:t>only)</w:t>
      </w:r>
    </w:p>
    <w:p w14:paraId="5F96130E" w14:textId="77777777" w:rsidR="00EF45BB" w:rsidRDefault="00B46FA6" w:rsidP="00B46FA6">
      <w:pPr>
        <w:pStyle w:val="Heading2"/>
      </w:pPr>
      <w:r>
        <w:t>1. Closed Session</w:t>
      </w:r>
    </w:p>
    <w:p w14:paraId="1B65F98C" w14:textId="77777777" w:rsidR="00B46FA6" w:rsidRDefault="00B46FA6" w:rsidP="00B46FA6">
      <w:pPr>
        <w:pStyle w:val="Heading3"/>
      </w:pPr>
      <w:r>
        <w:t>1.1 Welcome and Introductions</w:t>
      </w:r>
    </w:p>
    <w:p w14:paraId="32233432" w14:textId="77777777" w:rsidR="00B46FA6" w:rsidRDefault="00B46FA6" w:rsidP="00B46FA6">
      <w:pPr>
        <w:rPr>
          <w:spacing w:val="-2"/>
        </w:rPr>
      </w:pPr>
      <w:r>
        <w:t>The</w:t>
      </w:r>
      <w:r>
        <w:rPr>
          <w:spacing w:val="-7"/>
        </w:rPr>
        <w:t xml:space="preserve"> </w:t>
      </w:r>
      <w:r>
        <w:t>Chair</w:t>
      </w:r>
      <w:r>
        <w:rPr>
          <w:spacing w:val="-3"/>
        </w:rPr>
        <w:t xml:space="preserve"> </w:t>
      </w:r>
      <w:r>
        <w:t>welcomed</w:t>
      </w:r>
      <w:r>
        <w:rPr>
          <w:spacing w:val="-6"/>
        </w:rPr>
        <w:t xml:space="preserve"> </w:t>
      </w:r>
      <w:r>
        <w:t>the</w:t>
      </w:r>
      <w:r>
        <w:rPr>
          <w:spacing w:val="-8"/>
        </w:rPr>
        <w:t xml:space="preserve"> </w:t>
      </w:r>
      <w:r>
        <w:t>auditors</w:t>
      </w:r>
      <w:r>
        <w:rPr>
          <w:spacing w:val="-5"/>
        </w:rPr>
        <w:t xml:space="preserve"> </w:t>
      </w:r>
      <w:r>
        <w:t>to</w:t>
      </w:r>
      <w:r>
        <w:rPr>
          <w:spacing w:val="-5"/>
        </w:rPr>
        <w:t xml:space="preserve"> </w:t>
      </w:r>
      <w:r>
        <w:t>the</w:t>
      </w:r>
      <w:r>
        <w:rPr>
          <w:spacing w:val="-6"/>
        </w:rPr>
        <w:t xml:space="preserve"> </w:t>
      </w:r>
      <w:r>
        <w:t>closed</w:t>
      </w:r>
      <w:r>
        <w:rPr>
          <w:spacing w:val="-5"/>
        </w:rPr>
        <w:t xml:space="preserve"> </w:t>
      </w:r>
      <w:r>
        <w:t>session.</w:t>
      </w:r>
      <w:r>
        <w:rPr>
          <w:spacing w:val="-5"/>
        </w:rPr>
        <w:t xml:space="preserve"> </w:t>
      </w:r>
      <w:r>
        <w:t>Introductions</w:t>
      </w:r>
      <w:r>
        <w:rPr>
          <w:spacing w:val="-5"/>
        </w:rPr>
        <w:t xml:space="preserve"> </w:t>
      </w:r>
      <w:r>
        <w:t>were</w:t>
      </w:r>
      <w:r>
        <w:rPr>
          <w:spacing w:val="-5"/>
        </w:rPr>
        <w:t xml:space="preserve"> </w:t>
      </w:r>
      <w:r>
        <w:rPr>
          <w:spacing w:val="-2"/>
        </w:rPr>
        <w:t>made.</w:t>
      </w:r>
    </w:p>
    <w:p w14:paraId="0B962ED2" w14:textId="77777777" w:rsidR="00B46FA6" w:rsidRDefault="00B46FA6" w:rsidP="00B46FA6">
      <w:pPr>
        <w:pStyle w:val="Heading3"/>
      </w:pPr>
      <w:r>
        <w:t xml:space="preserve">1.2 Notice and Quorum </w:t>
      </w:r>
    </w:p>
    <w:p w14:paraId="1B8EDACD" w14:textId="77777777" w:rsidR="00B46FA6" w:rsidRDefault="00B46FA6" w:rsidP="00B46FA6">
      <w:r>
        <w:t>Due</w:t>
      </w:r>
      <w:r>
        <w:rPr>
          <w:spacing w:val="-2"/>
        </w:rPr>
        <w:t xml:space="preserve"> </w:t>
      </w:r>
      <w:r>
        <w:t>notice</w:t>
      </w:r>
      <w:r>
        <w:rPr>
          <w:spacing w:val="-2"/>
        </w:rPr>
        <w:t xml:space="preserve"> </w:t>
      </w:r>
      <w:r>
        <w:t>had</w:t>
      </w:r>
      <w:r>
        <w:rPr>
          <w:spacing w:val="-4"/>
        </w:rPr>
        <w:t xml:space="preserve"> </w:t>
      </w:r>
      <w:r>
        <w:t>been</w:t>
      </w:r>
      <w:r>
        <w:rPr>
          <w:spacing w:val="-2"/>
        </w:rPr>
        <w:t xml:space="preserve"> </w:t>
      </w:r>
      <w:r>
        <w:t>given;</w:t>
      </w:r>
      <w:r>
        <w:rPr>
          <w:spacing w:val="-3"/>
        </w:rPr>
        <w:t xml:space="preserve"> </w:t>
      </w:r>
      <w:r>
        <w:t>the</w:t>
      </w:r>
      <w:r>
        <w:rPr>
          <w:spacing w:val="-4"/>
        </w:rPr>
        <w:t xml:space="preserve"> </w:t>
      </w:r>
      <w:r>
        <w:t>requirement</w:t>
      </w:r>
      <w:r>
        <w:rPr>
          <w:spacing w:val="-3"/>
        </w:rPr>
        <w:t xml:space="preserve"> </w:t>
      </w:r>
      <w:r>
        <w:t>for</w:t>
      </w:r>
      <w:r>
        <w:rPr>
          <w:spacing w:val="-1"/>
        </w:rPr>
        <w:t xml:space="preserve"> </w:t>
      </w:r>
      <w:r>
        <w:t>all</w:t>
      </w:r>
      <w:r>
        <w:rPr>
          <w:spacing w:val="-2"/>
        </w:rPr>
        <w:t xml:space="preserve"> </w:t>
      </w:r>
      <w:r>
        <w:t>persons</w:t>
      </w:r>
      <w:r>
        <w:rPr>
          <w:spacing w:val="-1"/>
        </w:rPr>
        <w:t xml:space="preserve"> </w:t>
      </w:r>
      <w:r>
        <w:t>participating</w:t>
      </w:r>
      <w:r>
        <w:rPr>
          <w:spacing w:val="-4"/>
        </w:rPr>
        <w:t xml:space="preserve"> </w:t>
      </w:r>
      <w:r>
        <w:t>to</w:t>
      </w:r>
      <w:r>
        <w:rPr>
          <w:spacing w:val="-4"/>
        </w:rPr>
        <w:t xml:space="preserve"> </w:t>
      </w:r>
      <w:r>
        <w:t>be</w:t>
      </w:r>
      <w:r>
        <w:rPr>
          <w:spacing w:val="-2"/>
        </w:rPr>
        <w:t xml:space="preserve"> </w:t>
      </w:r>
      <w:r>
        <w:t>able</w:t>
      </w:r>
      <w:r>
        <w:rPr>
          <w:spacing w:val="-4"/>
        </w:rPr>
        <w:t xml:space="preserve"> </w:t>
      </w:r>
      <w:r>
        <w:t>to communicate was satisfied and the meeting was quorate.</w:t>
      </w:r>
    </w:p>
    <w:p w14:paraId="526C99E7" w14:textId="77777777" w:rsidR="00B46FA6" w:rsidRDefault="00B46FA6" w:rsidP="00B46FA6">
      <w:pPr>
        <w:pStyle w:val="Heading3"/>
      </w:pPr>
      <w:r>
        <w:t xml:space="preserve">1.3 Apologies for Absence </w:t>
      </w:r>
    </w:p>
    <w:p w14:paraId="2B590BEF" w14:textId="77777777" w:rsidR="00B46FA6" w:rsidRDefault="00B46FA6" w:rsidP="00B46FA6">
      <w:pPr>
        <w:rPr>
          <w:spacing w:val="-2"/>
        </w:rPr>
      </w:pPr>
      <w:r>
        <w:t>Apologies</w:t>
      </w:r>
      <w:r>
        <w:rPr>
          <w:spacing w:val="-7"/>
        </w:rPr>
        <w:t xml:space="preserve"> </w:t>
      </w:r>
      <w:r>
        <w:t>were</w:t>
      </w:r>
      <w:r>
        <w:rPr>
          <w:spacing w:val="-4"/>
        </w:rPr>
        <w:t xml:space="preserve"> </w:t>
      </w:r>
      <w:r>
        <w:t>received</w:t>
      </w:r>
      <w:r>
        <w:rPr>
          <w:spacing w:val="-5"/>
        </w:rPr>
        <w:t xml:space="preserve"> </w:t>
      </w:r>
      <w:r>
        <w:t>from</w:t>
      </w:r>
      <w:r>
        <w:rPr>
          <w:spacing w:val="-5"/>
        </w:rPr>
        <w:t xml:space="preserve"> </w:t>
      </w:r>
      <w:r>
        <w:t>Mr</w:t>
      </w:r>
      <w:r>
        <w:rPr>
          <w:spacing w:val="-4"/>
        </w:rPr>
        <w:t xml:space="preserve"> </w:t>
      </w:r>
      <w:r>
        <w:t>P</w:t>
      </w:r>
      <w:r>
        <w:rPr>
          <w:spacing w:val="-7"/>
        </w:rPr>
        <w:t xml:space="preserve"> </w:t>
      </w:r>
      <w:r>
        <w:t>Doherty,</w:t>
      </w:r>
      <w:r>
        <w:rPr>
          <w:spacing w:val="-5"/>
        </w:rPr>
        <w:t xml:space="preserve"> </w:t>
      </w:r>
      <w:r>
        <w:t>Vice</w:t>
      </w:r>
      <w:r>
        <w:rPr>
          <w:spacing w:val="-4"/>
        </w:rPr>
        <w:t xml:space="preserve"> </w:t>
      </w:r>
      <w:r>
        <w:t>Principal</w:t>
      </w:r>
      <w:r>
        <w:rPr>
          <w:spacing w:val="-5"/>
        </w:rPr>
        <w:t xml:space="preserve"> </w:t>
      </w:r>
      <w:r>
        <w:t>Finance</w:t>
      </w:r>
      <w:r>
        <w:rPr>
          <w:spacing w:val="-4"/>
        </w:rPr>
        <w:t xml:space="preserve"> </w:t>
      </w:r>
      <w:r>
        <w:t>&amp;</w:t>
      </w:r>
      <w:r>
        <w:rPr>
          <w:spacing w:val="-4"/>
        </w:rPr>
        <w:t xml:space="preserve"> </w:t>
      </w:r>
      <w:r>
        <w:t>Resources</w:t>
      </w:r>
      <w:r>
        <w:rPr>
          <w:spacing w:val="-5"/>
        </w:rPr>
        <w:t xml:space="preserve"> </w:t>
      </w:r>
      <w:proofErr w:type="gramStart"/>
      <w:r>
        <w:rPr>
          <w:spacing w:val="-2"/>
        </w:rPr>
        <w:t>(”PD</w:t>
      </w:r>
      <w:proofErr w:type="gramEnd"/>
      <w:r>
        <w:rPr>
          <w:spacing w:val="-2"/>
        </w:rPr>
        <w:t>”).</w:t>
      </w:r>
    </w:p>
    <w:p w14:paraId="122BA193" w14:textId="77777777" w:rsidR="00B46FA6" w:rsidRDefault="00B46FA6" w:rsidP="00B46FA6">
      <w:pPr>
        <w:pStyle w:val="Heading3"/>
      </w:pPr>
      <w:r>
        <w:t>1.4 Declarations of Interest</w:t>
      </w:r>
    </w:p>
    <w:p w14:paraId="2EE23E66" w14:textId="77777777" w:rsidR="00B46FA6" w:rsidRDefault="00B46FA6" w:rsidP="00B46FA6">
      <w:r>
        <w:t>All</w:t>
      </w:r>
      <w:r>
        <w:rPr>
          <w:spacing w:val="-2"/>
        </w:rPr>
        <w:t xml:space="preserve"> </w:t>
      </w:r>
      <w:r>
        <w:t>confirmed</w:t>
      </w:r>
      <w:r>
        <w:rPr>
          <w:spacing w:val="-4"/>
        </w:rPr>
        <w:t xml:space="preserve"> </w:t>
      </w:r>
      <w:r>
        <w:t>they</w:t>
      </w:r>
      <w:r>
        <w:rPr>
          <w:spacing w:val="-4"/>
        </w:rPr>
        <w:t xml:space="preserve"> </w:t>
      </w:r>
      <w:r>
        <w:t>had</w:t>
      </w:r>
      <w:r>
        <w:rPr>
          <w:spacing w:val="-4"/>
        </w:rPr>
        <w:t xml:space="preserve"> </w:t>
      </w:r>
      <w:r>
        <w:t>no</w:t>
      </w:r>
      <w:r>
        <w:rPr>
          <w:spacing w:val="-2"/>
        </w:rPr>
        <w:t xml:space="preserve"> </w:t>
      </w:r>
      <w:r>
        <w:t>direct</w:t>
      </w:r>
      <w:r>
        <w:rPr>
          <w:spacing w:val="-3"/>
        </w:rPr>
        <w:t xml:space="preserve"> </w:t>
      </w:r>
      <w:r>
        <w:t>or</w:t>
      </w:r>
      <w:r>
        <w:rPr>
          <w:spacing w:val="-3"/>
        </w:rPr>
        <w:t xml:space="preserve"> </w:t>
      </w:r>
      <w:r>
        <w:t>indirect</w:t>
      </w:r>
      <w:r>
        <w:rPr>
          <w:spacing w:val="-3"/>
        </w:rPr>
        <w:t xml:space="preserve"> </w:t>
      </w:r>
      <w:r>
        <w:t>interest in</w:t>
      </w:r>
      <w:r>
        <w:rPr>
          <w:spacing w:val="-4"/>
        </w:rPr>
        <w:t xml:space="preserve"> </w:t>
      </w:r>
      <w:r>
        <w:t>the</w:t>
      </w:r>
      <w:r>
        <w:rPr>
          <w:spacing w:val="-4"/>
        </w:rPr>
        <w:t xml:space="preserve"> </w:t>
      </w:r>
      <w:r>
        <w:t>business</w:t>
      </w:r>
      <w:r>
        <w:rPr>
          <w:spacing w:val="-4"/>
        </w:rPr>
        <w:t xml:space="preserve"> </w:t>
      </w:r>
      <w:r>
        <w:t>to</w:t>
      </w:r>
      <w:r>
        <w:rPr>
          <w:spacing w:val="-2"/>
        </w:rPr>
        <w:t xml:space="preserve"> </w:t>
      </w:r>
      <w:r>
        <w:t>be</w:t>
      </w:r>
      <w:r>
        <w:rPr>
          <w:spacing w:val="-4"/>
        </w:rPr>
        <w:t xml:space="preserve"> </w:t>
      </w:r>
      <w:r>
        <w:t>transacted</w:t>
      </w:r>
      <w:r>
        <w:rPr>
          <w:spacing w:val="-2"/>
        </w:rPr>
        <w:t xml:space="preserve"> </w:t>
      </w:r>
      <w:r>
        <w:t>at</w:t>
      </w:r>
      <w:r>
        <w:rPr>
          <w:spacing w:val="-3"/>
        </w:rPr>
        <w:t xml:space="preserve"> </w:t>
      </w:r>
      <w:r>
        <w:t>the meeting which they were required by the Instrument of Government to disclose, other than those matters previously disclosed.</w:t>
      </w:r>
    </w:p>
    <w:p w14:paraId="38809929" w14:textId="77777777" w:rsidR="00B46FA6" w:rsidRPr="00B46FA6" w:rsidRDefault="00B46FA6" w:rsidP="00B46FA6">
      <w:pPr>
        <w:pStyle w:val="Heading3"/>
      </w:pPr>
      <w:r>
        <w:lastRenderedPageBreak/>
        <w:t>1.5 Matters relating to the committee’s remit and any issues arising from the audits</w:t>
      </w:r>
    </w:p>
    <w:p w14:paraId="38808606" w14:textId="77777777" w:rsidR="00B46FA6" w:rsidRDefault="00B46FA6" w:rsidP="00B46FA6">
      <w:pPr>
        <w:pStyle w:val="TableParagraph"/>
        <w:spacing w:before="200" w:line="242" w:lineRule="auto"/>
        <w:ind w:left="108" w:right="208"/>
      </w:pPr>
      <w:r>
        <w:t>The</w:t>
      </w:r>
      <w:r>
        <w:rPr>
          <w:spacing w:val="-3"/>
        </w:rPr>
        <w:t xml:space="preserve"> </w:t>
      </w:r>
      <w:r>
        <w:t>Chair</w:t>
      </w:r>
      <w:r>
        <w:rPr>
          <w:spacing w:val="-2"/>
        </w:rPr>
        <w:t xml:space="preserve"> </w:t>
      </w:r>
      <w:r>
        <w:t>reminded</w:t>
      </w:r>
      <w:r>
        <w:rPr>
          <w:spacing w:val="-4"/>
        </w:rPr>
        <w:t xml:space="preserve"> </w:t>
      </w:r>
      <w:r>
        <w:t>the</w:t>
      </w:r>
      <w:r>
        <w:rPr>
          <w:spacing w:val="-4"/>
        </w:rPr>
        <w:t xml:space="preserve"> </w:t>
      </w:r>
      <w:r>
        <w:t>Committee</w:t>
      </w:r>
      <w:r>
        <w:rPr>
          <w:spacing w:val="-4"/>
        </w:rPr>
        <w:t xml:space="preserve"> </w:t>
      </w:r>
      <w:r>
        <w:t>that</w:t>
      </w:r>
      <w:r>
        <w:rPr>
          <w:spacing w:val="-4"/>
        </w:rPr>
        <w:t xml:space="preserve"> </w:t>
      </w:r>
      <w:r>
        <w:t>the</w:t>
      </w:r>
      <w:r>
        <w:rPr>
          <w:spacing w:val="-3"/>
        </w:rPr>
        <w:t xml:space="preserve"> </w:t>
      </w:r>
      <w:r>
        <w:t>purpose</w:t>
      </w:r>
      <w:r>
        <w:rPr>
          <w:spacing w:val="-3"/>
        </w:rPr>
        <w:t xml:space="preserve"> </w:t>
      </w:r>
      <w:r>
        <w:t>of</w:t>
      </w:r>
      <w:r>
        <w:rPr>
          <w:spacing w:val="-4"/>
        </w:rPr>
        <w:t xml:space="preserve"> </w:t>
      </w:r>
      <w:r>
        <w:t>meeting</w:t>
      </w:r>
      <w:r>
        <w:rPr>
          <w:spacing w:val="-3"/>
        </w:rPr>
        <w:t xml:space="preserve"> </w:t>
      </w:r>
      <w:r>
        <w:t>in</w:t>
      </w:r>
      <w:r>
        <w:rPr>
          <w:spacing w:val="-4"/>
        </w:rPr>
        <w:t xml:space="preserve"> </w:t>
      </w:r>
      <w:r>
        <w:t>closed</w:t>
      </w:r>
      <w:r>
        <w:rPr>
          <w:spacing w:val="-4"/>
        </w:rPr>
        <w:t xml:space="preserve"> </w:t>
      </w:r>
      <w:r>
        <w:t>session</w:t>
      </w:r>
      <w:r>
        <w:rPr>
          <w:spacing w:val="-3"/>
        </w:rPr>
        <w:t xml:space="preserve"> </w:t>
      </w:r>
      <w:r>
        <w:t>with the auditors was to offer Members the opportunity to openly discuss any issues or concerns relating to the audits or to raise more general issues.</w:t>
      </w:r>
    </w:p>
    <w:p w14:paraId="35A25CA3" w14:textId="77777777" w:rsidR="00B46FA6" w:rsidRDefault="00B46FA6" w:rsidP="00B46FA6">
      <w:pPr>
        <w:pStyle w:val="TableParagraph"/>
        <w:spacing w:before="193"/>
        <w:ind w:left="108"/>
      </w:pPr>
      <w:r>
        <w:t>The</w:t>
      </w:r>
      <w:r>
        <w:rPr>
          <w:spacing w:val="-6"/>
        </w:rPr>
        <w:t xml:space="preserve"> </w:t>
      </w:r>
      <w:r>
        <w:t>Committee</w:t>
      </w:r>
      <w:r>
        <w:rPr>
          <w:spacing w:val="-5"/>
        </w:rPr>
        <w:t xml:space="preserve"> </w:t>
      </w:r>
      <w:r>
        <w:t>discussed</w:t>
      </w:r>
      <w:r>
        <w:rPr>
          <w:spacing w:val="-3"/>
        </w:rPr>
        <w:t xml:space="preserve"> </w:t>
      </w:r>
      <w:r>
        <w:t>with</w:t>
      </w:r>
      <w:r>
        <w:rPr>
          <w:spacing w:val="-4"/>
        </w:rPr>
        <w:t xml:space="preserve"> </w:t>
      </w:r>
      <w:proofErr w:type="spellStart"/>
      <w:r>
        <w:t>Mr</w:t>
      </w:r>
      <w:proofErr w:type="spellEnd"/>
      <w:r>
        <w:rPr>
          <w:spacing w:val="-5"/>
        </w:rPr>
        <w:t xml:space="preserve"> </w:t>
      </w:r>
      <w:r>
        <w:t>Lewis</w:t>
      </w:r>
      <w:r>
        <w:rPr>
          <w:spacing w:val="-2"/>
        </w:rPr>
        <w:t xml:space="preserve"> </w:t>
      </w:r>
      <w:r>
        <w:t>of</w:t>
      </w:r>
      <w:r>
        <w:rPr>
          <w:spacing w:val="-4"/>
        </w:rPr>
        <w:t xml:space="preserve"> </w:t>
      </w:r>
      <w:r>
        <w:t>RSM</w:t>
      </w:r>
      <w:r>
        <w:rPr>
          <w:spacing w:val="-3"/>
        </w:rPr>
        <w:t xml:space="preserve"> </w:t>
      </w:r>
      <w:r>
        <w:rPr>
          <w:spacing w:val="-2"/>
        </w:rPr>
        <w:t>(“RL”):</w:t>
      </w:r>
    </w:p>
    <w:p w14:paraId="30C8A57E" w14:textId="77777777" w:rsidR="00B46FA6" w:rsidRPr="00B46FA6" w:rsidRDefault="00B46FA6" w:rsidP="00B46FA6">
      <w:pPr>
        <w:pStyle w:val="TableParagraph"/>
        <w:numPr>
          <w:ilvl w:val="0"/>
          <w:numId w:val="4"/>
        </w:numPr>
        <w:tabs>
          <w:tab w:val="left" w:pos="576"/>
        </w:tabs>
        <w:spacing w:before="50"/>
      </w:pPr>
      <w:r>
        <w:t>the</w:t>
      </w:r>
      <w:r>
        <w:rPr>
          <w:spacing w:val="-6"/>
        </w:rPr>
        <w:t xml:space="preserve"> </w:t>
      </w:r>
      <w:r>
        <w:t>College</w:t>
      </w:r>
      <w:r>
        <w:rPr>
          <w:spacing w:val="-5"/>
        </w:rPr>
        <w:t xml:space="preserve"> </w:t>
      </w:r>
      <w:r>
        <w:t>team’s</w:t>
      </w:r>
      <w:r>
        <w:rPr>
          <w:spacing w:val="-3"/>
        </w:rPr>
        <w:t xml:space="preserve"> </w:t>
      </w:r>
      <w:r>
        <w:t>positive</w:t>
      </w:r>
      <w:r>
        <w:rPr>
          <w:spacing w:val="-5"/>
        </w:rPr>
        <w:t xml:space="preserve"> </w:t>
      </w:r>
      <w:r>
        <w:t>attitude</w:t>
      </w:r>
      <w:r>
        <w:rPr>
          <w:spacing w:val="-7"/>
        </w:rPr>
        <w:t xml:space="preserve"> </w:t>
      </w:r>
      <w:r>
        <w:t>to</w:t>
      </w:r>
      <w:r>
        <w:rPr>
          <w:spacing w:val="-7"/>
        </w:rPr>
        <w:t xml:space="preserve"> </w:t>
      </w:r>
      <w:r>
        <w:t>and</w:t>
      </w:r>
      <w:r>
        <w:rPr>
          <w:spacing w:val="-7"/>
        </w:rPr>
        <w:t xml:space="preserve"> </w:t>
      </w:r>
      <w:r>
        <w:t>responsiveness</w:t>
      </w:r>
      <w:r>
        <w:rPr>
          <w:spacing w:val="-5"/>
        </w:rPr>
        <w:t xml:space="preserve"> </w:t>
      </w:r>
      <w:r>
        <w:t>towards</w:t>
      </w:r>
      <w:r>
        <w:rPr>
          <w:spacing w:val="-7"/>
        </w:rPr>
        <w:t xml:space="preserve"> </w:t>
      </w:r>
      <w:r>
        <w:t>the</w:t>
      </w:r>
      <w:r>
        <w:rPr>
          <w:spacing w:val="-7"/>
        </w:rPr>
        <w:t xml:space="preserve"> </w:t>
      </w:r>
      <w:r>
        <w:rPr>
          <w:spacing w:val="-2"/>
        </w:rPr>
        <w:t>audit;</w:t>
      </w:r>
    </w:p>
    <w:p w14:paraId="1C81A92B" w14:textId="77777777" w:rsidR="00B46FA6" w:rsidRPr="00B46FA6" w:rsidRDefault="00B46FA6" w:rsidP="00B46FA6">
      <w:pPr>
        <w:pStyle w:val="TableParagraph"/>
        <w:numPr>
          <w:ilvl w:val="0"/>
          <w:numId w:val="4"/>
        </w:numPr>
        <w:tabs>
          <w:tab w:val="left" w:pos="576"/>
        </w:tabs>
        <w:spacing w:before="50"/>
      </w:pPr>
      <w:r>
        <w:t>the</w:t>
      </w:r>
      <w:r w:rsidRPr="00B46FA6">
        <w:rPr>
          <w:spacing w:val="-7"/>
        </w:rPr>
        <w:t xml:space="preserve"> </w:t>
      </w:r>
      <w:r>
        <w:t>specific</w:t>
      </w:r>
      <w:r w:rsidRPr="00B46FA6">
        <w:rPr>
          <w:spacing w:val="-3"/>
        </w:rPr>
        <w:t xml:space="preserve"> </w:t>
      </w:r>
      <w:r>
        <w:t>findings</w:t>
      </w:r>
      <w:r w:rsidRPr="00B46FA6">
        <w:rPr>
          <w:spacing w:val="-4"/>
        </w:rPr>
        <w:t xml:space="preserve"> </w:t>
      </w:r>
      <w:r>
        <w:t>in</w:t>
      </w:r>
      <w:r w:rsidRPr="00B46FA6">
        <w:rPr>
          <w:spacing w:val="-6"/>
        </w:rPr>
        <w:t xml:space="preserve"> </w:t>
      </w:r>
      <w:r>
        <w:t>respect</w:t>
      </w:r>
      <w:r w:rsidRPr="00B46FA6">
        <w:rPr>
          <w:spacing w:val="-2"/>
        </w:rPr>
        <w:t xml:space="preserve"> </w:t>
      </w:r>
      <w:r>
        <w:t>of</w:t>
      </w:r>
      <w:r w:rsidRPr="00B46FA6">
        <w:rPr>
          <w:spacing w:val="-3"/>
        </w:rPr>
        <w:t xml:space="preserve"> </w:t>
      </w:r>
      <w:r>
        <w:t>Apprentices</w:t>
      </w:r>
      <w:r w:rsidRPr="00B46FA6">
        <w:rPr>
          <w:spacing w:val="-6"/>
        </w:rPr>
        <w:t xml:space="preserve"> </w:t>
      </w:r>
      <w:r>
        <w:t>and</w:t>
      </w:r>
      <w:r w:rsidRPr="00B46FA6">
        <w:rPr>
          <w:spacing w:val="-4"/>
        </w:rPr>
        <w:t xml:space="preserve"> </w:t>
      </w:r>
      <w:r>
        <w:t>how</w:t>
      </w:r>
      <w:r w:rsidRPr="00B46FA6">
        <w:rPr>
          <w:spacing w:val="-4"/>
        </w:rPr>
        <w:t xml:space="preserve"> </w:t>
      </w:r>
      <w:r>
        <w:t>they</w:t>
      </w:r>
      <w:r w:rsidRPr="00B46FA6">
        <w:rPr>
          <w:spacing w:val="-3"/>
        </w:rPr>
        <w:t xml:space="preserve"> </w:t>
      </w:r>
      <w:r>
        <w:t>were</w:t>
      </w:r>
      <w:r w:rsidRPr="00B46FA6">
        <w:rPr>
          <w:spacing w:val="-6"/>
        </w:rPr>
        <w:t xml:space="preserve"> </w:t>
      </w:r>
      <w:r w:rsidRPr="00B46FA6">
        <w:rPr>
          <w:spacing w:val="-2"/>
        </w:rPr>
        <w:t>identified;</w:t>
      </w:r>
    </w:p>
    <w:p w14:paraId="35439AA8" w14:textId="77777777" w:rsidR="00B46FA6" w:rsidRPr="00B46FA6" w:rsidRDefault="00B46FA6" w:rsidP="00B46FA6">
      <w:pPr>
        <w:pStyle w:val="TableParagraph"/>
        <w:numPr>
          <w:ilvl w:val="0"/>
          <w:numId w:val="4"/>
        </w:numPr>
        <w:tabs>
          <w:tab w:val="left" w:pos="576"/>
        </w:tabs>
        <w:spacing w:before="50"/>
      </w:pPr>
      <w:r>
        <w:t>t</w:t>
      </w:r>
      <w:r>
        <w:t>he</w:t>
      </w:r>
      <w:r w:rsidRPr="00B46FA6">
        <w:rPr>
          <w:spacing w:val="-5"/>
        </w:rPr>
        <w:t xml:space="preserve"> </w:t>
      </w:r>
      <w:r>
        <w:t>treatment</w:t>
      </w:r>
      <w:r w:rsidRPr="00B46FA6">
        <w:rPr>
          <w:spacing w:val="-1"/>
        </w:rPr>
        <w:t xml:space="preserve"> </w:t>
      </w:r>
      <w:r>
        <w:t>in</w:t>
      </w:r>
      <w:r w:rsidRPr="00B46FA6">
        <w:rPr>
          <w:spacing w:val="-5"/>
        </w:rPr>
        <w:t xml:space="preserve"> </w:t>
      </w:r>
      <w:r>
        <w:t>the</w:t>
      </w:r>
      <w:r w:rsidRPr="00B46FA6">
        <w:rPr>
          <w:spacing w:val="-3"/>
        </w:rPr>
        <w:t xml:space="preserve"> </w:t>
      </w:r>
      <w:r>
        <w:t>RSM</w:t>
      </w:r>
      <w:r w:rsidRPr="00B46FA6">
        <w:rPr>
          <w:spacing w:val="-4"/>
        </w:rPr>
        <w:t xml:space="preserve"> </w:t>
      </w:r>
      <w:r>
        <w:t>Audit</w:t>
      </w:r>
      <w:r w:rsidRPr="00B46FA6">
        <w:rPr>
          <w:spacing w:val="-1"/>
        </w:rPr>
        <w:t xml:space="preserve"> </w:t>
      </w:r>
      <w:r>
        <w:t>Findings</w:t>
      </w:r>
      <w:r w:rsidRPr="00B46FA6">
        <w:rPr>
          <w:spacing w:val="-2"/>
        </w:rPr>
        <w:t xml:space="preserve"> </w:t>
      </w:r>
      <w:r>
        <w:t>Report</w:t>
      </w:r>
      <w:r w:rsidRPr="00B46FA6">
        <w:rPr>
          <w:spacing w:val="-2"/>
        </w:rPr>
        <w:t xml:space="preserve"> </w:t>
      </w:r>
      <w:r>
        <w:t>(the</w:t>
      </w:r>
      <w:r w:rsidRPr="00B46FA6">
        <w:rPr>
          <w:spacing w:val="-3"/>
        </w:rPr>
        <w:t xml:space="preserve"> </w:t>
      </w:r>
      <w:r>
        <w:t>“Findings</w:t>
      </w:r>
      <w:r w:rsidRPr="00B46FA6">
        <w:rPr>
          <w:spacing w:val="-2"/>
        </w:rPr>
        <w:t xml:space="preserve"> </w:t>
      </w:r>
      <w:r>
        <w:t>Report”)</w:t>
      </w:r>
      <w:r w:rsidRPr="00B46FA6">
        <w:rPr>
          <w:spacing w:val="-1"/>
        </w:rPr>
        <w:t xml:space="preserve"> </w:t>
      </w:r>
      <w:r>
        <w:t>of</w:t>
      </w:r>
      <w:r w:rsidRPr="00B46FA6">
        <w:rPr>
          <w:spacing w:val="-4"/>
        </w:rPr>
        <w:t xml:space="preserve"> </w:t>
      </w:r>
      <w:r>
        <w:t>the</w:t>
      </w:r>
      <w:r w:rsidRPr="00B46FA6">
        <w:rPr>
          <w:spacing w:val="-3"/>
        </w:rPr>
        <w:t xml:space="preserve"> </w:t>
      </w:r>
      <w:r>
        <w:t>two areas identified as being the ‘principal management judgements and estimates’: assumptions for the defined benefit pension scheme, and impairment of tangible fixed assets; and</w:t>
      </w:r>
    </w:p>
    <w:p w14:paraId="7D90F62B" w14:textId="77777777" w:rsidR="00B46FA6" w:rsidRDefault="00B46FA6" w:rsidP="00B46FA6">
      <w:pPr>
        <w:pStyle w:val="TableParagraph"/>
        <w:numPr>
          <w:ilvl w:val="0"/>
          <w:numId w:val="4"/>
        </w:numPr>
        <w:tabs>
          <w:tab w:val="left" w:pos="576"/>
        </w:tabs>
        <w:spacing w:before="54"/>
      </w:pPr>
      <w:r>
        <w:t>Members’</w:t>
      </w:r>
      <w:r>
        <w:rPr>
          <w:spacing w:val="-7"/>
        </w:rPr>
        <w:t xml:space="preserve"> </w:t>
      </w:r>
      <w:r>
        <w:t>queries</w:t>
      </w:r>
      <w:r>
        <w:rPr>
          <w:spacing w:val="-3"/>
        </w:rPr>
        <w:t xml:space="preserve"> </w:t>
      </w:r>
      <w:r>
        <w:t>about</w:t>
      </w:r>
      <w:r>
        <w:rPr>
          <w:spacing w:val="-6"/>
        </w:rPr>
        <w:t xml:space="preserve"> </w:t>
      </w:r>
      <w:r>
        <w:t>an</w:t>
      </w:r>
      <w:r>
        <w:rPr>
          <w:spacing w:val="-4"/>
        </w:rPr>
        <w:t xml:space="preserve"> </w:t>
      </w:r>
      <w:r>
        <w:t>accrual,</w:t>
      </w:r>
      <w:r>
        <w:rPr>
          <w:spacing w:val="-2"/>
        </w:rPr>
        <w:t xml:space="preserve"> </w:t>
      </w:r>
      <w:r>
        <w:t>which</w:t>
      </w:r>
      <w:r>
        <w:rPr>
          <w:spacing w:val="-5"/>
        </w:rPr>
        <w:t xml:space="preserve"> </w:t>
      </w:r>
      <w:r>
        <w:t>RL</w:t>
      </w:r>
      <w:r>
        <w:rPr>
          <w:spacing w:val="-6"/>
        </w:rPr>
        <w:t xml:space="preserve"> </w:t>
      </w:r>
      <w:r>
        <w:t>said</w:t>
      </w:r>
      <w:r>
        <w:rPr>
          <w:spacing w:val="-4"/>
        </w:rPr>
        <w:t xml:space="preserve"> </w:t>
      </w:r>
      <w:r>
        <w:t>he</w:t>
      </w:r>
      <w:r>
        <w:rPr>
          <w:spacing w:val="-5"/>
        </w:rPr>
        <w:t xml:space="preserve"> </w:t>
      </w:r>
      <w:r>
        <w:t>would</w:t>
      </w:r>
      <w:r>
        <w:rPr>
          <w:spacing w:val="-4"/>
        </w:rPr>
        <w:t xml:space="preserve"> </w:t>
      </w:r>
      <w:r>
        <w:t>look</w:t>
      </w:r>
      <w:r>
        <w:rPr>
          <w:spacing w:val="-4"/>
        </w:rPr>
        <w:t xml:space="preserve"> </w:t>
      </w:r>
      <w:r>
        <w:t>into</w:t>
      </w:r>
      <w:r>
        <w:rPr>
          <w:spacing w:val="-6"/>
        </w:rPr>
        <w:t xml:space="preserve"> </w:t>
      </w:r>
      <w:r>
        <w:rPr>
          <w:spacing w:val="-2"/>
        </w:rPr>
        <w:t>further.</w:t>
      </w:r>
    </w:p>
    <w:p w14:paraId="069669C9" w14:textId="131C00D4" w:rsidR="0072660A" w:rsidRPr="0072660A" w:rsidRDefault="00B46FA6" w:rsidP="0072660A">
      <w:pPr>
        <w:pStyle w:val="TableParagraph"/>
        <w:spacing w:before="198"/>
        <w:rPr>
          <w:spacing w:val="-2"/>
        </w:rPr>
      </w:pPr>
      <w:proofErr w:type="spellStart"/>
      <w:r>
        <w:t>Mr</w:t>
      </w:r>
      <w:proofErr w:type="spellEnd"/>
      <w:r>
        <w:rPr>
          <w:spacing w:val="-7"/>
        </w:rPr>
        <w:t xml:space="preserve"> </w:t>
      </w:r>
      <w:r>
        <w:t>S</w:t>
      </w:r>
      <w:r>
        <w:rPr>
          <w:spacing w:val="-3"/>
        </w:rPr>
        <w:t xml:space="preserve"> </w:t>
      </w:r>
      <w:r>
        <w:t>Pringle</w:t>
      </w:r>
      <w:r>
        <w:rPr>
          <w:spacing w:val="-3"/>
        </w:rPr>
        <w:t xml:space="preserve"> </w:t>
      </w:r>
      <w:r>
        <w:t>of</w:t>
      </w:r>
      <w:r>
        <w:rPr>
          <w:spacing w:val="-4"/>
        </w:rPr>
        <w:t xml:space="preserve"> </w:t>
      </w:r>
      <w:r>
        <w:t>Wylie</w:t>
      </w:r>
      <w:r>
        <w:rPr>
          <w:spacing w:val="-4"/>
        </w:rPr>
        <w:t xml:space="preserve"> </w:t>
      </w:r>
      <w:r>
        <w:t>&amp;</w:t>
      </w:r>
      <w:r>
        <w:rPr>
          <w:spacing w:val="-4"/>
        </w:rPr>
        <w:t xml:space="preserve"> </w:t>
      </w:r>
      <w:r>
        <w:t>Bisset</w:t>
      </w:r>
      <w:r>
        <w:rPr>
          <w:spacing w:val="-2"/>
        </w:rPr>
        <w:t xml:space="preserve"> </w:t>
      </w:r>
      <w:r>
        <w:t>(“SP”)</w:t>
      </w:r>
      <w:r>
        <w:rPr>
          <w:spacing w:val="-5"/>
        </w:rPr>
        <w:t xml:space="preserve"> </w:t>
      </w:r>
      <w:r>
        <w:t>said</w:t>
      </w:r>
      <w:r>
        <w:rPr>
          <w:spacing w:val="-5"/>
        </w:rPr>
        <w:t xml:space="preserve"> </w:t>
      </w:r>
      <w:r>
        <w:t>the</w:t>
      </w:r>
      <w:r>
        <w:rPr>
          <w:spacing w:val="-3"/>
        </w:rPr>
        <w:t xml:space="preserve"> </w:t>
      </w:r>
      <w:r>
        <w:t>internal</w:t>
      </w:r>
      <w:r>
        <w:rPr>
          <w:spacing w:val="-5"/>
        </w:rPr>
        <w:t xml:space="preserve"> </w:t>
      </w:r>
      <w:r>
        <w:t>audit</w:t>
      </w:r>
      <w:r>
        <w:rPr>
          <w:spacing w:val="-2"/>
        </w:rPr>
        <w:t xml:space="preserve"> </w:t>
      </w:r>
      <w:r>
        <w:t>work</w:t>
      </w:r>
      <w:r>
        <w:rPr>
          <w:spacing w:val="-2"/>
        </w:rPr>
        <w:t xml:space="preserve"> </w:t>
      </w:r>
      <w:r>
        <w:t>was</w:t>
      </w:r>
      <w:r>
        <w:rPr>
          <w:spacing w:val="-5"/>
        </w:rPr>
        <w:t xml:space="preserve"> </w:t>
      </w:r>
      <w:r>
        <w:t>proceeding</w:t>
      </w:r>
      <w:r>
        <w:rPr>
          <w:spacing w:val="-4"/>
        </w:rPr>
        <w:t xml:space="preserve"> </w:t>
      </w:r>
      <w:r>
        <w:t>to</w:t>
      </w:r>
      <w:r>
        <w:rPr>
          <w:spacing w:val="-3"/>
        </w:rPr>
        <w:t xml:space="preserve"> </w:t>
      </w:r>
      <w:r>
        <w:rPr>
          <w:spacing w:val="-2"/>
        </w:rPr>
        <w:t>plan.</w:t>
      </w:r>
      <w:bookmarkStart w:id="0" w:name="_GoBack"/>
      <w:bookmarkEnd w:id="0"/>
    </w:p>
    <w:p w14:paraId="7BDEB30C" w14:textId="77777777" w:rsidR="00B46FA6" w:rsidRDefault="00B46FA6" w:rsidP="00B46FA6">
      <w:r>
        <w:t>The</w:t>
      </w:r>
      <w:r>
        <w:rPr>
          <w:spacing w:val="-2"/>
        </w:rPr>
        <w:t xml:space="preserve"> </w:t>
      </w:r>
      <w:r>
        <w:t>meeting</w:t>
      </w:r>
      <w:r>
        <w:rPr>
          <w:spacing w:val="-2"/>
        </w:rPr>
        <w:t xml:space="preserve"> </w:t>
      </w:r>
      <w:r>
        <w:t>noted</w:t>
      </w:r>
      <w:r>
        <w:rPr>
          <w:spacing w:val="-4"/>
        </w:rPr>
        <w:t xml:space="preserve"> </w:t>
      </w:r>
      <w:r>
        <w:t>that</w:t>
      </w:r>
      <w:r>
        <w:rPr>
          <w:spacing w:val="-4"/>
        </w:rPr>
        <w:t xml:space="preserve"> </w:t>
      </w:r>
      <w:r>
        <w:t>College</w:t>
      </w:r>
      <w:r>
        <w:rPr>
          <w:spacing w:val="-2"/>
        </w:rPr>
        <w:t xml:space="preserve"> </w:t>
      </w:r>
      <w:r>
        <w:t>Governors</w:t>
      </w:r>
      <w:r>
        <w:rPr>
          <w:spacing w:val="-1"/>
        </w:rPr>
        <w:t xml:space="preserve"> </w:t>
      </w:r>
      <w:r>
        <w:t>had</w:t>
      </w:r>
      <w:r>
        <w:rPr>
          <w:spacing w:val="-4"/>
        </w:rPr>
        <w:t xml:space="preserve"> </w:t>
      </w:r>
      <w:r>
        <w:t>been</w:t>
      </w:r>
      <w:r>
        <w:rPr>
          <w:spacing w:val="-2"/>
        </w:rPr>
        <w:t xml:space="preserve"> </w:t>
      </w:r>
      <w:r>
        <w:t>invited</w:t>
      </w:r>
      <w:r>
        <w:rPr>
          <w:spacing w:val="-4"/>
        </w:rPr>
        <w:t xml:space="preserve"> </w:t>
      </w:r>
      <w:r>
        <w:t>to</w:t>
      </w:r>
      <w:r>
        <w:rPr>
          <w:spacing w:val="-2"/>
        </w:rPr>
        <w:t xml:space="preserve"> </w:t>
      </w:r>
      <w:r>
        <w:t>dial</w:t>
      </w:r>
      <w:r>
        <w:rPr>
          <w:spacing w:val="-3"/>
        </w:rPr>
        <w:t xml:space="preserve"> </w:t>
      </w:r>
      <w:r>
        <w:t>into</w:t>
      </w:r>
      <w:r>
        <w:rPr>
          <w:spacing w:val="-4"/>
        </w:rPr>
        <w:t xml:space="preserve"> </w:t>
      </w:r>
      <w:r>
        <w:t>the</w:t>
      </w:r>
      <w:r>
        <w:rPr>
          <w:spacing w:val="-2"/>
        </w:rPr>
        <w:t xml:space="preserve"> </w:t>
      </w:r>
      <w:r>
        <w:t>meeting</w:t>
      </w:r>
      <w:r>
        <w:rPr>
          <w:spacing w:val="-2"/>
        </w:rPr>
        <w:t xml:space="preserve"> </w:t>
      </w:r>
      <w:r>
        <w:t>at 15:30 to observe Items 4 and 5.</w:t>
      </w:r>
    </w:p>
    <w:p w14:paraId="2987C866" w14:textId="6F903B1A" w:rsidR="00EF45BB" w:rsidRDefault="00B46FA6" w:rsidP="00B46FA6">
      <w:pPr>
        <w:pStyle w:val="Heading2"/>
      </w:pPr>
      <w:r>
        <w:t>2. Prelim</w:t>
      </w:r>
      <w:r w:rsidR="0072660A">
        <w:t>in</w:t>
      </w:r>
      <w:r>
        <w:t xml:space="preserve">ary Items </w:t>
      </w:r>
    </w:p>
    <w:p w14:paraId="591FC067" w14:textId="77777777" w:rsidR="00B46FA6" w:rsidRDefault="00B46FA6" w:rsidP="00B46FA6">
      <w:pPr>
        <w:rPr>
          <w:spacing w:val="-2"/>
        </w:rPr>
      </w:pPr>
      <w:r>
        <w:t>15:00</w:t>
      </w:r>
      <w:r>
        <w:rPr>
          <w:spacing w:val="46"/>
        </w:rPr>
        <w:t xml:space="preserve"> </w:t>
      </w:r>
      <w:r>
        <w:t>Mrs</w:t>
      </w:r>
      <w:r>
        <w:rPr>
          <w:spacing w:val="-4"/>
        </w:rPr>
        <w:t xml:space="preserve"> </w:t>
      </w:r>
      <w:r>
        <w:t>J</w:t>
      </w:r>
      <w:r>
        <w:rPr>
          <w:spacing w:val="-4"/>
        </w:rPr>
        <w:t xml:space="preserve"> </w:t>
      </w:r>
      <w:r>
        <w:t>Arechiga,</w:t>
      </w:r>
      <w:r>
        <w:rPr>
          <w:spacing w:val="-4"/>
        </w:rPr>
        <w:t xml:space="preserve"> </w:t>
      </w:r>
      <w:r>
        <w:t>Mr</w:t>
      </w:r>
      <w:r>
        <w:rPr>
          <w:spacing w:val="-3"/>
        </w:rPr>
        <w:t xml:space="preserve"> </w:t>
      </w:r>
      <w:r>
        <w:t>P</w:t>
      </w:r>
      <w:r>
        <w:rPr>
          <w:spacing w:val="-5"/>
        </w:rPr>
        <w:t xml:space="preserve"> </w:t>
      </w:r>
      <w:r>
        <w:t>Singh</w:t>
      </w:r>
      <w:r>
        <w:rPr>
          <w:spacing w:val="-5"/>
        </w:rPr>
        <w:t xml:space="preserve"> </w:t>
      </w:r>
      <w:r>
        <w:t>and</w:t>
      </w:r>
      <w:r>
        <w:rPr>
          <w:spacing w:val="-4"/>
        </w:rPr>
        <w:t xml:space="preserve"> </w:t>
      </w:r>
      <w:r>
        <w:t>Mr</w:t>
      </w:r>
      <w:r>
        <w:rPr>
          <w:spacing w:val="-5"/>
        </w:rPr>
        <w:t xml:space="preserve"> </w:t>
      </w:r>
      <w:r>
        <w:t>D</w:t>
      </w:r>
      <w:r>
        <w:rPr>
          <w:spacing w:val="-5"/>
        </w:rPr>
        <w:t xml:space="preserve"> </w:t>
      </w:r>
      <w:r>
        <w:t>Rayneau</w:t>
      </w:r>
      <w:r>
        <w:rPr>
          <w:spacing w:val="-3"/>
        </w:rPr>
        <w:t xml:space="preserve"> </w:t>
      </w:r>
      <w:r>
        <w:t>joined</w:t>
      </w:r>
      <w:r>
        <w:rPr>
          <w:spacing w:val="-5"/>
        </w:rPr>
        <w:t xml:space="preserve"> </w:t>
      </w:r>
      <w:r>
        <w:t>the</w:t>
      </w:r>
      <w:r>
        <w:rPr>
          <w:spacing w:val="-5"/>
        </w:rPr>
        <w:t xml:space="preserve"> </w:t>
      </w:r>
      <w:r>
        <w:rPr>
          <w:spacing w:val="-2"/>
        </w:rPr>
        <w:t>meeting.</w:t>
      </w:r>
    </w:p>
    <w:p w14:paraId="322516F8" w14:textId="77777777" w:rsidR="00B46FA6" w:rsidRDefault="00B46FA6" w:rsidP="00B46FA6">
      <w:pPr>
        <w:pStyle w:val="Heading3"/>
      </w:pPr>
      <w:r>
        <w:t xml:space="preserve">2.1 Welcome and Introductions </w:t>
      </w:r>
    </w:p>
    <w:p w14:paraId="53EF02FB" w14:textId="77777777" w:rsidR="00B46FA6" w:rsidRDefault="00B46FA6" w:rsidP="00B46FA6">
      <w:pPr>
        <w:rPr>
          <w:spacing w:val="-2"/>
        </w:rPr>
      </w:pPr>
      <w:r>
        <w:t>The</w:t>
      </w:r>
      <w:r>
        <w:rPr>
          <w:spacing w:val="-6"/>
        </w:rPr>
        <w:t xml:space="preserve"> </w:t>
      </w:r>
      <w:r>
        <w:t>Chair</w:t>
      </w:r>
      <w:r>
        <w:rPr>
          <w:spacing w:val="-2"/>
        </w:rPr>
        <w:t xml:space="preserve"> </w:t>
      </w:r>
      <w:r>
        <w:t>welcomed</w:t>
      </w:r>
      <w:r>
        <w:rPr>
          <w:spacing w:val="-6"/>
        </w:rPr>
        <w:t xml:space="preserve"> </w:t>
      </w:r>
      <w:r>
        <w:t>the</w:t>
      </w:r>
      <w:r>
        <w:rPr>
          <w:spacing w:val="-7"/>
        </w:rPr>
        <w:t xml:space="preserve"> </w:t>
      </w:r>
      <w:r>
        <w:t>management</w:t>
      </w:r>
      <w:r>
        <w:rPr>
          <w:spacing w:val="-4"/>
        </w:rPr>
        <w:t xml:space="preserve"> </w:t>
      </w:r>
      <w:r>
        <w:t>team</w:t>
      </w:r>
      <w:r>
        <w:rPr>
          <w:spacing w:val="-5"/>
        </w:rPr>
        <w:t xml:space="preserve"> </w:t>
      </w:r>
      <w:r>
        <w:t>to</w:t>
      </w:r>
      <w:r>
        <w:rPr>
          <w:spacing w:val="-5"/>
        </w:rPr>
        <w:t xml:space="preserve"> </w:t>
      </w:r>
      <w:r>
        <w:t>the</w:t>
      </w:r>
      <w:r>
        <w:rPr>
          <w:spacing w:val="-5"/>
        </w:rPr>
        <w:t xml:space="preserve"> </w:t>
      </w:r>
      <w:r>
        <w:rPr>
          <w:spacing w:val="-2"/>
        </w:rPr>
        <w:t>meeting.</w:t>
      </w:r>
    </w:p>
    <w:p w14:paraId="13523DB0" w14:textId="77777777" w:rsidR="00B46FA6" w:rsidRDefault="00B46FA6" w:rsidP="00B46FA6">
      <w:pPr>
        <w:pStyle w:val="Heading3"/>
      </w:pPr>
      <w:r>
        <w:t xml:space="preserve">2.2 Approval of minutes from previous meetings </w:t>
      </w:r>
    </w:p>
    <w:p w14:paraId="55154EFF" w14:textId="77777777" w:rsidR="00B46FA6" w:rsidRDefault="00B46FA6" w:rsidP="00B46FA6">
      <w:pPr>
        <w:rPr>
          <w:spacing w:val="-2"/>
        </w:rPr>
      </w:pPr>
      <w:r>
        <w:t>To</w:t>
      </w:r>
      <w:r>
        <w:rPr>
          <w:spacing w:val="-7"/>
        </w:rPr>
        <w:t xml:space="preserve"> </w:t>
      </w:r>
      <w:r>
        <w:t>approve</w:t>
      </w:r>
      <w:r>
        <w:rPr>
          <w:spacing w:val="-4"/>
        </w:rPr>
        <w:t xml:space="preserve"> </w:t>
      </w:r>
      <w:r>
        <w:t>the</w:t>
      </w:r>
      <w:r>
        <w:rPr>
          <w:spacing w:val="-4"/>
        </w:rPr>
        <w:t xml:space="preserve"> </w:t>
      </w:r>
      <w:r>
        <w:t>minutes</w:t>
      </w:r>
      <w:r>
        <w:rPr>
          <w:spacing w:val="-3"/>
        </w:rPr>
        <w:t xml:space="preserve"> </w:t>
      </w:r>
      <w:r>
        <w:t>of</w:t>
      </w:r>
      <w:r>
        <w:rPr>
          <w:spacing w:val="-1"/>
        </w:rPr>
        <w:t xml:space="preserve"> </w:t>
      </w:r>
      <w:r>
        <w:t>2</w:t>
      </w:r>
      <w:r>
        <w:rPr>
          <w:spacing w:val="-5"/>
        </w:rPr>
        <w:t xml:space="preserve"> </w:t>
      </w:r>
      <w:r>
        <w:t>October 2023</w:t>
      </w:r>
      <w:r>
        <w:rPr>
          <w:spacing w:val="-4"/>
        </w:rPr>
        <w:t xml:space="preserve"> </w:t>
      </w:r>
      <w:r>
        <w:t>as</w:t>
      </w:r>
      <w:r>
        <w:rPr>
          <w:spacing w:val="-5"/>
        </w:rPr>
        <w:t xml:space="preserve"> </w:t>
      </w:r>
      <w:r>
        <w:t>an</w:t>
      </w:r>
      <w:r>
        <w:rPr>
          <w:spacing w:val="-2"/>
        </w:rPr>
        <w:t xml:space="preserve"> </w:t>
      </w:r>
      <w:r>
        <w:t>accurate</w:t>
      </w:r>
      <w:r>
        <w:rPr>
          <w:spacing w:val="-4"/>
        </w:rPr>
        <w:t xml:space="preserve"> </w:t>
      </w:r>
      <w:r>
        <w:rPr>
          <w:spacing w:val="-2"/>
        </w:rPr>
        <w:t>record</w:t>
      </w:r>
      <w:r>
        <w:rPr>
          <w:spacing w:val="-2"/>
        </w:rPr>
        <w:t xml:space="preserve"> – Resolved. </w:t>
      </w:r>
    </w:p>
    <w:p w14:paraId="2D84601C" w14:textId="77777777" w:rsidR="00B46FA6" w:rsidRDefault="00535CCB" w:rsidP="00535CCB">
      <w:pPr>
        <w:pStyle w:val="Heading3"/>
      </w:pPr>
      <w:r>
        <w:t xml:space="preserve">2.3 Matters arising not on the agenda </w:t>
      </w:r>
    </w:p>
    <w:p w14:paraId="4A67D2FC" w14:textId="77777777" w:rsidR="00535CCB" w:rsidRDefault="00535CCB" w:rsidP="00B46FA6">
      <w:pPr>
        <w:rPr>
          <w:spacing w:val="-2"/>
        </w:rPr>
      </w:pPr>
      <w:r>
        <w:t>There</w:t>
      </w:r>
      <w:r>
        <w:rPr>
          <w:spacing w:val="-6"/>
        </w:rPr>
        <w:t xml:space="preserve"> </w:t>
      </w:r>
      <w:r>
        <w:t>were</w:t>
      </w:r>
      <w:r>
        <w:rPr>
          <w:spacing w:val="-5"/>
        </w:rPr>
        <w:t xml:space="preserve"> </w:t>
      </w:r>
      <w:r>
        <w:t>no</w:t>
      </w:r>
      <w:r>
        <w:rPr>
          <w:spacing w:val="-6"/>
        </w:rPr>
        <w:t xml:space="preserve"> </w:t>
      </w:r>
      <w:r>
        <w:t>matters</w:t>
      </w:r>
      <w:r>
        <w:rPr>
          <w:spacing w:val="-2"/>
        </w:rPr>
        <w:t xml:space="preserve"> </w:t>
      </w:r>
      <w:r>
        <w:t>arising</w:t>
      </w:r>
      <w:r>
        <w:rPr>
          <w:spacing w:val="-4"/>
        </w:rPr>
        <w:t xml:space="preserve"> </w:t>
      </w:r>
      <w:r>
        <w:t>that</w:t>
      </w:r>
      <w:r>
        <w:rPr>
          <w:spacing w:val="-2"/>
        </w:rPr>
        <w:t xml:space="preserve"> </w:t>
      </w:r>
      <w:r>
        <w:t>were</w:t>
      </w:r>
      <w:r>
        <w:rPr>
          <w:spacing w:val="-5"/>
        </w:rPr>
        <w:t xml:space="preserve"> </w:t>
      </w:r>
      <w:r>
        <w:t>not</w:t>
      </w:r>
      <w:r>
        <w:rPr>
          <w:spacing w:val="-5"/>
        </w:rPr>
        <w:t xml:space="preserve"> </w:t>
      </w:r>
      <w:r>
        <w:t>on</w:t>
      </w:r>
      <w:r>
        <w:rPr>
          <w:spacing w:val="-5"/>
        </w:rPr>
        <w:t xml:space="preserve"> </w:t>
      </w:r>
      <w:r>
        <w:t>the</w:t>
      </w:r>
      <w:r>
        <w:rPr>
          <w:spacing w:val="-3"/>
        </w:rPr>
        <w:t xml:space="preserve"> </w:t>
      </w:r>
      <w:r>
        <w:rPr>
          <w:spacing w:val="-2"/>
        </w:rPr>
        <w:t>agenda.</w:t>
      </w:r>
    </w:p>
    <w:p w14:paraId="0C15EBF6" w14:textId="77777777" w:rsidR="00535CCB" w:rsidRDefault="00535CCB" w:rsidP="00535CCB">
      <w:pPr>
        <w:pStyle w:val="Heading3"/>
      </w:pPr>
      <w:r>
        <w:t xml:space="preserve">2.4 Update on Agreed Actions </w:t>
      </w:r>
    </w:p>
    <w:p w14:paraId="4009EAC0" w14:textId="77777777" w:rsidR="00535CCB" w:rsidRDefault="00535CCB" w:rsidP="00535CCB">
      <w:pPr>
        <w:pStyle w:val="Heading4"/>
      </w:pPr>
      <w:r>
        <w:t xml:space="preserve">2.4.1 </w:t>
      </w:r>
      <w:r w:rsidRPr="00535CCB">
        <w:t>Confirm what percentage of staff agreed with the statement “I feel safe at work” in the 2022-23 all-staff survey</w:t>
      </w:r>
    </w:p>
    <w:p w14:paraId="577F8BEF" w14:textId="77777777" w:rsidR="00535CCB" w:rsidRDefault="00535CCB" w:rsidP="00535CCB">
      <w:r w:rsidRPr="00535CCB">
        <w:t>85% of staff had agreed - but there was a significant split by department,</w:t>
      </w:r>
      <w:r w:rsidRPr="00535CCB">
        <w:rPr>
          <w:spacing w:val="-2"/>
        </w:rPr>
        <w:t xml:space="preserve"> </w:t>
      </w:r>
      <w:r w:rsidRPr="00535CCB">
        <w:t>with</w:t>
      </w:r>
      <w:r w:rsidRPr="00535CCB">
        <w:rPr>
          <w:spacing w:val="-6"/>
        </w:rPr>
        <w:t xml:space="preserve"> </w:t>
      </w:r>
      <w:r w:rsidRPr="00535CCB">
        <w:t>particularly</w:t>
      </w:r>
      <w:r w:rsidRPr="00535CCB">
        <w:rPr>
          <w:spacing w:val="-4"/>
        </w:rPr>
        <w:t xml:space="preserve"> </w:t>
      </w:r>
      <w:r w:rsidRPr="00535CCB">
        <w:t>high</w:t>
      </w:r>
      <w:r w:rsidRPr="00535CCB">
        <w:rPr>
          <w:spacing w:val="-4"/>
        </w:rPr>
        <w:t xml:space="preserve"> </w:t>
      </w:r>
      <w:r w:rsidRPr="00535CCB">
        <w:t>levels</w:t>
      </w:r>
      <w:r w:rsidRPr="00535CCB">
        <w:rPr>
          <w:spacing w:val="-3"/>
        </w:rPr>
        <w:t xml:space="preserve"> </w:t>
      </w:r>
      <w:r w:rsidRPr="00535CCB">
        <w:t>of</w:t>
      </w:r>
      <w:r w:rsidRPr="00535CCB">
        <w:rPr>
          <w:spacing w:val="-2"/>
        </w:rPr>
        <w:t xml:space="preserve"> </w:t>
      </w:r>
      <w:r w:rsidRPr="00535CCB">
        <w:t>concern</w:t>
      </w:r>
      <w:r w:rsidRPr="00535CCB">
        <w:rPr>
          <w:spacing w:val="-4"/>
        </w:rPr>
        <w:t xml:space="preserve"> </w:t>
      </w:r>
      <w:r w:rsidRPr="00535CCB">
        <w:t>in</w:t>
      </w:r>
      <w:r w:rsidRPr="00535CCB">
        <w:rPr>
          <w:spacing w:val="-4"/>
        </w:rPr>
        <w:t xml:space="preserve"> </w:t>
      </w:r>
      <w:r w:rsidRPr="00535CCB">
        <w:t>Engineering.</w:t>
      </w:r>
      <w:r w:rsidRPr="00535CCB">
        <w:rPr>
          <w:spacing w:val="-5"/>
        </w:rPr>
        <w:t xml:space="preserve"> </w:t>
      </w:r>
      <w:r w:rsidRPr="00535CCB">
        <w:t>Work</w:t>
      </w:r>
      <w:r w:rsidRPr="00535CCB">
        <w:rPr>
          <w:spacing w:val="-3"/>
        </w:rPr>
        <w:t xml:space="preserve"> </w:t>
      </w:r>
      <w:r w:rsidRPr="00535CCB">
        <w:t>was</w:t>
      </w:r>
      <w:r w:rsidRPr="00535CCB">
        <w:rPr>
          <w:spacing w:val="-4"/>
        </w:rPr>
        <w:t xml:space="preserve"> </w:t>
      </w:r>
      <w:r w:rsidRPr="00535CCB">
        <w:t>in</w:t>
      </w:r>
      <w:r w:rsidRPr="00535CCB">
        <w:rPr>
          <w:spacing w:val="-4"/>
        </w:rPr>
        <w:t xml:space="preserve"> </w:t>
      </w:r>
      <w:r w:rsidRPr="00535CCB">
        <w:t>progress to investigate the reasons, so as to address any issues.</w:t>
      </w:r>
    </w:p>
    <w:p w14:paraId="532834E7" w14:textId="77777777" w:rsidR="00535CCB" w:rsidRDefault="00535CCB" w:rsidP="00535CCB">
      <w:r>
        <w:rPr>
          <w:rStyle w:val="Heading4Char"/>
        </w:rPr>
        <w:t xml:space="preserve">2.4.2 </w:t>
      </w:r>
      <w:r w:rsidRPr="00535CCB">
        <w:rPr>
          <w:rStyle w:val="Heading4Char"/>
        </w:rPr>
        <w:t>Provide to all Governors a copy of Wylie &amp; Bisset’s three-year audit needs assessment, proposed Internal Annual Plan and proposed performance measures</w:t>
      </w:r>
      <w:r w:rsidRPr="00535CCB">
        <w:t>: Actioned.</w:t>
      </w:r>
    </w:p>
    <w:p w14:paraId="48825D08" w14:textId="77777777" w:rsidR="00535CCB" w:rsidRDefault="00535CCB" w:rsidP="00535CCB">
      <w:pPr>
        <w:pStyle w:val="Heading4"/>
      </w:pPr>
      <w:r>
        <w:t xml:space="preserve">2.4.3 </w:t>
      </w:r>
      <w:r>
        <w:t>Complete the</w:t>
      </w:r>
      <w:r>
        <w:rPr>
          <w:spacing w:val="-1"/>
        </w:rPr>
        <w:t xml:space="preserve"> </w:t>
      </w:r>
      <w:r>
        <w:t>review of</w:t>
      </w:r>
      <w:r>
        <w:rPr>
          <w:spacing w:val="-1"/>
        </w:rPr>
        <w:t xml:space="preserve"> </w:t>
      </w:r>
      <w:r>
        <w:t>the effectiveness of the</w:t>
      </w:r>
      <w:r>
        <w:rPr>
          <w:spacing w:val="-1"/>
        </w:rPr>
        <w:t xml:space="preserve"> </w:t>
      </w:r>
      <w:r>
        <w:t>Whistleblowing framework, in light of the 2023 staff survey results</w:t>
      </w:r>
    </w:p>
    <w:p w14:paraId="4C37D0F3" w14:textId="77777777" w:rsidR="00535CCB" w:rsidRDefault="00535CCB" w:rsidP="00535CCB">
      <w:r>
        <w:t xml:space="preserve">Unfortunately, the survey had been rationalised in the hope of securing a larger sample size. A statement the Committee had hoped to use for assurance: “Senior leaders create a culture where it is safe to challenge decisions” had not made the </w:t>
      </w:r>
      <w:r>
        <w:lastRenderedPageBreak/>
        <w:t>cut. The Committee agreed that response to this statement could be a useful barometer for the likelihood that staff were able to address serious concerns via the management channels and therefore had no need to whistle blow. It was suggested that</w:t>
      </w:r>
      <w:r>
        <w:rPr>
          <w:spacing w:val="-4"/>
        </w:rPr>
        <w:t xml:space="preserve"> </w:t>
      </w:r>
      <w:r>
        <w:t>the</w:t>
      </w:r>
      <w:r>
        <w:rPr>
          <w:spacing w:val="-5"/>
        </w:rPr>
        <w:t xml:space="preserve"> </w:t>
      </w:r>
      <w:r>
        <w:t>statement</w:t>
      </w:r>
      <w:r>
        <w:rPr>
          <w:spacing w:val="-4"/>
        </w:rPr>
        <w:t xml:space="preserve"> </w:t>
      </w:r>
      <w:r>
        <w:t>be</w:t>
      </w:r>
      <w:r>
        <w:rPr>
          <w:spacing w:val="-5"/>
        </w:rPr>
        <w:t xml:space="preserve"> </w:t>
      </w:r>
      <w:r>
        <w:t>reinstated,</w:t>
      </w:r>
      <w:r>
        <w:rPr>
          <w:spacing w:val="-1"/>
        </w:rPr>
        <w:t xml:space="preserve"> </w:t>
      </w:r>
      <w:r>
        <w:t>or</w:t>
      </w:r>
      <w:r>
        <w:rPr>
          <w:spacing w:val="-4"/>
        </w:rPr>
        <w:t xml:space="preserve"> </w:t>
      </w:r>
      <w:r>
        <w:t>something</w:t>
      </w:r>
      <w:r>
        <w:rPr>
          <w:spacing w:val="-3"/>
        </w:rPr>
        <w:t xml:space="preserve"> </w:t>
      </w:r>
      <w:r>
        <w:t>similar</w:t>
      </w:r>
      <w:r>
        <w:rPr>
          <w:spacing w:val="-2"/>
        </w:rPr>
        <w:t xml:space="preserve"> </w:t>
      </w:r>
      <w:r>
        <w:t>added.</w:t>
      </w:r>
      <w:r>
        <w:rPr>
          <w:spacing w:val="-4"/>
        </w:rPr>
        <w:t xml:space="preserve"> </w:t>
      </w:r>
      <w:r>
        <w:t>Members</w:t>
      </w:r>
      <w:r>
        <w:rPr>
          <w:spacing w:val="-5"/>
        </w:rPr>
        <w:t xml:space="preserve"> </w:t>
      </w:r>
      <w:r>
        <w:t>also</w:t>
      </w:r>
      <w:r>
        <w:rPr>
          <w:spacing w:val="-3"/>
        </w:rPr>
        <w:t xml:space="preserve"> </w:t>
      </w:r>
      <w:r>
        <w:t>emphasised the need to understand and address any staff concerns about the College culture.</w:t>
      </w:r>
    </w:p>
    <w:p w14:paraId="1457DA57" w14:textId="77777777" w:rsidR="00535CCB" w:rsidRPr="00535CCB" w:rsidRDefault="00535CCB" w:rsidP="00535CCB">
      <w:r>
        <w:rPr>
          <w:b/>
        </w:rPr>
        <w:t>Action:</w:t>
      </w:r>
      <w:r>
        <w:rPr>
          <w:b/>
          <w:spacing w:val="-3"/>
        </w:rPr>
        <w:t xml:space="preserve"> </w:t>
      </w:r>
      <w:r>
        <w:t>Ensure</w:t>
      </w:r>
      <w:r>
        <w:rPr>
          <w:spacing w:val="-5"/>
        </w:rPr>
        <w:t xml:space="preserve"> </w:t>
      </w:r>
      <w:r>
        <w:t>that</w:t>
      </w:r>
      <w:r>
        <w:rPr>
          <w:spacing w:val="-4"/>
        </w:rPr>
        <w:t xml:space="preserve"> </w:t>
      </w:r>
      <w:r>
        <w:t>the</w:t>
      </w:r>
      <w:r>
        <w:rPr>
          <w:spacing w:val="-6"/>
        </w:rPr>
        <w:t xml:space="preserve"> </w:t>
      </w:r>
      <w:r>
        <w:t>2024</w:t>
      </w:r>
      <w:r>
        <w:rPr>
          <w:spacing w:val="-3"/>
        </w:rPr>
        <w:t xml:space="preserve"> </w:t>
      </w:r>
      <w:r>
        <w:t>staff</w:t>
      </w:r>
      <w:r>
        <w:rPr>
          <w:spacing w:val="-4"/>
        </w:rPr>
        <w:t xml:space="preserve"> </w:t>
      </w:r>
      <w:r>
        <w:t>survey</w:t>
      </w:r>
      <w:r>
        <w:rPr>
          <w:spacing w:val="-3"/>
        </w:rPr>
        <w:t xml:space="preserve"> </w:t>
      </w:r>
      <w:r>
        <w:t>includes</w:t>
      </w:r>
      <w:r>
        <w:rPr>
          <w:spacing w:val="-2"/>
        </w:rPr>
        <w:t xml:space="preserve"> </w:t>
      </w:r>
      <w:r>
        <w:t>a</w:t>
      </w:r>
      <w:r>
        <w:rPr>
          <w:spacing w:val="-3"/>
        </w:rPr>
        <w:t xml:space="preserve"> </w:t>
      </w:r>
      <w:r>
        <w:t>statement</w:t>
      </w:r>
      <w:r>
        <w:rPr>
          <w:spacing w:val="-1"/>
        </w:rPr>
        <w:t xml:space="preserve"> </w:t>
      </w:r>
      <w:r>
        <w:t>designed</w:t>
      </w:r>
      <w:r>
        <w:rPr>
          <w:spacing w:val="-3"/>
        </w:rPr>
        <w:t xml:space="preserve"> </w:t>
      </w:r>
      <w:r>
        <w:t>specifically</w:t>
      </w:r>
      <w:r>
        <w:rPr>
          <w:spacing w:val="-1"/>
        </w:rPr>
        <w:t xml:space="preserve"> </w:t>
      </w:r>
      <w:r>
        <w:t>to measure whether staff feel comfortable raising concerns internally as a source of assurance for whistleblowing policy effectiveness.</w:t>
      </w:r>
      <w:r>
        <w:t xml:space="preserve"> – PS </w:t>
      </w:r>
    </w:p>
    <w:p w14:paraId="095FE9D7" w14:textId="77777777" w:rsidR="00535CCB" w:rsidRPr="00B46FA6" w:rsidRDefault="00535CCB" w:rsidP="00535CCB">
      <w:pPr>
        <w:pStyle w:val="Heading2"/>
      </w:pPr>
      <w:r>
        <w:t xml:space="preserve">3. Risk </w:t>
      </w:r>
    </w:p>
    <w:p w14:paraId="3F9A935B" w14:textId="77777777" w:rsidR="00EF45BB" w:rsidRDefault="00535CCB" w:rsidP="00535CCB">
      <w:pPr>
        <w:pStyle w:val="Heading3"/>
      </w:pPr>
      <w:r>
        <w:t xml:space="preserve">3.1 Strategic Risk Report </w:t>
      </w:r>
    </w:p>
    <w:p w14:paraId="2813D104" w14:textId="77777777" w:rsidR="00535CCB" w:rsidRDefault="00535CCB" w:rsidP="00535CCB">
      <w:pPr>
        <w:pStyle w:val="TableParagraph"/>
      </w:pPr>
      <w:r>
        <w:t>The Risk Management Group had completed the implementation of the new risk management software system (RSM’s “4Risk”), replacing the previous Excel-based model.</w:t>
      </w:r>
      <w:r>
        <w:rPr>
          <w:spacing w:val="-1"/>
        </w:rPr>
        <w:t xml:space="preserve"> </w:t>
      </w:r>
      <w:r>
        <w:t>The</w:t>
      </w:r>
      <w:r>
        <w:rPr>
          <w:spacing w:val="-5"/>
        </w:rPr>
        <w:t xml:space="preserve"> </w:t>
      </w:r>
      <w:r>
        <w:t>work</w:t>
      </w:r>
      <w:r>
        <w:rPr>
          <w:spacing w:val="-4"/>
        </w:rPr>
        <w:t xml:space="preserve"> </w:t>
      </w:r>
      <w:r>
        <w:t>of</w:t>
      </w:r>
      <w:r>
        <w:rPr>
          <w:spacing w:val="-5"/>
        </w:rPr>
        <w:t xml:space="preserve"> </w:t>
      </w:r>
      <w:r>
        <w:t>transferring</w:t>
      </w:r>
      <w:r>
        <w:rPr>
          <w:spacing w:val="-5"/>
        </w:rPr>
        <w:t xml:space="preserve"> </w:t>
      </w:r>
      <w:r>
        <w:t>the</w:t>
      </w:r>
      <w:r>
        <w:rPr>
          <w:spacing w:val="-5"/>
        </w:rPr>
        <w:t xml:space="preserve"> </w:t>
      </w:r>
      <w:r>
        <w:t>information</w:t>
      </w:r>
      <w:r>
        <w:rPr>
          <w:spacing w:val="-3"/>
        </w:rPr>
        <w:t xml:space="preserve"> </w:t>
      </w:r>
      <w:r>
        <w:t>to</w:t>
      </w:r>
      <w:r>
        <w:rPr>
          <w:spacing w:val="-6"/>
        </w:rPr>
        <w:t xml:space="preserve"> </w:t>
      </w:r>
      <w:r>
        <w:t>the</w:t>
      </w:r>
      <w:r>
        <w:rPr>
          <w:spacing w:val="-3"/>
        </w:rPr>
        <w:t xml:space="preserve"> </w:t>
      </w:r>
      <w:r>
        <w:t>online</w:t>
      </w:r>
      <w:r>
        <w:rPr>
          <w:spacing w:val="-3"/>
        </w:rPr>
        <w:t xml:space="preserve"> </w:t>
      </w:r>
      <w:r>
        <w:t>platform had</w:t>
      </w:r>
      <w:r>
        <w:rPr>
          <w:spacing w:val="-5"/>
        </w:rPr>
        <w:t xml:space="preserve"> </w:t>
      </w:r>
      <w:r>
        <w:t>provided</w:t>
      </w:r>
      <w:r>
        <w:rPr>
          <w:spacing w:val="-3"/>
        </w:rPr>
        <w:t xml:space="preserve"> </w:t>
      </w:r>
      <w:r>
        <w:t>an</w:t>
      </w:r>
      <w:r>
        <w:t xml:space="preserve"> </w:t>
      </w:r>
      <w:r>
        <w:t>opportunity to structurally review and reconfigure the strategic risk register, with very positive results. The new system was a considerable improvement; it made it easier for management</w:t>
      </w:r>
      <w:r>
        <w:rPr>
          <w:spacing w:val="-4"/>
        </w:rPr>
        <w:t xml:space="preserve"> </w:t>
      </w:r>
      <w:r>
        <w:t>to</w:t>
      </w:r>
      <w:r>
        <w:rPr>
          <w:spacing w:val="-5"/>
        </w:rPr>
        <w:t xml:space="preserve"> </w:t>
      </w:r>
      <w:r>
        <w:t>measure</w:t>
      </w:r>
      <w:r>
        <w:rPr>
          <w:spacing w:val="-5"/>
        </w:rPr>
        <w:t xml:space="preserve"> </w:t>
      </w:r>
      <w:r>
        <w:t>and</w:t>
      </w:r>
      <w:r>
        <w:rPr>
          <w:spacing w:val="-5"/>
        </w:rPr>
        <w:t xml:space="preserve"> </w:t>
      </w:r>
      <w:r>
        <w:t>monitor</w:t>
      </w:r>
      <w:r>
        <w:rPr>
          <w:spacing w:val="-4"/>
        </w:rPr>
        <w:t xml:space="preserve"> </w:t>
      </w:r>
      <w:r>
        <w:t>the</w:t>
      </w:r>
      <w:r>
        <w:rPr>
          <w:spacing w:val="-3"/>
        </w:rPr>
        <w:t xml:space="preserve"> </w:t>
      </w:r>
      <w:r>
        <w:t>College’s</w:t>
      </w:r>
      <w:r>
        <w:rPr>
          <w:spacing w:val="-2"/>
        </w:rPr>
        <w:t xml:space="preserve"> </w:t>
      </w:r>
      <w:r>
        <w:t>risk</w:t>
      </w:r>
      <w:r>
        <w:rPr>
          <w:spacing w:val="-5"/>
        </w:rPr>
        <w:t xml:space="preserve"> </w:t>
      </w:r>
      <w:r>
        <w:t>exposure,</w:t>
      </w:r>
      <w:r>
        <w:rPr>
          <w:spacing w:val="-4"/>
        </w:rPr>
        <w:t xml:space="preserve"> </w:t>
      </w:r>
      <w:r>
        <w:t>to</w:t>
      </w:r>
      <w:r>
        <w:rPr>
          <w:spacing w:val="-5"/>
        </w:rPr>
        <w:t xml:space="preserve"> </w:t>
      </w:r>
      <w:r>
        <w:t>capture</w:t>
      </w:r>
      <w:r>
        <w:rPr>
          <w:spacing w:val="-3"/>
        </w:rPr>
        <w:t xml:space="preserve"> </w:t>
      </w:r>
      <w:r>
        <w:t>key</w:t>
      </w:r>
      <w:r>
        <w:rPr>
          <w:spacing w:val="-5"/>
        </w:rPr>
        <w:t xml:space="preserve"> </w:t>
      </w:r>
      <w:r>
        <w:t>sources of assurance for control effectiveness, and to understand the dependencies</w:t>
      </w:r>
    </w:p>
    <w:p w14:paraId="1B4660D2" w14:textId="77777777" w:rsidR="00535CCB" w:rsidRDefault="00535CCB" w:rsidP="00535CCB">
      <w:pPr>
        <w:pStyle w:val="TableParagraph"/>
        <w:spacing w:before="1"/>
      </w:pPr>
      <w:r>
        <w:t>affecting</w:t>
      </w:r>
      <w:r>
        <w:rPr>
          <w:spacing w:val="-6"/>
        </w:rPr>
        <w:t xml:space="preserve"> </w:t>
      </w:r>
      <w:r>
        <w:t>risk</w:t>
      </w:r>
      <w:r>
        <w:rPr>
          <w:spacing w:val="-8"/>
        </w:rPr>
        <w:t xml:space="preserve"> </w:t>
      </w:r>
      <w:r>
        <w:rPr>
          <w:spacing w:val="-2"/>
        </w:rPr>
        <w:t>management.</w:t>
      </w:r>
    </w:p>
    <w:p w14:paraId="75FD0E02" w14:textId="77777777" w:rsidR="00535CCB" w:rsidRDefault="00535CCB" w:rsidP="00535CCB">
      <w:pPr>
        <w:pStyle w:val="TableParagraph"/>
        <w:spacing w:before="11"/>
        <w:rPr>
          <w:b/>
          <w:sz w:val="19"/>
        </w:rPr>
      </w:pPr>
    </w:p>
    <w:p w14:paraId="080F6C00" w14:textId="77777777" w:rsidR="00535CCB" w:rsidRDefault="00535CCB" w:rsidP="00535CCB">
      <w:pPr>
        <w:pStyle w:val="TableParagraph"/>
      </w:pPr>
      <w:r>
        <w:rPr>
          <w:b/>
        </w:rPr>
        <w:t>Action:</w:t>
      </w:r>
      <w:r>
        <w:rPr>
          <w:b/>
          <w:spacing w:val="-3"/>
        </w:rPr>
        <w:t xml:space="preserve"> </w:t>
      </w:r>
      <w:r>
        <w:t>Deliver</w:t>
      </w:r>
      <w:r>
        <w:rPr>
          <w:spacing w:val="-4"/>
        </w:rPr>
        <w:t xml:space="preserve"> </w:t>
      </w:r>
      <w:r>
        <w:t>for</w:t>
      </w:r>
      <w:r>
        <w:rPr>
          <w:spacing w:val="-4"/>
        </w:rPr>
        <w:t xml:space="preserve"> </w:t>
      </w:r>
      <w:r>
        <w:t>Audit</w:t>
      </w:r>
      <w:r>
        <w:rPr>
          <w:spacing w:val="-4"/>
        </w:rPr>
        <w:t xml:space="preserve"> </w:t>
      </w:r>
      <w:r>
        <w:t>Committee:</w:t>
      </w:r>
      <w:r>
        <w:rPr>
          <w:spacing w:val="-4"/>
        </w:rPr>
        <w:t xml:space="preserve"> </w:t>
      </w:r>
      <w:r>
        <w:t>a</w:t>
      </w:r>
      <w:r>
        <w:rPr>
          <w:spacing w:val="-3"/>
        </w:rPr>
        <w:t xml:space="preserve"> </w:t>
      </w:r>
      <w:r>
        <w:t>training</w:t>
      </w:r>
      <w:r>
        <w:rPr>
          <w:spacing w:val="-3"/>
        </w:rPr>
        <w:t xml:space="preserve"> </w:t>
      </w:r>
      <w:r>
        <w:t>session</w:t>
      </w:r>
      <w:r>
        <w:rPr>
          <w:spacing w:val="-3"/>
        </w:rPr>
        <w:t xml:space="preserve"> </w:t>
      </w:r>
      <w:r>
        <w:t>on</w:t>
      </w:r>
      <w:r>
        <w:rPr>
          <w:spacing w:val="-3"/>
        </w:rPr>
        <w:t xml:space="preserve"> </w:t>
      </w:r>
      <w:r>
        <w:t>4Risk</w:t>
      </w:r>
      <w:r>
        <w:rPr>
          <w:spacing w:val="-2"/>
        </w:rPr>
        <w:t xml:space="preserve"> </w:t>
      </w:r>
      <w:r>
        <w:t>and</w:t>
      </w:r>
      <w:r>
        <w:rPr>
          <w:spacing w:val="-5"/>
        </w:rPr>
        <w:t xml:space="preserve"> </w:t>
      </w:r>
      <w:r>
        <w:t>risk</w:t>
      </w:r>
      <w:r>
        <w:rPr>
          <w:spacing w:val="-6"/>
        </w:rPr>
        <w:t xml:space="preserve"> </w:t>
      </w:r>
      <w:r>
        <w:t>management generally; a session to review the target exposure scores for the risks currently on the College risk register; later in the year, a deep dive session.</w:t>
      </w:r>
      <w:r>
        <w:t xml:space="preserve"> – PD </w:t>
      </w:r>
    </w:p>
    <w:p w14:paraId="52AEE67C" w14:textId="77777777" w:rsidR="00535CCB" w:rsidRDefault="00535CCB" w:rsidP="00535CCB">
      <w:pPr>
        <w:pStyle w:val="TableParagraph"/>
        <w:spacing w:before="11"/>
        <w:rPr>
          <w:b/>
          <w:sz w:val="19"/>
        </w:rPr>
      </w:pPr>
    </w:p>
    <w:p w14:paraId="1ACCFC84" w14:textId="77777777" w:rsidR="00535CCB" w:rsidRDefault="00535CCB" w:rsidP="00535CCB">
      <w:r>
        <w:rPr>
          <w:b/>
        </w:rPr>
        <w:t>Corporation</w:t>
      </w:r>
      <w:r>
        <w:rPr>
          <w:b/>
          <w:spacing w:val="-3"/>
        </w:rPr>
        <w:t xml:space="preserve"> </w:t>
      </w:r>
      <w:r>
        <w:rPr>
          <w:b/>
        </w:rPr>
        <w:t xml:space="preserve">report: </w:t>
      </w:r>
      <w:r>
        <w:t>The Committee</w:t>
      </w:r>
      <w:r>
        <w:rPr>
          <w:spacing w:val="-2"/>
        </w:rPr>
        <w:t xml:space="preserve"> </w:t>
      </w:r>
      <w:r>
        <w:t>received an</w:t>
      </w:r>
      <w:r>
        <w:rPr>
          <w:spacing w:val="-2"/>
        </w:rPr>
        <w:t xml:space="preserve"> </w:t>
      </w:r>
      <w:r>
        <w:t>assurance</w:t>
      </w:r>
      <w:r>
        <w:rPr>
          <w:spacing w:val="-2"/>
        </w:rPr>
        <w:t xml:space="preserve"> </w:t>
      </w:r>
      <w:r>
        <w:t>report on</w:t>
      </w:r>
      <w:r>
        <w:rPr>
          <w:spacing w:val="-2"/>
        </w:rPr>
        <w:t xml:space="preserve"> </w:t>
      </w:r>
      <w:r>
        <w:t>the</w:t>
      </w:r>
      <w:r>
        <w:rPr>
          <w:spacing w:val="-2"/>
        </w:rPr>
        <w:t xml:space="preserve"> </w:t>
      </w:r>
      <w:r>
        <w:t>new format strategic</w:t>
      </w:r>
      <w:r>
        <w:rPr>
          <w:spacing w:val="-4"/>
        </w:rPr>
        <w:t xml:space="preserve"> </w:t>
      </w:r>
      <w:r>
        <w:t>risk</w:t>
      </w:r>
      <w:r>
        <w:rPr>
          <w:spacing w:val="-4"/>
        </w:rPr>
        <w:t xml:space="preserve"> </w:t>
      </w:r>
      <w:r>
        <w:t>register.</w:t>
      </w:r>
      <w:r>
        <w:rPr>
          <w:spacing w:val="-1"/>
        </w:rPr>
        <w:t xml:space="preserve"> </w:t>
      </w:r>
      <w:r>
        <w:t>This</w:t>
      </w:r>
      <w:r>
        <w:rPr>
          <w:spacing w:val="-2"/>
        </w:rPr>
        <w:t xml:space="preserve"> </w:t>
      </w:r>
      <w:r>
        <w:t>substantially</w:t>
      </w:r>
      <w:r>
        <w:rPr>
          <w:spacing w:val="-2"/>
        </w:rPr>
        <w:t xml:space="preserve"> </w:t>
      </w:r>
      <w:r>
        <w:t>improves</w:t>
      </w:r>
      <w:r>
        <w:rPr>
          <w:spacing w:val="-6"/>
        </w:rPr>
        <w:t xml:space="preserve"> </w:t>
      </w:r>
      <w:r>
        <w:t>on</w:t>
      </w:r>
      <w:r>
        <w:rPr>
          <w:spacing w:val="-2"/>
        </w:rPr>
        <w:t xml:space="preserve"> </w:t>
      </w:r>
      <w:r>
        <w:t>the</w:t>
      </w:r>
      <w:r>
        <w:rPr>
          <w:spacing w:val="-4"/>
        </w:rPr>
        <w:t xml:space="preserve"> </w:t>
      </w:r>
      <w:r>
        <w:t>previous</w:t>
      </w:r>
      <w:r>
        <w:rPr>
          <w:spacing w:val="-4"/>
        </w:rPr>
        <w:t xml:space="preserve"> </w:t>
      </w:r>
      <w:r>
        <w:t>Excel</w:t>
      </w:r>
      <w:r>
        <w:rPr>
          <w:spacing w:val="-3"/>
        </w:rPr>
        <w:t xml:space="preserve"> </w:t>
      </w:r>
      <w:r>
        <w:t>system;</w:t>
      </w:r>
      <w:r>
        <w:rPr>
          <w:spacing w:val="-1"/>
        </w:rPr>
        <w:t xml:space="preserve"> </w:t>
      </w:r>
      <w:r>
        <w:t>it</w:t>
      </w:r>
      <w:r>
        <w:rPr>
          <w:spacing w:val="-1"/>
        </w:rPr>
        <w:t xml:space="preserve"> </w:t>
      </w:r>
      <w:r>
        <w:t>is</w:t>
      </w:r>
      <w:r>
        <w:rPr>
          <w:spacing w:val="-2"/>
        </w:rPr>
        <w:t xml:space="preserve"> </w:t>
      </w:r>
      <w:r>
        <w:t>a good management tool, which provides excellent oversight of the College risk profile.</w:t>
      </w:r>
      <w:r>
        <w:t xml:space="preserve"> Report Item 1. </w:t>
      </w:r>
    </w:p>
    <w:p w14:paraId="450002C9" w14:textId="77777777" w:rsidR="00535CCB" w:rsidRDefault="00535CCB" w:rsidP="00535CCB">
      <w:pPr>
        <w:pStyle w:val="Heading2"/>
      </w:pPr>
      <w:r>
        <w:t>4. Annual Reporting 2022-2023</w:t>
      </w:r>
    </w:p>
    <w:p w14:paraId="2C77A0A7" w14:textId="77777777" w:rsidR="00535CCB" w:rsidRDefault="00535CCB" w:rsidP="00535CCB">
      <w:r>
        <w:t>15.30</w:t>
      </w:r>
      <w:r>
        <w:rPr>
          <w:spacing w:val="18"/>
        </w:rPr>
        <w:t xml:space="preserve"> </w:t>
      </w:r>
      <w:r>
        <w:t>Governors</w:t>
      </w:r>
      <w:r>
        <w:rPr>
          <w:spacing w:val="19"/>
        </w:rPr>
        <w:t xml:space="preserve"> </w:t>
      </w:r>
      <w:r>
        <w:t>Mr</w:t>
      </w:r>
      <w:r>
        <w:rPr>
          <w:spacing w:val="21"/>
        </w:rPr>
        <w:t xml:space="preserve"> </w:t>
      </w:r>
      <w:r>
        <w:t>G</w:t>
      </w:r>
      <w:r>
        <w:rPr>
          <w:spacing w:val="19"/>
        </w:rPr>
        <w:t xml:space="preserve"> </w:t>
      </w:r>
      <w:r>
        <w:t>Hetherington</w:t>
      </w:r>
      <w:r>
        <w:rPr>
          <w:spacing w:val="21"/>
        </w:rPr>
        <w:t xml:space="preserve"> </w:t>
      </w:r>
      <w:r>
        <w:t>and</w:t>
      </w:r>
      <w:r>
        <w:rPr>
          <w:spacing w:val="20"/>
        </w:rPr>
        <w:t xml:space="preserve"> </w:t>
      </w:r>
      <w:r>
        <w:t>Mr</w:t>
      </w:r>
      <w:r>
        <w:rPr>
          <w:spacing w:val="21"/>
        </w:rPr>
        <w:t xml:space="preserve"> </w:t>
      </w:r>
      <w:r>
        <w:t>C</w:t>
      </w:r>
      <w:r>
        <w:rPr>
          <w:spacing w:val="18"/>
        </w:rPr>
        <w:t xml:space="preserve"> </w:t>
      </w:r>
      <w:r>
        <w:t>Robinson,</w:t>
      </w:r>
      <w:r>
        <w:rPr>
          <w:spacing w:val="21"/>
        </w:rPr>
        <w:t xml:space="preserve"> </w:t>
      </w:r>
      <w:r>
        <w:t>and</w:t>
      </w:r>
      <w:r>
        <w:rPr>
          <w:spacing w:val="26"/>
        </w:rPr>
        <w:t xml:space="preserve"> </w:t>
      </w:r>
      <w:r>
        <w:t>Head</w:t>
      </w:r>
      <w:r>
        <w:rPr>
          <w:spacing w:val="20"/>
        </w:rPr>
        <w:t xml:space="preserve"> </w:t>
      </w:r>
      <w:r>
        <w:t>of</w:t>
      </w:r>
      <w:r>
        <w:rPr>
          <w:spacing w:val="20"/>
        </w:rPr>
        <w:t xml:space="preserve"> </w:t>
      </w:r>
      <w:r>
        <w:t>Financial</w:t>
      </w:r>
      <w:r>
        <w:rPr>
          <w:spacing w:val="21"/>
        </w:rPr>
        <w:t xml:space="preserve"> </w:t>
      </w:r>
      <w:r>
        <w:t>Operations</w:t>
      </w:r>
      <w:r>
        <w:rPr>
          <w:spacing w:val="21"/>
        </w:rPr>
        <w:t xml:space="preserve"> </w:t>
      </w:r>
      <w:r>
        <w:t>Ms</w:t>
      </w:r>
      <w:r>
        <w:rPr>
          <w:spacing w:val="21"/>
        </w:rPr>
        <w:t xml:space="preserve"> </w:t>
      </w:r>
      <w:proofErr w:type="gramStart"/>
      <w:r>
        <w:t>A</w:t>
      </w:r>
      <w:proofErr w:type="gramEnd"/>
      <w:r>
        <w:rPr>
          <w:spacing w:val="20"/>
        </w:rPr>
        <w:t xml:space="preserve"> </w:t>
      </w:r>
      <w:r>
        <w:rPr>
          <w:spacing w:val="-2"/>
        </w:rPr>
        <w:t>Clegg</w:t>
      </w:r>
      <w:r>
        <w:rPr>
          <w:spacing w:val="-2"/>
        </w:rPr>
        <w:t xml:space="preserve"> joined the meeting. </w:t>
      </w:r>
    </w:p>
    <w:p w14:paraId="045AF306" w14:textId="77777777" w:rsidR="00535CCB" w:rsidRDefault="00535CCB" w:rsidP="00535CCB">
      <w:pPr>
        <w:pStyle w:val="Heading3"/>
      </w:pPr>
      <w:r>
        <w:t>4.1 Members Report and Financial Statements 2022-23</w:t>
      </w:r>
    </w:p>
    <w:p w14:paraId="3029E42E" w14:textId="77777777" w:rsidR="00535CCB" w:rsidRDefault="00535CCB" w:rsidP="00535CCB">
      <w:r>
        <w:t>The</w:t>
      </w:r>
      <w:r>
        <w:rPr>
          <w:spacing w:val="-3"/>
        </w:rPr>
        <w:t xml:space="preserve"> </w:t>
      </w:r>
      <w:r>
        <w:t>Chair</w:t>
      </w:r>
      <w:r>
        <w:rPr>
          <w:spacing w:val="-2"/>
        </w:rPr>
        <w:t xml:space="preserve"> </w:t>
      </w:r>
      <w:r>
        <w:t>welcomed</w:t>
      </w:r>
      <w:r>
        <w:rPr>
          <w:spacing w:val="-5"/>
        </w:rPr>
        <w:t xml:space="preserve"> </w:t>
      </w:r>
      <w:r>
        <w:t>everyone</w:t>
      </w:r>
      <w:r>
        <w:rPr>
          <w:spacing w:val="-4"/>
        </w:rPr>
        <w:t xml:space="preserve"> </w:t>
      </w:r>
      <w:r>
        <w:t>joining</w:t>
      </w:r>
      <w:r>
        <w:rPr>
          <w:spacing w:val="-3"/>
        </w:rPr>
        <w:t xml:space="preserve"> </w:t>
      </w:r>
      <w:r>
        <w:t>the</w:t>
      </w:r>
      <w:r>
        <w:rPr>
          <w:spacing w:val="-5"/>
        </w:rPr>
        <w:t xml:space="preserve"> </w:t>
      </w:r>
      <w:r>
        <w:t>meeting,</w:t>
      </w:r>
      <w:r>
        <w:rPr>
          <w:spacing w:val="-1"/>
        </w:rPr>
        <w:t xml:space="preserve"> </w:t>
      </w:r>
      <w:r>
        <w:t>noting</w:t>
      </w:r>
      <w:r>
        <w:rPr>
          <w:spacing w:val="-3"/>
        </w:rPr>
        <w:t xml:space="preserve"> </w:t>
      </w:r>
      <w:r>
        <w:t>that</w:t>
      </w:r>
      <w:r>
        <w:rPr>
          <w:spacing w:val="-3"/>
        </w:rPr>
        <w:t xml:space="preserve"> </w:t>
      </w:r>
      <w:r>
        <w:t>Governors</w:t>
      </w:r>
      <w:r>
        <w:rPr>
          <w:spacing w:val="-7"/>
        </w:rPr>
        <w:t xml:space="preserve"> </w:t>
      </w:r>
      <w:r>
        <w:t>had</w:t>
      </w:r>
      <w:r>
        <w:rPr>
          <w:spacing w:val="-3"/>
        </w:rPr>
        <w:t xml:space="preserve"> </w:t>
      </w:r>
      <w:r>
        <w:t>a</w:t>
      </w:r>
      <w:r>
        <w:rPr>
          <w:spacing w:val="-4"/>
        </w:rPr>
        <w:t xml:space="preserve"> </w:t>
      </w:r>
      <w:r>
        <w:t>fiduciary duty to the College’s beneficiaries and were required to exercise reasonable care, skill and diligence in the preparation of the Financial Statements and Members’ report.</w:t>
      </w:r>
    </w:p>
    <w:p w14:paraId="522378A0" w14:textId="77777777" w:rsidR="00535CCB" w:rsidRDefault="00535CCB" w:rsidP="00535CCB">
      <w:r>
        <w:rPr>
          <w:color w:val="252525"/>
        </w:rPr>
        <w:t xml:space="preserve">In PD’s absence, the Head of Financial Operations Ms </w:t>
      </w:r>
      <w:proofErr w:type="gramStart"/>
      <w:r>
        <w:rPr>
          <w:color w:val="252525"/>
        </w:rPr>
        <w:t>A</w:t>
      </w:r>
      <w:proofErr w:type="gramEnd"/>
      <w:r>
        <w:rPr>
          <w:color w:val="252525"/>
        </w:rPr>
        <w:t xml:space="preserve"> Clegg (“AC”) presented the Members’ Report and Financial Statements</w:t>
      </w:r>
      <w:r>
        <w:t>. She reminded the Committee that it was required</w:t>
      </w:r>
      <w:r>
        <w:rPr>
          <w:spacing w:val="-4"/>
        </w:rPr>
        <w:t xml:space="preserve"> </w:t>
      </w:r>
      <w:r>
        <w:t>to</w:t>
      </w:r>
      <w:r>
        <w:rPr>
          <w:spacing w:val="-4"/>
        </w:rPr>
        <w:t xml:space="preserve"> </w:t>
      </w:r>
      <w:r>
        <w:t>review</w:t>
      </w:r>
      <w:r>
        <w:rPr>
          <w:spacing w:val="-3"/>
        </w:rPr>
        <w:t xml:space="preserve"> </w:t>
      </w:r>
      <w:r>
        <w:t>the</w:t>
      </w:r>
      <w:r>
        <w:rPr>
          <w:spacing w:val="-4"/>
        </w:rPr>
        <w:t xml:space="preserve"> </w:t>
      </w:r>
      <w:r>
        <w:t>draft</w:t>
      </w:r>
      <w:r>
        <w:rPr>
          <w:spacing w:val="-2"/>
        </w:rPr>
        <w:t xml:space="preserve"> </w:t>
      </w:r>
      <w:r>
        <w:t>documents</w:t>
      </w:r>
      <w:r>
        <w:rPr>
          <w:spacing w:val="-4"/>
        </w:rPr>
        <w:t xml:space="preserve"> </w:t>
      </w:r>
      <w:r>
        <w:t>and,</w:t>
      </w:r>
      <w:r>
        <w:rPr>
          <w:spacing w:val="-3"/>
        </w:rPr>
        <w:t xml:space="preserve"> </w:t>
      </w:r>
      <w:r>
        <w:t>if</w:t>
      </w:r>
      <w:r>
        <w:rPr>
          <w:spacing w:val="-3"/>
        </w:rPr>
        <w:t xml:space="preserve"> </w:t>
      </w:r>
      <w:r>
        <w:t>thought</w:t>
      </w:r>
      <w:r>
        <w:rPr>
          <w:spacing w:val="-1"/>
        </w:rPr>
        <w:t xml:space="preserve"> </w:t>
      </w:r>
      <w:r>
        <w:t>appropriate,</w:t>
      </w:r>
      <w:r>
        <w:rPr>
          <w:spacing w:val="-3"/>
        </w:rPr>
        <w:t xml:space="preserve"> </w:t>
      </w:r>
      <w:r>
        <w:t>recommend</w:t>
      </w:r>
      <w:r>
        <w:rPr>
          <w:spacing w:val="-4"/>
        </w:rPr>
        <w:t xml:space="preserve"> </w:t>
      </w:r>
      <w:r>
        <w:t>them</w:t>
      </w:r>
      <w:r>
        <w:rPr>
          <w:spacing w:val="-3"/>
        </w:rPr>
        <w:t xml:space="preserve"> </w:t>
      </w:r>
      <w:r>
        <w:t>to the Corporation for approval.</w:t>
      </w:r>
      <w:r>
        <w:rPr>
          <w:spacing w:val="40"/>
        </w:rPr>
        <w:t xml:space="preserve"> </w:t>
      </w:r>
      <w:r>
        <w:t>It was noted as follows:</w:t>
      </w:r>
    </w:p>
    <w:p w14:paraId="35D769A4" w14:textId="77777777" w:rsidR="00535CCB" w:rsidRDefault="00535CCB" w:rsidP="00535CCB">
      <w:pPr>
        <w:pStyle w:val="ListParagraph"/>
        <w:numPr>
          <w:ilvl w:val="0"/>
          <w:numId w:val="5"/>
        </w:numPr>
      </w:pPr>
      <w:r>
        <w:t>Some</w:t>
      </w:r>
      <w:r w:rsidRPr="00535CCB">
        <w:rPr>
          <w:spacing w:val="-3"/>
        </w:rPr>
        <w:t xml:space="preserve"> </w:t>
      </w:r>
      <w:r>
        <w:t>additional</w:t>
      </w:r>
      <w:r w:rsidRPr="00535CCB">
        <w:rPr>
          <w:spacing w:val="-5"/>
        </w:rPr>
        <w:t xml:space="preserve"> </w:t>
      </w:r>
      <w:r>
        <w:t>disclosures</w:t>
      </w:r>
      <w:r w:rsidRPr="00535CCB">
        <w:rPr>
          <w:spacing w:val="-4"/>
        </w:rPr>
        <w:t xml:space="preserve"> </w:t>
      </w:r>
      <w:r>
        <w:t>were</w:t>
      </w:r>
      <w:r w:rsidRPr="00535CCB">
        <w:rPr>
          <w:spacing w:val="-6"/>
        </w:rPr>
        <w:t xml:space="preserve"> </w:t>
      </w:r>
      <w:r>
        <w:t>included</w:t>
      </w:r>
      <w:r w:rsidRPr="00535CCB">
        <w:rPr>
          <w:spacing w:val="-4"/>
        </w:rPr>
        <w:t xml:space="preserve"> </w:t>
      </w:r>
      <w:r>
        <w:t>in</w:t>
      </w:r>
      <w:r w:rsidRPr="00535CCB">
        <w:rPr>
          <w:spacing w:val="-6"/>
        </w:rPr>
        <w:t xml:space="preserve"> </w:t>
      </w:r>
      <w:r>
        <w:t>the</w:t>
      </w:r>
      <w:r w:rsidRPr="00535CCB">
        <w:rPr>
          <w:spacing w:val="-6"/>
        </w:rPr>
        <w:t xml:space="preserve"> </w:t>
      </w:r>
      <w:r>
        <w:t>documents</w:t>
      </w:r>
      <w:r w:rsidRPr="00535CCB">
        <w:rPr>
          <w:spacing w:val="-6"/>
        </w:rPr>
        <w:t xml:space="preserve"> </w:t>
      </w:r>
      <w:r>
        <w:t>following</w:t>
      </w:r>
      <w:r w:rsidRPr="00535CCB">
        <w:rPr>
          <w:spacing w:val="-4"/>
        </w:rPr>
        <w:t xml:space="preserve"> </w:t>
      </w:r>
      <w:r>
        <w:t>the reclassification of colleges as part of the public sector;</w:t>
      </w:r>
    </w:p>
    <w:p w14:paraId="23FC986A" w14:textId="77777777" w:rsidR="00535CCB" w:rsidRPr="00535CCB" w:rsidRDefault="00535CCB" w:rsidP="00535CCB">
      <w:pPr>
        <w:pStyle w:val="ListParagraph"/>
        <w:numPr>
          <w:ilvl w:val="0"/>
          <w:numId w:val="5"/>
        </w:numPr>
        <w:rPr>
          <w:spacing w:val="-2"/>
        </w:rPr>
      </w:pPr>
      <w:r>
        <w:t>The</w:t>
      </w:r>
      <w:r w:rsidRPr="00535CCB">
        <w:rPr>
          <w:spacing w:val="-4"/>
        </w:rPr>
        <w:t xml:space="preserve"> </w:t>
      </w:r>
      <w:r>
        <w:t>year</w:t>
      </w:r>
      <w:r w:rsidRPr="00535CCB">
        <w:rPr>
          <w:spacing w:val="-4"/>
        </w:rPr>
        <w:t xml:space="preserve"> </w:t>
      </w:r>
      <w:r>
        <w:t>on</w:t>
      </w:r>
      <w:r w:rsidRPr="00535CCB">
        <w:rPr>
          <w:spacing w:val="-3"/>
        </w:rPr>
        <w:t xml:space="preserve"> </w:t>
      </w:r>
      <w:r>
        <w:t>year</w:t>
      </w:r>
      <w:r w:rsidRPr="00535CCB">
        <w:rPr>
          <w:spacing w:val="-4"/>
        </w:rPr>
        <w:t xml:space="preserve"> </w:t>
      </w:r>
      <w:r>
        <w:t>increase</w:t>
      </w:r>
      <w:r w:rsidRPr="00535CCB">
        <w:rPr>
          <w:spacing w:val="-4"/>
        </w:rPr>
        <w:t xml:space="preserve"> </w:t>
      </w:r>
      <w:r>
        <w:t>in</w:t>
      </w:r>
      <w:r w:rsidRPr="00535CCB">
        <w:rPr>
          <w:spacing w:val="-3"/>
        </w:rPr>
        <w:t xml:space="preserve"> </w:t>
      </w:r>
      <w:r>
        <w:t>income</w:t>
      </w:r>
      <w:r w:rsidRPr="00535CCB">
        <w:rPr>
          <w:spacing w:val="-3"/>
        </w:rPr>
        <w:t xml:space="preserve"> </w:t>
      </w:r>
      <w:r>
        <w:t>had</w:t>
      </w:r>
      <w:r w:rsidRPr="00535CCB">
        <w:rPr>
          <w:spacing w:val="-3"/>
        </w:rPr>
        <w:t xml:space="preserve"> </w:t>
      </w:r>
      <w:r w:rsidRPr="00535CCB">
        <w:rPr>
          <w:spacing w:val="-2"/>
        </w:rPr>
        <w:t>continued;</w:t>
      </w:r>
    </w:p>
    <w:p w14:paraId="2C6FDA33" w14:textId="77777777" w:rsidR="00535CCB" w:rsidRDefault="00535CCB" w:rsidP="00535CCB">
      <w:pPr>
        <w:pStyle w:val="ListParagraph"/>
        <w:numPr>
          <w:ilvl w:val="0"/>
          <w:numId w:val="5"/>
        </w:numPr>
      </w:pPr>
      <w:r>
        <w:lastRenderedPageBreak/>
        <w:t>Within</w:t>
      </w:r>
      <w:r w:rsidRPr="00535CCB">
        <w:rPr>
          <w:spacing w:val="-2"/>
        </w:rPr>
        <w:t xml:space="preserve"> </w:t>
      </w:r>
      <w:r>
        <w:t>the</w:t>
      </w:r>
      <w:r w:rsidRPr="00535CCB">
        <w:rPr>
          <w:spacing w:val="-4"/>
        </w:rPr>
        <w:t xml:space="preserve"> </w:t>
      </w:r>
      <w:r>
        <w:t>Statement</w:t>
      </w:r>
      <w:r w:rsidRPr="00535CCB">
        <w:rPr>
          <w:spacing w:val="-3"/>
        </w:rPr>
        <w:t xml:space="preserve"> </w:t>
      </w:r>
      <w:r>
        <w:t>of</w:t>
      </w:r>
      <w:r w:rsidRPr="00535CCB">
        <w:rPr>
          <w:spacing w:val="-4"/>
        </w:rPr>
        <w:t xml:space="preserve"> </w:t>
      </w:r>
      <w:r>
        <w:t>Comprehensive</w:t>
      </w:r>
      <w:r w:rsidRPr="00535CCB">
        <w:rPr>
          <w:spacing w:val="-4"/>
        </w:rPr>
        <w:t xml:space="preserve"> </w:t>
      </w:r>
      <w:r>
        <w:t>Income</w:t>
      </w:r>
      <w:r w:rsidRPr="00535CCB">
        <w:rPr>
          <w:spacing w:val="-4"/>
        </w:rPr>
        <w:t xml:space="preserve"> </w:t>
      </w:r>
      <w:r>
        <w:t>(p43</w:t>
      </w:r>
      <w:r w:rsidRPr="00535CCB">
        <w:rPr>
          <w:spacing w:val="-2"/>
        </w:rPr>
        <w:t xml:space="preserve"> </w:t>
      </w:r>
      <w:r>
        <w:t>of</w:t>
      </w:r>
      <w:r w:rsidRPr="00535CCB">
        <w:rPr>
          <w:spacing w:val="-3"/>
        </w:rPr>
        <w:t xml:space="preserve"> </w:t>
      </w:r>
      <w:r>
        <w:t>the</w:t>
      </w:r>
      <w:r w:rsidRPr="00535CCB">
        <w:rPr>
          <w:spacing w:val="-4"/>
        </w:rPr>
        <w:t xml:space="preserve"> </w:t>
      </w:r>
      <w:r>
        <w:t>report)</w:t>
      </w:r>
      <w:r w:rsidRPr="00535CCB">
        <w:rPr>
          <w:spacing w:val="-3"/>
        </w:rPr>
        <w:t xml:space="preserve"> </w:t>
      </w:r>
      <w:r>
        <w:t>the</w:t>
      </w:r>
      <w:r w:rsidRPr="00535CCB">
        <w:rPr>
          <w:spacing w:val="-4"/>
        </w:rPr>
        <w:t xml:space="preserve"> </w:t>
      </w:r>
      <w:r>
        <w:t>College</w:t>
      </w:r>
      <w:r w:rsidRPr="00535CCB">
        <w:rPr>
          <w:spacing w:val="-2"/>
        </w:rPr>
        <w:t xml:space="preserve"> </w:t>
      </w:r>
      <w:r>
        <w:t>was reporting an improved underlying deficit and an EBITDA</w:t>
      </w:r>
      <w:r w:rsidRPr="00535CCB">
        <w:rPr>
          <w:vertAlign w:val="superscript"/>
        </w:rPr>
        <w:t xml:space="preserve"> </w:t>
      </w:r>
      <w:r>
        <w:t>(</w:t>
      </w:r>
      <w:r>
        <w:t>Earnings</w:t>
      </w:r>
      <w:r w:rsidRPr="00535CCB">
        <w:rPr>
          <w:spacing w:val="-1"/>
        </w:rPr>
        <w:t xml:space="preserve"> </w:t>
      </w:r>
      <w:r>
        <w:t>Before</w:t>
      </w:r>
      <w:r w:rsidRPr="00535CCB">
        <w:rPr>
          <w:spacing w:val="-2"/>
        </w:rPr>
        <w:t xml:space="preserve"> </w:t>
      </w:r>
      <w:r>
        <w:t>Interest,</w:t>
      </w:r>
      <w:r w:rsidRPr="00535CCB">
        <w:rPr>
          <w:spacing w:val="-4"/>
        </w:rPr>
        <w:t xml:space="preserve"> </w:t>
      </w:r>
      <w:r>
        <w:t>Tax,</w:t>
      </w:r>
      <w:r w:rsidRPr="00535CCB">
        <w:rPr>
          <w:spacing w:val="-4"/>
        </w:rPr>
        <w:t xml:space="preserve"> </w:t>
      </w:r>
      <w:r>
        <w:t>Depreciation</w:t>
      </w:r>
      <w:r w:rsidRPr="00535CCB">
        <w:rPr>
          <w:spacing w:val="-4"/>
        </w:rPr>
        <w:t xml:space="preserve"> </w:t>
      </w:r>
      <w:r>
        <w:t>and</w:t>
      </w:r>
      <w:r w:rsidRPr="00535CCB">
        <w:rPr>
          <w:spacing w:val="-2"/>
        </w:rPr>
        <w:t xml:space="preserve"> </w:t>
      </w:r>
      <w:r>
        <w:t>Amortisation</w:t>
      </w:r>
      <w:r w:rsidRPr="00535CCB">
        <w:rPr>
          <w:spacing w:val="-2"/>
        </w:rPr>
        <w:t xml:space="preserve"> </w:t>
      </w:r>
      <w:r w:rsidRPr="00535CCB">
        <w:rPr>
          <w:spacing w:val="-2"/>
        </w:rPr>
        <w:t>(</w:t>
      </w:r>
      <w:r>
        <w:t>(EBITDA)</w:t>
      </w:r>
      <w:r>
        <w:t>)</w:t>
      </w:r>
      <w:r w:rsidRPr="00535CCB">
        <w:rPr>
          <w:spacing w:val="-2"/>
        </w:rPr>
        <w:t xml:space="preserve"> </w:t>
      </w:r>
      <w:r>
        <w:t>is</w:t>
      </w:r>
      <w:r w:rsidRPr="00535CCB">
        <w:rPr>
          <w:spacing w:val="-1"/>
        </w:rPr>
        <w:t xml:space="preserve"> </w:t>
      </w:r>
      <w:r>
        <w:t>a</w:t>
      </w:r>
      <w:r w:rsidRPr="00535CCB">
        <w:rPr>
          <w:spacing w:val="-4"/>
        </w:rPr>
        <w:t xml:space="preserve"> </w:t>
      </w:r>
      <w:r>
        <w:t>measure</w:t>
      </w:r>
      <w:r w:rsidRPr="00535CCB">
        <w:rPr>
          <w:spacing w:val="-4"/>
        </w:rPr>
        <w:t xml:space="preserve"> </w:t>
      </w:r>
      <w:r>
        <w:t>of</w:t>
      </w:r>
      <w:r w:rsidRPr="00535CCB">
        <w:rPr>
          <w:spacing w:val="-2"/>
        </w:rPr>
        <w:t xml:space="preserve"> </w:t>
      </w:r>
      <w:r>
        <w:t>a business’s</w:t>
      </w:r>
      <w:r w:rsidRPr="00535CCB">
        <w:rPr>
          <w:spacing w:val="-1"/>
        </w:rPr>
        <w:t xml:space="preserve"> </w:t>
      </w:r>
      <w:r>
        <w:t>operating</w:t>
      </w:r>
      <w:r w:rsidRPr="00535CCB">
        <w:rPr>
          <w:spacing w:val="-4"/>
        </w:rPr>
        <w:t xml:space="preserve"> </w:t>
      </w:r>
      <w:r>
        <w:t>performance which is used by the College in its financial planning and reporting</w:t>
      </w:r>
      <w:r>
        <w:t xml:space="preserve">) </w:t>
      </w:r>
      <w:r>
        <w:t>of £4.5m;</w:t>
      </w:r>
    </w:p>
    <w:p w14:paraId="5A129923" w14:textId="77777777" w:rsidR="00535CCB" w:rsidRDefault="00535CCB" w:rsidP="00535CCB">
      <w:pPr>
        <w:pStyle w:val="ListParagraph"/>
        <w:numPr>
          <w:ilvl w:val="0"/>
          <w:numId w:val="5"/>
        </w:numPr>
      </w:pPr>
      <w:r>
        <w:t>The Balance Sheet (p46 of the report) showed an increase in net current assets, primarily</w:t>
      </w:r>
      <w:r w:rsidRPr="00535CCB">
        <w:rPr>
          <w:spacing w:val="-2"/>
        </w:rPr>
        <w:t xml:space="preserve"> </w:t>
      </w:r>
      <w:r>
        <w:t>due</w:t>
      </w:r>
      <w:r w:rsidRPr="00535CCB">
        <w:rPr>
          <w:spacing w:val="-5"/>
        </w:rPr>
        <w:t xml:space="preserve"> </w:t>
      </w:r>
      <w:r>
        <w:t>to</w:t>
      </w:r>
      <w:r w:rsidRPr="00535CCB">
        <w:rPr>
          <w:spacing w:val="-5"/>
        </w:rPr>
        <w:t xml:space="preserve"> </w:t>
      </w:r>
      <w:r>
        <w:t>the</w:t>
      </w:r>
      <w:r w:rsidRPr="00535CCB">
        <w:rPr>
          <w:spacing w:val="-4"/>
        </w:rPr>
        <w:t xml:space="preserve"> </w:t>
      </w:r>
      <w:r>
        <w:t>fluctuating</w:t>
      </w:r>
      <w:r w:rsidRPr="00535CCB">
        <w:rPr>
          <w:spacing w:val="-3"/>
        </w:rPr>
        <w:t xml:space="preserve"> </w:t>
      </w:r>
      <w:r>
        <w:t>annual</w:t>
      </w:r>
      <w:r w:rsidRPr="00535CCB">
        <w:rPr>
          <w:spacing w:val="-4"/>
        </w:rPr>
        <w:t xml:space="preserve"> </w:t>
      </w:r>
      <w:r>
        <w:t>actuarial</w:t>
      </w:r>
      <w:r w:rsidRPr="00535CCB">
        <w:rPr>
          <w:spacing w:val="-4"/>
        </w:rPr>
        <w:t xml:space="preserve"> </w:t>
      </w:r>
      <w:r>
        <w:t>valuation</w:t>
      </w:r>
      <w:r w:rsidRPr="00535CCB">
        <w:rPr>
          <w:spacing w:val="-3"/>
        </w:rPr>
        <w:t xml:space="preserve"> </w:t>
      </w:r>
      <w:r>
        <w:t>for</w:t>
      </w:r>
      <w:r w:rsidRPr="00535CCB">
        <w:rPr>
          <w:spacing w:val="-4"/>
        </w:rPr>
        <w:t xml:space="preserve"> </w:t>
      </w:r>
      <w:r>
        <w:t>accounting</w:t>
      </w:r>
      <w:r w:rsidRPr="00535CCB">
        <w:rPr>
          <w:spacing w:val="-3"/>
        </w:rPr>
        <w:t xml:space="preserve"> </w:t>
      </w:r>
      <w:r>
        <w:t>purposes</w:t>
      </w:r>
      <w:r w:rsidRPr="00535CCB">
        <w:rPr>
          <w:spacing w:val="-3"/>
        </w:rPr>
        <w:t xml:space="preserve"> </w:t>
      </w:r>
      <w:r>
        <w:t>of the Local Government Pension Scheme;</w:t>
      </w:r>
    </w:p>
    <w:p w14:paraId="1689BFEA" w14:textId="77777777" w:rsidR="00535CCB" w:rsidRDefault="00535CCB" w:rsidP="00535CCB">
      <w:pPr>
        <w:pStyle w:val="ListParagraph"/>
        <w:numPr>
          <w:ilvl w:val="0"/>
          <w:numId w:val="5"/>
        </w:numPr>
      </w:pPr>
      <w:r>
        <w:t>The</w:t>
      </w:r>
      <w:r w:rsidRPr="00535CCB">
        <w:rPr>
          <w:spacing w:val="-2"/>
        </w:rPr>
        <w:t xml:space="preserve"> </w:t>
      </w:r>
      <w:r>
        <w:t>Balance</w:t>
      </w:r>
      <w:r w:rsidRPr="00535CCB">
        <w:rPr>
          <w:spacing w:val="-2"/>
        </w:rPr>
        <w:t xml:space="preserve"> </w:t>
      </w:r>
      <w:r>
        <w:t>Sheet</w:t>
      </w:r>
      <w:r w:rsidRPr="00535CCB">
        <w:rPr>
          <w:spacing w:val="-3"/>
        </w:rPr>
        <w:t xml:space="preserve"> </w:t>
      </w:r>
      <w:r>
        <w:t>also</w:t>
      </w:r>
      <w:r w:rsidRPr="00535CCB">
        <w:rPr>
          <w:spacing w:val="-4"/>
        </w:rPr>
        <w:t xml:space="preserve"> </w:t>
      </w:r>
      <w:r>
        <w:t>showed</w:t>
      </w:r>
      <w:r w:rsidRPr="00535CCB">
        <w:rPr>
          <w:spacing w:val="-2"/>
        </w:rPr>
        <w:t xml:space="preserve"> </w:t>
      </w:r>
      <w:r>
        <w:t>an</w:t>
      </w:r>
      <w:r w:rsidRPr="00535CCB">
        <w:rPr>
          <w:spacing w:val="-2"/>
        </w:rPr>
        <w:t xml:space="preserve"> </w:t>
      </w:r>
      <w:r>
        <w:t>increase</w:t>
      </w:r>
      <w:r w:rsidRPr="00535CCB">
        <w:rPr>
          <w:spacing w:val="-2"/>
        </w:rPr>
        <w:t xml:space="preserve"> </w:t>
      </w:r>
      <w:r>
        <w:t>in</w:t>
      </w:r>
      <w:r w:rsidRPr="00535CCB">
        <w:rPr>
          <w:spacing w:val="-2"/>
        </w:rPr>
        <w:t xml:space="preserve"> </w:t>
      </w:r>
      <w:r>
        <w:t>cash</w:t>
      </w:r>
      <w:r w:rsidRPr="00535CCB">
        <w:rPr>
          <w:spacing w:val="-2"/>
        </w:rPr>
        <w:t xml:space="preserve"> </w:t>
      </w:r>
      <w:r>
        <w:t>at</w:t>
      </w:r>
      <w:r w:rsidRPr="00535CCB">
        <w:rPr>
          <w:spacing w:val="-3"/>
        </w:rPr>
        <w:t xml:space="preserve"> </w:t>
      </w:r>
      <w:r>
        <w:t>bank</w:t>
      </w:r>
      <w:r w:rsidRPr="00535CCB">
        <w:rPr>
          <w:spacing w:val="-4"/>
        </w:rPr>
        <w:t xml:space="preserve"> </w:t>
      </w:r>
      <w:r>
        <w:t>in</w:t>
      </w:r>
      <w:r w:rsidRPr="00535CCB">
        <w:rPr>
          <w:spacing w:val="-2"/>
        </w:rPr>
        <w:t xml:space="preserve"> </w:t>
      </w:r>
      <w:r>
        <w:t>hand</w:t>
      </w:r>
      <w:r w:rsidRPr="00535CCB">
        <w:rPr>
          <w:spacing w:val="-2"/>
        </w:rPr>
        <w:t xml:space="preserve"> </w:t>
      </w:r>
      <w:r>
        <w:t>and</w:t>
      </w:r>
      <w:r w:rsidRPr="00535CCB">
        <w:rPr>
          <w:spacing w:val="-6"/>
        </w:rPr>
        <w:t xml:space="preserve"> </w:t>
      </w:r>
      <w:r>
        <w:t>an</w:t>
      </w:r>
      <w:r w:rsidRPr="00535CCB">
        <w:rPr>
          <w:spacing w:val="-2"/>
        </w:rPr>
        <w:t xml:space="preserve"> </w:t>
      </w:r>
      <w:r>
        <w:t>increase in creditors due within one year;</w:t>
      </w:r>
    </w:p>
    <w:p w14:paraId="3D943293" w14:textId="77777777" w:rsidR="00535CCB" w:rsidRDefault="00535CCB" w:rsidP="00535CCB">
      <w:pPr>
        <w:pStyle w:val="ListParagraph"/>
        <w:numPr>
          <w:ilvl w:val="0"/>
          <w:numId w:val="5"/>
        </w:numPr>
      </w:pPr>
      <w:r>
        <w:t>The</w:t>
      </w:r>
      <w:r w:rsidRPr="00535CCB">
        <w:rPr>
          <w:spacing w:val="-3"/>
        </w:rPr>
        <w:t xml:space="preserve"> </w:t>
      </w:r>
      <w:r>
        <w:t>cash</w:t>
      </w:r>
      <w:r w:rsidRPr="00535CCB">
        <w:rPr>
          <w:spacing w:val="-3"/>
        </w:rPr>
        <w:t xml:space="preserve"> </w:t>
      </w:r>
      <w:r>
        <w:t>balance</w:t>
      </w:r>
      <w:r w:rsidRPr="00535CCB">
        <w:rPr>
          <w:spacing w:val="-5"/>
        </w:rPr>
        <w:t xml:space="preserve"> </w:t>
      </w:r>
      <w:r>
        <w:t>was</w:t>
      </w:r>
      <w:r w:rsidRPr="00535CCB">
        <w:rPr>
          <w:spacing w:val="-3"/>
        </w:rPr>
        <w:t xml:space="preserve"> </w:t>
      </w:r>
      <w:r>
        <w:t>inflated</w:t>
      </w:r>
      <w:r w:rsidRPr="00535CCB">
        <w:rPr>
          <w:spacing w:val="-3"/>
        </w:rPr>
        <w:t xml:space="preserve"> </w:t>
      </w:r>
      <w:r>
        <w:t>by</w:t>
      </w:r>
      <w:r w:rsidRPr="00535CCB">
        <w:rPr>
          <w:spacing w:val="-5"/>
        </w:rPr>
        <w:t xml:space="preserve"> </w:t>
      </w:r>
      <w:r>
        <w:t>substantial</w:t>
      </w:r>
      <w:r w:rsidRPr="00535CCB">
        <w:rPr>
          <w:spacing w:val="-4"/>
        </w:rPr>
        <w:t xml:space="preserve"> </w:t>
      </w:r>
      <w:r>
        <w:t>capital</w:t>
      </w:r>
      <w:r w:rsidRPr="00535CCB">
        <w:rPr>
          <w:spacing w:val="-4"/>
        </w:rPr>
        <w:t xml:space="preserve"> </w:t>
      </w:r>
      <w:r>
        <w:t>grants</w:t>
      </w:r>
      <w:r w:rsidRPr="00535CCB">
        <w:rPr>
          <w:spacing w:val="-5"/>
        </w:rPr>
        <w:t xml:space="preserve"> </w:t>
      </w:r>
      <w:r>
        <w:t>received but</w:t>
      </w:r>
      <w:r w:rsidRPr="00535CCB">
        <w:rPr>
          <w:spacing w:val="-4"/>
        </w:rPr>
        <w:t xml:space="preserve"> </w:t>
      </w:r>
      <w:r>
        <w:t>not</w:t>
      </w:r>
      <w:r w:rsidRPr="00535CCB">
        <w:rPr>
          <w:spacing w:val="-2"/>
        </w:rPr>
        <w:t xml:space="preserve"> </w:t>
      </w:r>
      <w:r>
        <w:t>yet</w:t>
      </w:r>
      <w:r w:rsidRPr="00535CCB">
        <w:rPr>
          <w:spacing w:val="-1"/>
        </w:rPr>
        <w:t xml:space="preserve"> </w:t>
      </w:r>
      <w:r>
        <w:t>spent as at July 2023. Provision had been made for a Restructuring Fund clawback and an overage liability repayable in 2026;</w:t>
      </w:r>
    </w:p>
    <w:p w14:paraId="7964FE93" w14:textId="77777777" w:rsidR="00535CCB" w:rsidRDefault="00535CCB" w:rsidP="00535CCB">
      <w:pPr>
        <w:pStyle w:val="ListParagraph"/>
        <w:numPr>
          <w:ilvl w:val="0"/>
          <w:numId w:val="5"/>
        </w:numPr>
      </w:pPr>
      <w:r>
        <w:t>The</w:t>
      </w:r>
      <w:r w:rsidRPr="00535CCB">
        <w:rPr>
          <w:spacing w:val="-3"/>
        </w:rPr>
        <w:t xml:space="preserve"> </w:t>
      </w:r>
      <w:r>
        <w:t>draft</w:t>
      </w:r>
      <w:r w:rsidRPr="00535CCB">
        <w:rPr>
          <w:spacing w:val="-3"/>
        </w:rPr>
        <w:t xml:space="preserve"> </w:t>
      </w:r>
      <w:r>
        <w:t>Financial</w:t>
      </w:r>
      <w:r w:rsidRPr="00535CCB">
        <w:rPr>
          <w:spacing w:val="-3"/>
        </w:rPr>
        <w:t xml:space="preserve"> </w:t>
      </w:r>
      <w:r>
        <w:t>Statements</w:t>
      </w:r>
      <w:r w:rsidRPr="00535CCB">
        <w:rPr>
          <w:spacing w:val="-4"/>
        </w:rPr>
        <w:t xml:space="preserve"> </w:t>
      </w:r>
      <w:r>
        <w:t>translated</w:t>
      </w:r>
      <w:r w:rsidRPr="00535CCB">
        <w:rPr>
          <w:spacing w:val="-4"/>
        </w:rPr>
        <w:t xml:space="preserve"> </w:t>
      </w:r>
      <w:r>
        <w:t>into</w:t>
      </w:r>
      <w:r w:rsidRPr="00535CCB">
        <w:rPr>
          <w:spacing w:val="-4"/>
        </w:rPr>
        <w:t xml:space="preserve"> </w:t>
      </w:r>
      <w:r>
        <w:t>a</w:t>
      </w:r>
      <w:r w:rsidRPr="00535CCB">
        <w:rPr>
          <w:spacing w:val="-4"/>
        </w:rPr>
        <w:t xml:space="preserve"> </w:t>
      </w:r>
      <w:r>
        <w:t>financial</w:t>
      </w:r>
      <w:r w:rsidRPr="00535CCB">
        <w:rPr>
          <w:spacing w:val="-3"/>
        </w:rPr>
        <w:t xml:space="preserve"> </w:t>
      </w:r>
      <w:r>
        <w:t>health</w:t>
      </w:r>
      <w:r w:rsidRPr="00535CCB">
        <w:rPr>
          <w:spacing w:val="-3"/>
        </w:rPr>
        <w:t xml:space="preserve"> </w:t>
      </w:r>
      <w:r>
        <w:t>grade</w:t>
      </w:r>
      <w:r w:rsidRPr="00535CCB">
        <w:rPr>
          <w:spacing w:val="-4"/>
        </w:rPr>
        <w:t xml:space="preserve"> </w:t>
      </w:r>
      <w:r>
        <w:t>of</w:t>
      </w:r>
      <w:r w:rsidRPr="00535CCB">
        <w:rPr>
          <w:spacing w:val="-3"/>
        </w:rPr>
        <w:t xml:space="preserve"> </w:t>
      </w:r>
      <w:r>
        <w:t>‘Good’</w:t>
      </w:r>
      <w:r w:rsidRPr="00535CCB">
        <w:rPr>
          <w:spacing w:val="-3"/>
        </w:rPr>
        <w:t xml:space="preserve"> </w:t>
      </w:r>
      <w:r>
        <w:t>for 2022-23, with a total score of 210.</w:t>
      </w:r>
    </w:p>
    <w:p w14:paraId="3287510D" w14:textId="77777777" w:rsidR="00535CCB" w:rsidRDefault="00535CCB" w:rsidP="00535CCB">
      <w:r>
        <w:t>Prior</w:t>
      </w:r>
      <w:r>
        <w:rPr>
          <w:spacing w:val="-4"/>
        </w:rPr>
        <w:t xml:space="preserve"> </w:t>
      </w:r>
      <w:r>
        <w:t>to</w:t>
      </w:r>
      <w:r>
        <w:rPr>
          <w:spacing w:val="-5"/>
        </w:rPr>
        <w:t xml:space="preserve"> </w:t>
      </w:r>
      <w:r>
        <w:t>the</w:t>
      </w:r>
      <w:r>
        <w:rPr>
          <w:spacing w:val="-5"/>
        </w:rPr>
        <w:t xml:space="preserve"> </w:t>
      </w:r>
      <w:r>
        <w:t>meeting,</w:t>
      </w:r>
      <w:r>
        <w:rPr>
          <w:spacing w:val="-4"/>
        </w:rPr>
        <w:t xml:space="preserve"> </w:t>
      </w:r>
      <w:r>
        <w:t>the</w:t>
      </w:r>
      <w:r>
        <w:rPr>
          <w:spacing w:val="-5"/>
        </w:rPr>
        <w:t xml:space="preserve"> </w:t>
      </w:r>
      <w:r>
        <w:t>Chair had</w:t>
      </w:r>
      <w:r>
        <w:rPr>
          <w:spacing w:val="-3"/>
        </w:rPr>
        <w:t xml:space="preserve"> </w:t>
      </w:r>
      <w:r>
        <w:t>emailed</w:t>
      </w:r>
      <w:r>
        <w:rPr>
          <w:spacing w:val="-3"/>
        </w:rPr>
        <w:t xml:space="preserve"> </w:t>
      </w:r>
      <w:r>
        <w:t>PD,</w:t>
      </w:r>
      <w:r>
        <w:rPr>
          <w:spacing w:val="-1"/>
        </w:rPr>
        <w:t xml:space="preserve"> </w:t>
      </w:r>
      <w:r>
        <w:t>seeking</w:t>
      </w:r>
      <w:r>
        <w:rPr>
          <w:spacing w:val="-3"/>
        </w:rPr>
        <w:t xml:space="preserve"> </w:t>
      </w:r>
      <w:r>
        <w:t>to</w:t>
      </w:r>
      <w:r>
        <w:rPr>
          <w:spacing w:val="-3"/>
        </w:rPr>
        <w:t xml:space="preserve"> </w:t>
      </w:r>
      <w:r>
        <w:t>better</w:t>
      </w:r>
      <w:r>
        <w:rPr>
          <w:spacing w:val="-4"/>
        </w:rPr>
        <w:t xml:space="preserve"> </w:t>
      </w:r>
      <w:r>
        <w:t>understand</w:t>
      </w:r>
      <w:r>
        <w:rPr>
          <w:spacing w:val="-3"/>
        </w:rPr>
        <w:t xml:space="preserve"> </w:t>
      </w:r>
      <w:r>
        <w:t>the</w:t>
      </w:r>
      <w:r>
        <w:rPr>
          <w:spacing w:val="-3"/>
        </w:rPr>
        <w:t xml:space="preserve"> </w:t>
      </w:r>
      <w:r>
        <w:t>reasons why the number of FTE teaching staff or staff directly engaged in the delivery of the curriculum had decreased by 12</w:t>
      </w:r>
      <w:r>
        <w:rPr>
          <w:spacing w:val="-1"/>
        </w:rPr>
        <w:t xml:space="preserve"> </w:t>
      </w:r>
      <w:r>
        <w:t>between</w:t>
      </w:r>
      <w:r>
        <w:rPr>
          <w:spacing w:val="-1"/>
        </w:rPr>
        <w:t xml:space="preserve"> </w:t>
      </w:r>
      <w:r>
        <w:t>2021-22 and 2022-23 while the</w:t>
      </w:r>
      <w:r>
        <w:rPr>
          <w:spacing w:val="-5"/>
        </w:rPr>
        <w:t xml:space="preserve"> </w:t>
      </w:r>
      <w:r>
        <w:t>number of FTE staff in other roles had increase by 23 (see p8 of the Strategic Report under the heading “Resources”.</w:t>
      </w:r>
      <w:r>
        <w:rPr>
          <w:spacing w:val="-1"/>
        </w:rPr>
        <w:t xml:space="preserve"> </w:t>
      </w:r>
      <w:r>
        <w:t>PD had</w:t>
      </w:r>
      <w:r>
        <w:rPr>
          <w:spacing w:val="-2"/>
        </w:rPr>
        <w:t xml:space="preserve"> </w:t>
      </w:r>
      <w:r>
        <w:t>explained that,</w:t>
      </w:r>
      <w:r>
        <w:rPr>
          <w:spacing w:val="-1"/>
        </w:rPr>
        <w:t xml:space="preserve"> </w:t>
      </w:r>
      <w:r>
        <w:t>although</w:t>
      </w:r>
      <w:r>
        <w:rPr>
          <w:spacing w:val="-2"/>
        </w:rPr>
        <w:t xml:space="preserve"> </w:t>
      </w:r>
      <w:r>
        <w:t>the roles</w:t>
      </w:r>
      <w:r>
        <w:rPr>
          <w:spacing w:val="-2"/>
        </w:rPr>
        <w:t xml:space="preserve"> </w:t>
      </w:r>
      <w:r>
        <w:t>the College had</w:t>
      </w:r>
      <w:r>
        <w:rPr>
          <w:spacing w:val="-2"/>
        </w:rPr>
        <w:t xml:space="preserve"> </w:t>
      </w:r>
      <w:r>
        <w:t>recruited</w:t>
      </w:r>
      <w:r>
        <w:rPr>
          <w:spacing w:val="-2"/>
        </w:rPr>
        <w:t xml:space="preserve"> </w:t>
      </w:r>
      <w:r>
        <w:t>to were not categorised as either teaching, or staff directly engaged in the delivery of the</w:t>
      </w:r>
      <w:r>
        <w:t xml:space="preserve"> </w:t>
      </w:r>
      <w:r>
        <w:t>curriculum,</w:t>
      </w:r>
      <w:r>
        <w:rPr>
          <w:spacing w:val="-1"/>
        </w:rPr>
        <w:t xml:space="preserve"> </w:t>
      </w:r>
      <w:r>
        <w:t>with</w:t>
      </w:r>
      <w:r>
        <w:rPr>
          <w:spacing w:val="-5"/>
        </w:rPr>
        <w:t xml:space="preserve"> </w:t>
      </w:r>
      <w:r>
        <w:t>the</w:t>
      </w:r>
      <w:r>
        <w:rPr>
          <w:spacing w:val="-5"/>
        </w:rPr>
        <w:t xml:space="preserve"> </w:t>
      </w:r>
      <w:r>
        <w:t>exception</w:t>
      </w:r>
      <w:r>
        <w:rPr>
          <w:spacing w:val="-3"/>
        </w:rPr>
        <w:t xml:space="preserve"> </w:t>
      </w:r>
      <w:r>
        <w:t>of</w:t>
      </w:r>
      <w:r>
        <w:rPr>
          <w:spacing w:val="-3"/>
        </w:rPr>
        <w:t xml:space="preserve"> </w:t>
      </w:r>
      <w:r>
        <w:t>two</w:t>
      </w:r>
      <w:r>
        <w:rPr>
          <w:spacing w:val="-5"/>
        </w:rPr>
        <w:t xml:space="preserve"> </w:t>
      </w:r>
      <w:r>
        <w:t>FTE</w:t>
      </w:r>
      <w:r>
        <w:rPr>
          <w:spacing w:val="-5"/>
        </w:rPr>
        <w:t xml:space="preserve"> </w:t>
      </w:r>
      <w:r>
        <w:t>refectory</w:t>
      </w:r>
      <w:r>
        <w:rPr>
          <w:spacing w:val="-2"/>
        </w:rPr>
        <w:t xml:space="preserve"> </w:t>
      </w:r>
      <w:r>
        <w:t>staff,</w:t>
      </w:r>
      <w:r>
        <w:rPr>
          <w:spacing w:val="-4"/>
        </w:rPr>
        <w:t xml:space="preserve"> </w:t>
      </w:r>
      <w:r>
        <w:t>all provided</w:t>
      </w:r>
      <w:r>
        <w:rPr>
          <w:spacing w:val="-3"/>
        </w:rPr>
        <w:t xml:space="preserve"> </w:t>
      </w:r>
      <w:r>
        <w:t>additional</w:t>
      </w:r>
      <w:r>
        <w:rPr>
          <w:spacing w:val="-4"/>
        </w:rPr>
        <w:t xml:space="preserve"> </w:t>
      </w:r>
      <w:r>
        <w:t>teaching support to enhance the student experience. The email was tabled and received.</w:t>
      </w:r>
    </w:p>
    <w:p w14:paraId="0C3D3F1C" w14:textId="77777777" w:rsidR="00535CCB" w:rsidRDefault="00535CCB" w:rsidP="00535CCB">
      <w:pPr>
        <w:pStyle w:val="Heading2"/>
      </w:pPr>
      <w:r>
        <w:t xml:space="preserve">5. Financial Statements and Regularity Audit Findings </w:t>
      </w:r>
    </w:p>
    <w:p w14:paraId="24AAD16B" w14:textId="77777777" w:rsidR="00535CCB" w:rsidRDefault="00535CCB" w:rsidP="00535CCB">
      <w:r>
        <w:t>Mr</w:t>
      </w:r>
      <w:r>
        <w:rPr>
          <w:spacing w:val="-4"/>
        </w:rPr>
        <w:t xml:space="preserve"> </w:t>
      </w:r>
      <w:r>
        <w:t>R</w:t>
      </w:r>
      <w:r>
        <w:rPr>
          <w:spacing w:val="-3"/>
        </w:rPr>
        <w:t xml:space="preserve"> </w:t>
      </w:r>
      <w:r>
        <w:t>Lewis</w:t>
      </w:r>
      <w:r>
        <w:rPr>
          <w:spacing w:val="-5"/>
        </w:rPr>
        <w:t xml:space="preserve"> </w:t>
      </w:r>
      <w:r>
        <w:t>(“RL”) presented</w:t>
      </w:r>
      <w:r>
        <w:rPr>
          <w:spacing w:val="-5"/>
        </w:rPr>
        <w:t xml:space="preserve"> </w:t>
      </w:r>
      <w:r>
        <w:t>the</w:t>
      </w:r>
      <w:r>
        <w:rPr>
          <w:spacing w:val="-2"/>
        </w:rPr>
        <w:t xml:space="preserve"> </w:t>
      </w:r>
      <w:r>
        <w:t>RSM</w:t>
      </w:r>
      <w:r>
        <w:rPr>
          <w:spacing w:val="-4"/>
        </w:rPr>
        <w:t xml:space="preserve"> </w:t>
      </w:r>
      <w:r>
        <w:t>report</w:t>
      </w:r>
      <w:r>
        <w:rPr>
          <w:spacing w:val="-1"/>
        </w:rPr>
        <w:t xml:space="preserve"> </w:t>
      </w:r>
      <w:r>
        <w:t>on</w:t>
      </w:r>
      <w:r>
        <w:rPr>
          <w:spacing w:val="-5"/>
        </w:rPr>
        <w:t xml:space="preserve"> </w:t>
      </w:r>
      <w:r>
        <w:t>the</w:t>
      </w:r>
      <w:r>
        <w:rPr>
          <w:spacing w:val="-3"/>
        </w:rPr>
        <w:t xml:space="preserve"> </w:t>
      </w:r>
      <w:r>
        <w:t>Financial</w:t>
      </w:r>
      <w:r>
        <w:rPr>
          <w:spacing w:val="-4"/>
        </w:rPr>
        <w:t xml:space="preserve"> </w:t>
      </w:r>
      <w:r>
        <w:t>Statements</w:t>
      </w:r>
      <w:r>
        <w:rPr>
          <w:spacing w:val="-5"/>
        </w:rPr>
        <w:t xml:space="preserve"> </w:t>
      </w:r>
      <w:r>
        <w:t>and</w:t>
      </w:r>
      <w:r>
        <w:rPr>
          <w:spacing w:val="-3"/>
        </w:rPr>
        <w:t xml:space="preserve"> </w:t>
      </w:r>
      <w:r>
        <w:t>Regulatory Audit Findings and the meeting noted as follows:</w:t>
      </w:r>
    </w:p>
    <w:p w14:paraId="4830AAD8" w14:textId="77777777" w:rsidR="00535CCB" w:rsidRPr="00535CCB" w:rsidRDefault="00535CCB" w:rsidP="00535CCB">
      <w:pPr>
        <w:pStyle w:val="ListParagraph"/>
        <w:numPr>
          <w:ilvl w:val="0"/>
          <w:numId w:val="6"/>
        </w:numPr>
      </w:pPr>
      <w:r>
        <w:t>The</w:t>
      </w:r>
      <w:r w:rsidRPr="00535CCB">
        <w:rPr>
          <w:spacing w:val="-4"/>
        </w:rPr>
        <w:t xml:space="preserve"> </w:t>
      </w:r>
      <w:r>
        <w:t>audit</w:t>
      </w:r>
      <w:r w:rsidRPr="00535CCB">
        <w:rPr>
          <w:spacing w:val="-1"/>
        </w:rPr>
        <w:t xml:space="preserve"> </w:t>
      </w:r>
      <w:r>
        <w:t>had</w:t>
      </w:r>
      <w:r w:rsidRPr="00535CCB">
        <w:rPr>
          <w:spacing w:val="-6"/>
        </w:rPr>
        <w:t xml:space="preserve"> </w:t>
      </w:r>
      <w:r>
        <w:t>been</w:t>
      </w:r>
      <w:r w:rsidRPr="00535CCB">
        <w:rPr>
          <w:spacing w:val="-5"/>
        </w:rPr>
        <w:t xml:space="preserve"> </w:t>
      </w:r>
      <w:r>
        <w:t>conducted</w:t>
      </w:r>
      <w:r w:rsidRPr="00535CCB">
        <w:rPr>
          <w:spacing w:val="-3"/>
        </w:rPr>
        <w:t xml:space="preserve"> </w:t>
      </w:r>
      <w:r>
        <w:t>as</w:t>
      </w:r>
      <w:r w:rsidRPr="00535CCB">
        <w:rPr>
          <w:spacing w:val="-5"/>
        </w:rPr>
        <w:t xml:space="preserve"> </w:t>
      </w:r>
      <w:r w:rsidRPr="00535CCB">
        <w:rPr>
          <w:spacing w:val="-2"/>
        </w:rPr>
        <w:t>planned;</w:t>
      </w:r>
    </w:p>
    <w:p w14:paraId="0E170A6C" w14:textId="77777777" w:rsidR="00535CCB" w:rsidRDefault="00535CCB" w:rsidP="00535CCB">
      <w:pPr>
        <w:pStyle w:val="ListParagraph"/>
        <w:numPr>
          <w:ilvl w:val="0"/>
          <w:numId w:val="6"/>
        </w:numPr>
      </w:pPr>
      <w:r>
        <w:t>There</w:t>
      </w:r>
      <w:r w:rsidRPr="00535CCB">
        <w:rPr>
          <w:spacing w:val="-2"/>
        </w:rPr>
        <w:t xml:space="preserve"> </w:t>
      </w:r>
      <w:r>
        <w:t>were</w:t>
      </w:r>
      <w:r w:rsidRPr="00535CCB">
        <w:rPr>
          <w:spacing w:val="-5"/>
        </w:rPr>
        <w:t xml:space="preserve"> </w:t>
      </w:r>
      <w:r>
        <w:t>no</w:t>
      </w:r>
      <w:r w:rsidRPr="00535CCB">
        <w:rPr>
          <w:spacing w:val="-5"/>
        </w:rPr>
        <w:t xml:space="preserve"> </w:t>
      </w:r>
      <w:r>
        <w:t>significant</w:t>
      </w:r>
      <w:r w:rsidRPr="00535CCB">
        <w:rPr>
          <w:spacing w:val="-4"/>
        </w:rPr>
        <w:t xml:space="preserve"> </w:t>
      </w:r>
      <w:r>
        <w:t>findings; no</w:t>
      </w:r>
      <w:r w:rsidRPr="00535CCB">
        <w:rPr>
          <w:spacing w:val="-5"/>
        </w:rPr>
        <w:t xml:space="preserve"> </w:t>
      </w:r>
      <w:r>
        <w:t>unadjusted</w:t>
      </w:r>
      <w:r w:rsidRPr="00535CCB">
        <w:rPr>
          <w:spacing w:val="-8"/>
        </w:rPr>
        <w:t xml:space="preserve"> </w:t>
      </w:r>
      <w:r>
        <w:t>misstatements</w:t>
      </w:r>
      <w:r w:rsidRPr="00535CCB">
        <w:rPr>
          <w:spacing w:val="-5"/>
        </w:rPr>
        <w:t xml:space="preserve"> </w:t>
      </w:r>
      <w:r>
        <w:t>above</w:t>
      </w:r>
      <w:r w:rsidRPr="00535CCB">
        <w:rPr>
          <w:spacing w:val="-5"/>
        </w:rPr>
        <w:t xml:space="preserve"> </w:t>
      </w:r>
      <w:r>
        <w:t>the</w:t>
      </w:r>
      <w:r w:rsidRPr="00535CCB">
        <w:rPr>
          <w:spacing w:val="-5"/>
        </w:rPr>
        <w:t xml:space="preserve"> </w:t>
      </w:r>
      <w:r>
        <w:t>‘clearly trivial’ threshold had been identified.</w:t>
      </w:r>
    </w:p>
    <w:p w14:paraId="24F77E91" w14:textId="77777777" w:rsidR="00535CCB" w:rsidRPr="00535CCB" w:rsidRDefault="00535CCB" w:rsidP="00535CCB">
      <w:pPr>
        <w:pStyle w:val="ListParagraph"/>
        <w:numPr>
          <w:ilvl w:val="0"/>
          <w:numId w:val="6"/>
        </w:numPr>
      </w:pPr>
      <w:r>
        <w:t>It</w:t>
      </w:r>
      <w:r w:rsidRPr="00535CCB">
        <w:rPr>
          <w:spacing w:val="-7"/>
        </w:rPr>
        <w:t xml:space="preserve"> </w:t>
      </w:r>
      <w:r>
        <w:t>had</w:t>
      </w:r>
      <w:r w:rsidRPr="00535CCB">
        <w:rPr>
          <w:spacing w:val="-3"/>
        </w:rPr>
        <w:t xml:space="preserve"> </w:t>
      </w:r>
      <w:r>
        <w:t>been</w:t>
      </w:r>
      <w:r w:rsidRPr="00535CCB">
        <w:rPr>
          <w:spacing w:val="-6"/>
        </w:rPr>
        <w:t xml:space="preserve"> </w:t>
      </w:r>
      <w:r>
        <w:t>a</w:t>
      </w:r>
      <w:r w:rsidRPr="00535CCB">
        <w:rPr>
          <w:spacing w:val="-3"/>
        </w:rPr>
        <w:t xml:space="preserve"> </w:t>
      </w:r>
      <w:r>
        <w:t>clean</w:t>
      </w:r>
      <w:r w:rsidRPr="00535CCB">
        <w:rPr>
          <w:spacing w:val="-5"/>
        </w:rPr>
        <w:t xml:space="preserve"> </w:t>
      </w:r>
      <w:r>
        <w:t>audit</w:t>
      </w:r>
      <w:r w:rsidRPr="00535CCB">
        <w:rPr>
          <w:spacing w:val="-4"/>
        </w:rPr>
        <w:t xml:space="preserve"> </w:t>
      </w:r>
      <w:r>
        <w:t>with</w:t>
      </w:r>
      <w:r w:rsidRPr="00535CCB">
        <w:rPr>
          <w:spacing w:val="-3"/>
        </w:rPr>
        <w:t xml:space="preserve"> </w:t>
      </w:r>
      <w:r>
        <w:t>no</w:t>
      </w:r>
      <w:r w:rsidRPr="00535CCB">
        <w:rPr>
          <w:spacing w:val="-5"/>
        </w:rPr>
        <w:t xml:space="preserve"> </w:t>
      </w:r>
      <w:r>
        <w:t>adjustments</w:t>
      </w:r>
      <w:r w:rsidRPr="00535CCB">
        <w:rPr>
          <w:spacing w:val="-5"/>
        </w:rPr>
        <w:t xml:space="preserve"> </w:t>
      </w:r>
      <w:r>
        <w:t>to</w:t>
      </w:r>
      <w:r w:rsidRPr="00535CCB">
        <w:rPr>
          <w:spacing w:val="-5"/>
        </w:rPr>
        <w:t xml:space="preserve"> </w:t>
      </w:r>
      <w:r>
        <w:t>the</w:t>
      </w:r>
      <w:r w:rsidRPr="00535CCB">
        <w:rPr>
          <w:spacing w:val="-3"/>
        </w:rPr>
        <w:t xml:space="preserve"> </w:t>
      </w:r>
      <w:r>
        <w:t>accounts</w:t>
      </w:r>
      <w:r w:rsidRPr="00535CCB">
        <w:rPr>
          <w:spacing w:val="-2"/>
        </w:rPr>
        <w:t xml:space="preserve"> presented.</w:t>
      </w:r>
    </w:p>
    <w:p w14:paraId="45BF5665" w14:textId="77777777" w:rsidR="00535CCB" w:rsidRDefault="00535CCB" w:rsidP="00824A79">
      <w:pPr>
        <w:pStyle w:val="Heading3"/>
      </w:pPr>
      <w:r>
        <w:t xml:space="preserve">5.1 </w:t>
      </w:r>
      <w:r w:rsidR="00824A79">
        <w:t>Going</w:t>
      </w:r>
      <w:r w:rsidR="00824A79">
        <w:rPr>
          <w:spacing w:val="-6"/>
        </w:rPr>
        <w:t xml:space="preserve"> </w:t>
      </w:r>
      <w:r w:rsidR="00824A79">
        <w:t>concern’</w:t>
      </w:r>
      <w:r w:rsidR="00824A79">
        <w:rPr>
          <w:spacing w:val="-7"/>
        </w:rPr>
        <w:t xml:space="preserve"> </w:t>
      </w:r>
      <w:r w:rsidR="00824A79">
        <w:t>assessment</w:t>
      </w:r>
      <w:r w:rsidR="00824A79">
        <w:rPr>
          <w:spacing w:val="-5"/>
        </w:rPr>
        <w:t xml:space="preserve"> </w:t>
      </w:r>
      <w:r w:rsidR="00824A79">
        <w:t>(p8</w:t>
      </w:r>
      <w:r w:rsidR="00824A79">
        <w:rPr>
          <w:spacing w:val="-6"/>
        </w:rPr>
        <w:t xml:space="preserve"> </w:t>
      </w:r>
      <w:r w:rsidR="00824A79">
        <w:t>of</w:t>
      </w:r>
      <w:r w:rsidR="00824A79">
        <w:rPr>
          <w:spacing w:val="-5"/>
        </w:rPr>
        <w:t xml:space="preserve"> </w:t>
      </w:r>
      <w:r w:rsidR="00824A79">
        <w:t>the</w:t>
      </w:r>
      <w:r w:rsidR="00824A79">
        <w:rPr>
          <w:spacing w:val="-6"/>
        </w:rPr>
        <w:t xml:space="preserve"> </w:t>
      </w:r>
      <w:r w:rsidR="00824A79">
        <w:t>Findings</w:t>
      </w:r>
      <w:r w:rsidR="00824A79">
        <w:rPr>
          <w:spacing w:val="-5"/>
        </w:rPr>
        <w:t xml:space="preserve"> </w:t>
      </w:r>
      <w:r w:rsidR="00824A79">
        <w:rPr>
          <w:spacing w:val="-2"/>
        </w:rPr>
        <w:t>Report</w:t>
      </w:r>
      <w:r w:rsidR="00824A79">
        <w:rPr>
          <w:spacing w:val="-2"/>
        </w:rPr>
        <w:t>)</w:t>
      </w:r>
    </w:p>
    <w:p w14:paraId="586232BD" w14:textId="77777777" w:rsidR="00824A79" w:rsidRDefault="00824A79" w:rsidP="00535CCB">
      <w:r>
        <w:t>RL said he understood that based on the forecasts submitted to the Education &amp; Skills Funding</w:t>
      </w:r>
      <w:r>
        <w:rPr>
          <w:spacing w:val="-3"/>
        </w:rPr>
        <w:t xml:space="preserve"> </w:t>
      </w:r>
      <w:r>
        <w:t>Agency</w:t>
      </w:r>
      <w:r>
        <w:rPr>
          <w:spacing w:val="-3"/>
        </w:rPr>
        <w:t xml:space="preserve"> </w:t>
      </w:r>
      <w:r>
        <w:t>(“ESFA”)</w:t>
      </w:r>
      <w:r>
        <w:rPr>
          <w:spacing w:val="-1"/>
        </w:rPr>
        <w:t xml:space="preserve"> </w:t>
      </w:r>
      <w:r>
        <w:t>prior</w:t>
      </w:r>
      <w:r>
        <w:rPr>
          <w:spacing w:val="-4"/>
        </w:rPr>
        <w:t xml:space="preserve"> </w:t>
      </w:r>
      <w:r>
        <w:t>to</w:t>
      </w:r>
      <w:r>
        <w:rPr>
          <w:spacing w:val="-3"/>
        </w:rPr>
        <w:t xml:space="preserve"> </w:t>
      </w:r>
      <w:r>
        <w:t>year-end,</w:t>
      </w:r>
      <w:r>
        <w:rPr>
          <w:spacing w:val="-4"/>
        </w:rPr>
        <w:t xml:space="preserve"> </w:t>
      </w:r>
      <w:r>
        <w:t>the</w:t>
      </w:r>
      <w:r>
        <w:rPr>
          <w:spacing w:val="-5"/>
        </w:rPr>
        <w:t xml:space="preserve"> </w:t>
      </w:r>
      <w:r>
        <w:t>Corporation</w:t>
      </w:r>
      <w:r>
        <w:rPr>
          <w:spacing w:val="-3"/>
        </w:rPr>
        <w:t xml:space="preserve"> </w:t>
      </w:r>
      <w:r>
        <w:t>had</w:t>
      </w:r>
      <w:r>
        <w:rPr>
          <w:spacing w:val="-2"/>
        </w:rPr>
        <w:t xml:space="preserve"> </w:t>
      </w:r>
      <w:r>
        <w:t>concluded</w:t>
      </w:r>
      <w:r>
        <w:rPr>
          <w:spacing w:val="-3"/>
        </w:rPr>
        <w:t xml:space="preserve"> </w:t>
      </w:r>
      <w:r>
        <w:t>that</w:t>
      </w:r>
      <w:r>
        <w:rPr>
          <w:spacing w:val="-1"/>
        </w:rPr>
        <w:t xml:space="preserve"> </w:t>
      </w:r>
      <w:r>
        <w:t>it</w:t>
      </w:r>
      <w:r>
        <w:rPr>
          <w:spacing w:val="-3"/>
        </w:rPr>
        <w:t xml:space="preserve"> </w:t>
      </w:r>
      <w:r>
        <w:t>was</w:t>
      </w:r>
      <w:r>
        <w:rPr>
          <w:spacing w:val="-2"/>
        </w:rPr>
        <w:t xml:space="preserve"> </w:t>
      </w:r>
      <w:r>
        <w:t>a going concern, at least to July 2025. It would need to reaffirm its conclusions in this regard</w:t>
      </w:r>
      <w:r>
        <w:rPr>
          <w:spacing w:val="-1"/>
        </w:rPr>
        <w:t xml:space="preserve"> </w:t>
      </w:r>
      <w:r>
        <w:t>prior</w:t>
      </w:r>
      <w:r>
        <w:rPr>
          <w:spacing w:val="-1"/>
        </w:rPr>
        <w:t xml:space="preserve"> </w:t>
      </w:r>
      <w:r>
        <w:t>to</w:t>
      </w:r>
      <w:r>
        <w:rPr>
          <w:spacing w:val="-2"/>
        </w:rPr>
        <w:t xml:space="preserve"> </w:t>
      </w:r>
      <w:r>
        <w:t>sign-off of</w:t>
      </w:r>
      <w:r>
        <w:rPr>
          <w:spacing w:val="-1"/>
        </w:rPr>
        <w:t xml:space="preserve"> </w:t>
      </w:r>
      <w:r>
        <w:t>the</w:t>
      </w:r>
      <w:r>
        <w:rPr>
          <w:spacing w:val="-2"/>
        </w:rPr>
        <w:t xml:space="preserve"> </w:t>
      </w:r>
      <w:r>
        <w:t>Financial</w:t>
      </w:r>
      <w:r>
        <w:rPr>
          <w:spacing w:val="-1"/>
        </w:rPr>
        <w:t xml:space="preserve"> </w:t>
      </w:r>
      <w:r>
        <w:t>Statements. He</w:t>
      </w:r>
      <w:r>
        <w:rPr>
          <w:spacing w:val="-2"/>
        </w:rPr>
        <w:t xml:space="preserve"> </w:t>
      </w:r>
      <w:r>
        <w:t>said RSM</w:t>
      </w:r>
      <w:r>
        <w:rPr>
          <w:spacing w:val="-1"/>
        </w:rPr>
        <w:t xml:space="preserve"> </w:t>
      </w:r>
      <w:r>
        <w:t>expected to</w:t>
      </w:r>
      <w:r>
        <w:rPr>
          <w:spacing w:val="-2"/>
        </w:rPr>
        <w:t xml:space="preserve"> </w:t>
      </w:r>
      <w:r>
        <w:t>be able</w:t>
      </w:r>
      <w:r>
        <w:rPr>
          <w:spacing w:val="-2"/>
        </w:rPr>
        <w:t xml:space="preserve"> </w:t>
      </w:r>
      <w:r>
        <w:t>to satisfactorily conclude the audit with no material issues arising in relation to the going concern of the business - and therefore to concur with the Corporation’s finding.</w:t>
      </w:r>
    </w:p>
    <w:p w14:paraId="4A415287" w14:textId="77777777" w:rsidR="00824A79" w:rsidRDefault="00824A79" w:rsidP="00824A79">
      <w:pPr>
        <w:pStyle w:val="Heading3"/>
      </w:pPr>
      <w:r>
        <w:t xml:space="preserve">5.2 Income Recognition </w:t>
      </w:r>
    </w:p>
    <w:p w14:paraId="4707E507" w14:textId="77777777" w:rsidR="00824A79" w:rsidRDefault="00824A79" w:rsidP="00535CCB">
      <w:r>
        <w:t>RSM</w:t>
      </w:r>
      <w:r>
        <w:rPr>
          <w:spacing w:val="-2"/>
        </w:rPr>
        <w:t xml:space="preserve"> </w:t>
      </w:r>
      <w:r>
        <w:t>had</w:t>
      </w:r>
      <w:r>
        <w:rPr>
          <w:spacing w:val="-3"/>
        </w:rPr>
        <w:t xml:space="preserve"> </w:t>
      </w:r>
      <w:r>
        <w:t>highlighted</w:t>
      </w:r>
      <w:r>
        <w:rPr>
          <w:spacing w:val="-5"/>
        </w:rPr>
        <w:t xml:space="preserve"> </w:t>
      </w:r>
      <w:r>
        <w:t>some</w:t>
      </w:r>
      <w:r>
        <w:rPr>
          <w:spacing w:val="-3"/>
        </w:rPr>
        <w:t xml:space="preserve"> </w:t>
      </w:r>
      <w:r>
        <w:t>data</w:t>
      </w:r>
      <w:r>
        <w:rPr>
          <w:spacing w:val="-3"/>
        </w:rPr>
        <w:t xml:space="preserve"> </w:t>
      </w:r>
      <w:r>
        <w:t>quality</w:t>
      </w:r>
      <w:r>
        <w:rPr>
          <w:spacing w:val="-5"/>
        </w:rPr>
        <w:t xml:space="preserve"> </w:t>
      </w:r>
      <w:r>
        <w:t>points,</w:t>
      </w:r>
      <w:r>
        <w:rPr>
          <w:spacing w:val="-1"/>
        </w:rPr>
        <w:t xml:space="preserve"> </w:t>
      </w:r>
      <w:r>
        <w:t>which</w:t>
      </w:r>
      <w:r>
        <w:rPr>
          <w:spacing w:val="-3"/>
        </w:rPr>
        <w:t xml:space="preserve"> </w:t>
      </w:r>
      <w:r>
        <w:t>were</w:t>
      </w:r>
      <w:r>
        <w:rPr>
          <w:spacing w:val="-3"/>
        </w:rPr>
        <w:t xml:space="preserve"> </w:t>
      </w:r>
      <w:r>
        <w:t>noted</w:t>
      </w:r>
      <w:r>
        <w:rPr>
          <w:spacing w:val="-3"/>
        </w:rPr>
        <w:t xml:space="preserve"> </w:t>
      </w:r>
      <w:r>
        <w:t>in</w:t>
      </w:r>
      <w:r>
        <w:rPr>
          <w:spacing w:val="-5"/>
        </w:rPr>
        <w:t xml:space="preserve"> </w:t>
      </w:r>
      <w:r>
        <w:t>the</w:t>
      </w:r>
      <w:r>
        <w:rPr>
          <w:spacing w:val="-5"/>
        </w:rPr>
        <w:t xml:space="preserve"> </w:t>
      </w:r>
      <w:r>
        <w:t>“recommendation on controls” section of the Findings Report. It was agreed that the Committee should monitor the achievement of the related actions.</w:t>
      </w:r>
    </w:p>
    <w:p w14:paraId="14EA0B2C" w14:textId="77777777" w:rsidR="00824A79" w:rsidRDefault="00824A79" w:rsidP="00824A79">
      <w:pPr>
        <w:pStyle w:val="Heading3"/>
      </w:pPr>
      <w:r>
        <w:lastRenderedPageBreak/>
        <w:t xml:space="preserve">5.3 Management of Override Controls </w:t>
      </w:r>
    </w:p>
    <w:p w14:paraId="71BB515A" w14:textId="77777777" w:rsidR="00824A79" w:rsidRDefault="00824A79" w:rsidP="00535CCB">
      <w:r>
        <w:t>Attention</w:t>
      </w:r>
      <w:r>
        <w:rPr>
          <w:spacing w:val="-4"/>
        </w:rPr>
        <w:t xml:space="preserve"> </w:t>
      </w:r>
      <w:r>
        <w:t>was</w:t>
      </w:r>
      <w:r>
        <w:rPr>
          <w:spacing w:val="-2"/>
        </w:rPr>
        <w:t xml:space="preserve"> </w:t>
      </w:r>
      <w:r>
        <w:t>drawn</w:t>
      </w:r>
      <w:r>
        <w:rPr>
          <w:spacing w:val="-4"/>
        </w:rPr>
        <w:t xml:space="preserve"> </w:t>
      </w:r>
      <w:r>
        <w:t>to</w:t>
      </w:r>
      <w:r>
        <w:rPr>
          <w:spacing w:val="-2"/>
        </w:rPr>
        <w:t xml:space="preserve"> </w:t>
      </w:r>
      <w:r>
        <w:t>an</w:t>
      </w:r>
      <w:r>
        <w:rPr>
          <w:spacing w:val="-2"/>
        </w:rPr>
        <w:t xml:space="preserve"> </w:t>
      </w:r>
      <w:r>
        <w:t>instance</w:t>
      </w:r>
      <w:r>
        <w:rPr>
          <w:spacing w:val="-4"/>
        </w:rPr>
        <w:t xml:space="preserve"> </w:t>
      </w:r>
      <w:r>
        <w:t>of</w:t>
      </w:r>
      <w:r>
        <w:rPr>
          <w:spacing w:val="-3"/>
        </w:rPr>
        <w:t xml:space="preserve"> </w:t>
      </w:r>
      <w:r>
        <w:t>a</w:t>
      </w:r>
      <w:r>
        <w:rPr>
          <w:spacing w:val="-2"/>
        </w:rPr>
        <w:t xml:space="preserve"> </w:t>
      </w:r>
      <w:r>
        <w:t>journal</w:t>
      </w:r>
      <w:r>
        <w:rPr>
          <w:spacing w:val="-4"/>
        </w:rPr>
        <w:t xml:space="preserve"> </w:t>
      </w:r>
      <w:r>
        <w:t>being</w:t>
      </w:r>
      <w:r>
        <w:rPr>
          <w:spacing w:val="-2"/>
        </w:rPr>
        <w:t xml:space="preserve"> </w:t>
      </w:r>
      <w:r>
        <w:t>put</w:t>
      </w:r>
      <w:r>
        <w:rPr>
          <w:spacing w:val="-3"/>
        </w:rPr>
        <w:t xml:space="preserve"> </w:t>
      </w:r>
      <w:r>
        <w:t>through</w:t>
      </w:r>
      <w:r>
        <w:rPr>
          <w:spacing w:val="-5"/>
        </w:rPr>
        <w:t xml:space="preserve"> </w:t>
      </w:r>
      <w:r>
        <w:t>in</w:t>
      </w:r>
      <w:r>
        <w:rPr>
          <w:spacing w:val="-2"/>
        </w:rPr>
        <w:t xml:space="preserve"> </w:t>
      </w:r>
      <w:r>
        <w:t>error</w:t>
      </w:r>
      <w:r>
        <w:rPr>
          <w:spacing w:val="-3"/>
        </w:rPr>
        <w:t xml:space="preserve"> </w:t>
      </w:r>
      <w:r>
        <w:t>with</w:t>
      </w:r>
      <w:r>
        <w:rPr>
          <w:spacing w:val="-2"/>
        </w:rPr>
        <w:t xml:space="preserve"> </w:t>
      </w:r>
      <w:r>
        <w:t>the</w:t>
      </w:r>
      <w:r>
        <w:rPr>
          <w:spacing w:val="-4"/>
        </w:rPr>
        <w:t xml:space="preserve"> </w:t>
      </w:r>
      <w:r>
        <w:t>date typed in place of the amount. This had been resolved and accounted for properly, following due process.</w:t>
      </w:r>
    </w:p>
    <w:p w14:paraId="3A2CD6A4" w14:textId="77777777" w:rsidR="00824A79" w:rsidRDefault="00824A79" w:rsidP="00824A79">
      <w:pPr>
        <w:pStyle w:val="Heading3"/>
      </w:pPr>
      <w:r>
        <w:t xml:space="preserve">5.4 Regularity Audit </w:t>
      </w:r>
    </w:p>
    <w:p w14:paraId="65332F9C" w14:textId="77777777" w:rsidR="00824A79" w:rsidRDefault="00824A79" w:rsidP="00535CCB">
      <w:r>
        <w:t>RL reminded the meeting that the regularity audit looked at whether expenditure (disbursed) and income (received) had been applied for the purposes intended by Parliament and whether financial transactions conformed to the authorities which governed them. RSM’s work in respect of regularity had concluded with nothing of concern</w:t>
      </w:r>
      <w:r>
        <w:rPr>
          <w:spacing w:val="-5"/>
        </w:rPr>
        <w:t xml:space="preserve"> </w:t>
      </w:r>
      <w:r>
        <w:t>to</w:t>
      </w:r>
      <w:r>
        <w:rPr>
          <w:spacing w:val="-5"/>
        </w:rPr>
        <w:t xml:space="preserve"> </w:t>
      </w:r>
      <w:r>
        <w:t>report;</w:t>
      </w:r>
      <w:r>
        <w:rPr>
          <w:spacing w:val="-1"/>
        </w:rPr>
        <w:t xml:space="preserve"> </w:t>
      </w:r>
      <w:r>
        <w:t>RL</w:t>
      </w:r>
      <w:r>
        <w:rPr>
          <w:spacing w:val="-2"/>
        </w:rPr>
        <w:t xml:space="preserve"> </w:t>
      </w:r>
      <w:r>
        <w:t>anticipated</w:t>
      </w:r>
      <w:r>
        <w:rPr>
          <w:spacing w:val="-3"/>
        </w:rPr>
        <w:t xml:space="preserve"> </w:t>
      </w:r>
      <w:r>
        <w:t>being</w:t>
      </w:r>
      <w:r>
        <w:rPr>
          <w:spacing w:val="-3"/>
        </w:rPr>
        <w:t xml:space="preserve"> </w:t>
      </w:r>
      <w:r>
        <w:t>able</w:t>
      </w:r>
      <w:r>
        <w:rPr>
          <w:spacing w:val="-5"/>
        </w:rPr>
        <w:t xml:space="preserve"> </w:t>
      </w:r>
      <w:r>
        <w:t>to</w:t>
      </w:r>
      <w:r>
        <w:rPr>
          <w:spacing w:val="-3"/>
        </w:rPr>
        <w:t xml:space="preserve"> </w:t>
      </w:r>
      <w:r>
        <w:t>issue</w:t>
      </w:r>
      <w:r>
        <w:rPr>
          <w:spacing w:val="-3"/>
        </w:rPr>
        <w:t xml:space="preserve"> </w:t>
      </w:r>
      <w:r>
        <w:t>an</w:t>
      </w:r>
      <w:r>
        <w:rPr>
          <w:spacing w:val="-3"/>
        </w:rPr>
        <w:t xml:space="preserve"> </w:t>
      </w:r>
      <w:r>
        <w:t>unmodified</w:t>
      </w:r>
      <w:r>
        <w:rPr>
          <w:spacing w:val="-5"/>
        </w:rPr>
        <w:t xml:space="preserve"> </w:t>
      </w:r>
      <w:r>
        <w:t>regularity</w:t>
      </w:r>
      <w:r>
        <w:rPr>
          <w:spacing w:val="-2"/>
        </w:rPr>
        <w:t xml:space="preserve"> </w:t>
      </w:r>
      <w:r>
        <w:t>conclusion.</w:t>
      </w:r>
    </w:p>
    <w:p w14:paraId="77B6724C" w14:textId="77777777" w:rsidR="00824A79" w:rsidRDefault="00824A79" w:rsidP="00535CCB">
      <w:r>
        <w:rPr>
          <w:b/>
        </w:rPr>
        <w:t>Corporation</w:t>
      </w:r>
      <w:r>
        <w:rPr>
          <w:b/>
          <w:spacing w:val="-6"/>
        </w:rPr>
        <w:t xml:space="preserve"> </w:t>
      </w:r>
      <w:r>
        <w:rPr>
          <w:b/>
        </w:rPr>
        <w:t>report:</w:t>
      </w:r>
      <w:r>
        <w:rPr>
          <w:b/>
          <w:spacing w:val="-1"/>
        </w:rPr>
        <w:t xml:space="preserve"> </w:t>
      </w:r>
      <w:r>
        <w:t>The</w:t>
      </w:r>
      <w:r>
        <w:rPr>
          <w:spacing w:val="-3"/>
        </w:rPr>
        <w:t xml:space="preserve"> </w:t>
      </w:r>
      <w:r>
        <w:t>Corporation</w:t>
      </w:r>
      <w:r>
        <w:rPr>
          <w:spacing w:val="-5"/>
        </w:rPr>
        <w:t xml:space="preserve"> </w:t>
      </w:r>
      <w:r>
        <w:t>may</w:t>
      </w:r>
      <w:r>
        <w:rPr>
          <w:spacing w:val="-3"/>
        </w:rPr>
        <w:t xml:space="preserve"> </w:t>
      </w:r>
      <w:r>
        <w:t>be</w:t>
      </w:r>
      <w:r>
        <w:rPr>
          <w:spacing w:val="-5"/>
        </w:rPr>
        <w:t xml:space="preserve"> </w:t>
      </w:r>
      <w:r>
        <w:t>satisfied</w:t>
      </w:r>
      <w:r>
        <w:rPr>
          <w:spacing w:val="-5"/>
        </w:rPr>
        <w:t xml:space="preserve"> </w:t>
      </w:r>
      <w:r>
        <w:t>that,</w:t>
      </w:r>
      <w:r>
        <w:rPr>
          <w:spacing w:val="-1"/>
        </w:rPr>
        <w:t xml:space="preserve"> </w:t>
      </w:r>
      <w:r>
        <w:t>in</w:t>
      </w:r>
      <w:r>
        <w:rPr>
          <w:spacing w:val="-3"/>
        </w:rPr>
        <w:t xml:space="preserve"> </w:t>
      </w:r>
      <w:r>
        <w:t>all</w:t>
      </w:r>
      <w:r>
        <w:rPr>
          <w:spacing w:val="-6"/>
        </w:rPr>
        <w:t xml:space="preserve"> </w:t>
      </w:r>
      <w:r>
        <w:t>material</w:t>
      </w:r>
      <w:r>
        <w:rPr>
          <w:spacing w:val="-4"/>
        </w:rPr>
        <w:t xml:space="preserve"> </w:t>
      </w:r>
      <w:r>
        <w:t>respects,</w:t>
      </w:r>
      <w:r>
        <w:rPr>
          <w:spacing w:val="-4"/>
        </w:rPr>
        <w:t xml:space="preserve"> </w:t>
      </w:r>
      <w:r>
        <w:t>the expenditure disbursed and income received between 1 August 2022 and 31 July 2023 were applied to purposes intended by Parliament and the financial transactions conformed to the authorities which governed them.</w:t>
      </w:r>
      <w:r>
        <w:t xml:space="preserve"> Report Item 2.</w:t>
      </w:r>
    </w:p>
    <w:p w14:paraId="2D4BCCC4" w14:textId="77777777" w:rsidR="00824A79" w:rsidRDefault="00824A79" w:rsidP="00824A79">
      <w:pPr>
        <w:pStyle w:val="Heading3"/>
        <w:rPr>
          <w:spacing w:val="-2"/>
        </w:rPr>
      </w:pPr>
      <w:r>
        <w:t xml:space="preserve">5.5 </w:t>
      </w:r>
      <w:r>
        <w:t>Qualitative</w:t>
      </w:r>
      <w:r>
        <w:rPr>
          <w:spacing w:val="-6"/>
        </w:rPr>
        <w:t xml:space="preserve"> </w:t>
      </w:r>
      <w:r>
        <w:t>aspects</w:t>
      </w:r>
      <w:r>
        <w:rPr>
          <w:spacing w:val="-8"/>
        </w:rPr>
        <w:t xml:space="preserve"> </w:t>
      </w:r>
      <w:r>
        <w:t>of</w:t>
      </w:r>
      <w:r>
        <w:rPr>
          <w:spacing w:val="-3"/>
        </w:rPr>
        <w:t xml:space="preserve"> </w:t>
      </w:r>
      <w:r>
        <w:rPr>
          <w:spacing w:val="-2"/>
        </w:rPr>
        <w:t>accounting</w:t>
      </w:r>
    </w:p>
    <w:p w14:paraId="4FFB381F" w14:textId="77777777" w:rsidR="00824A79" w:rsidRDefault="00824A79" w:rsidP="00824A79">
      <w:r>
        <w:t>RSM considered the management assessment of accumulated depreciation and accumulated</w:t>
      </w:r>
      <w:r>
        <w:rPr>
          <w:spacing w:val="-5"/>
        </w:rPr>
        <w:t xml:space="preserve"> </w:t>
      </w:r>
      <w:r>
        <w:t>impairment</w:t>
      </w:r>
      <w:r>
        <w:rPr>
          <w:spacing w:val="-4"/>
        </w:rPr>
        <w:t xml:space="preserve"> </w:t>
      </w:r>
      <w:r>
        <w:t>losses</w:t>
      </w:r>
      <w:r>
        <w:rPr>
          <w:spacing w:val="-3"/>
        </w:rPr>
        <w:t xml:space="preserve"> </w:t>
      </w:r>
      <w:r>
        <w:t>reasonably</w:t>
      </w:r>
      <w:r>
        <w:rPr>
          <w:spacing w:val="-2"/>
        </w:rPr>
        <w:t xml:space="preserve"> </w:t>
      </w:r>
      <w:r>
        <w:t>prudent.</w:t>
      </w:r>
      <w:r>
        <w:rPr>
          <w:spacing w:val="-3"/>
        </w:rPr>
        <w:t xml:space="preserve"> </w:t>
      </w:r>
      <w:r>
        <w:t>The</w:t>
      </w:r>
      <w:r>
        <w:rPr>
          <w:spacing w:val="-5"/>
        </w:rPr>
        <w:t xml:space="preserve"> </w:t>
      </w:r>
      <w:r>
        <w:t>judgements</w:t>
      </w:r>
      <w:r>
        <w:rPr>
          <w:spacing w:val="-5"/>
        </w:rPr>
        <w:t xml:space="preserve"> </w:t>
      </w:r>
      <w:r>
        <w:t>in</w:t>
      </w:r>
      <w:r>
        <w:rPr>
          <w:spacing w:val="-3"/>
        </w:rPr>
        <w:t xml:space="preserve"> </w:t>
      </w:r>
      <w:r>
        <w:t>respect</w:t>
      </w:r>
      <w:r>
        <w:rPr>
          <w:spacing w:val="-1"/>
        </w:rPr>
        <w:t xml:space="preserve"> </w:t>
      </w:r>
      <w:r>
        <w:t>of</w:t>
      </w:r>
      <w:r>
        <w:rPr>
          <w:spacing w:val="-4"/>
        </w:rPr>
        <w:t xml:space="preserve"> </w:t>
      </w:r>
      <w:r>
        <w:t>the pension schemes were based on actuarial advice and RSM regarded them as ‘where they needed to be’.</w:t>
      </w:r>
    </w:p>
    <w:p w14:paraId="73A4CA96" w14:textId="77777777" w:rsidR="00824A79" w:rsidRDefault="00824A79" w:rsidP="00824A79">
      <w:pPr>
        <w:pStyle w:val="Heading3"/>
        <w:rPr>
          <w:spacing w:val="-2"/>
        </w:rPr>
      </w:pPr>
      <w:r>
        <w:t xml:space="preserve">5.6 </w:t>
      </w:r>
      <w:r>
        <w:t>Recommendations</w:t>
      </w:r>
      <w:r>
        <w:rPr>
          <w:spacing w:val="-8"/>
        </w:rPr>
        <w:t xml:space="preserve"> </w:t>
      </w:r>
      <w:r>
        <w:t>on</w:t>
      </w:r>
      <w:r>
        <w:rPr>
          <w:spacing w:val="-11"/>
        </w:rPr>
        <w:t xml:space="preserve"> </w:t>
      </w:r>
      <w:r>
        <w:t>Controls:</w:t>
      </w:r>
      <w:r>
        <w:rPr>
          <w:spacing w:val="-10"/>
        </w:rPr>
        <w:t xml:space="preserve"> </w:t>
      </w:r>
      <w:r>
        <w:t>financial</w:t>
      </w:r>
      <w:r>
        <w:rPr>
          <w:spacing w:val="-9"/>
        </w:rPr>
        <w:t xml:space="preserve"> </w:t>
      </w:r>
      <w:r>
        <w:rPr>
          <w:spacing w:val="-2"/>
        </w:rPr>
        <w:t>controls</w:t>
      </w:r>
    </w:p>
    <w:p w14:paraId="13FCC7B8" w14:textId="77777777" w:rsidR="00824A79" w:rsidRDefault="00824A79" w:rsidP="00824A79">
      <w:r>
        <w:t>The</w:t>
      </w:r>
      <w:r>
        <w:rPr>
          <w:spacing w:val="-3"/>
        </w:rPr>
        <w:t xml:space="preserve"> </w:t>
      </w:r>
      <w:r>
        <w:t>audit</w:t>
      </w:r>
      <w:r>
        <w:rPr>
          <w:spacing w:val="-1"/>
        </w:rPr>
        <w:t xml:space="preserve"> </w:t>
      </w:r>
      <w:r>
        <w:t>had</w:t>
      </w:r>
      <w:r>
        <w:rPr>
          <w:spacing w:val="-5"/>
        </w:rPr>
        <w:t xml:space="preserve"> </w:t>
      </w:r>
      <w:r>
        <w:t>identified</w:t>
      </w:r>
      <w:r>
        <w:rPr>
          <w:spacing w:val="-4"/>
        </w:rPr>
        <w:t xml:space="preserve"> </w:t>
      </w:r>
      <w:r>
        <w:t>some</w:t>
      </w:r>
      <w:r>
        <w:rPr>
          <w:spacing w:val="-2"/>
        </w:rPr>
        <w:t xml:space="preserve"> </w:t>
      </w:r>
      <w:r>
        <w:t>issues</w:t>
      </w:r>
      <w:r>
        <w:rPr>
          <w:spacing w:val="-5"/>
        </w:rPr>
        <w:t xml:space="preserve"> </w:t>
      </w:r>
      <w:r>
        <w:t>relating</w:t>
      </w:r>
      <w:r>
        <w:rPr>
          <w:spacing w:val="-3"/>
        </w:rPr>
        <w:t xml:space="preserve"> </w:t>
      </w:r>
      <w:r>
        <w:t>to</w:t>
      </w:r>
      <w:r>
        <w:rPr>
          <w:spacing w:val="-7"/>
        </w:rPr>
        <w:t xml:space="preserve"> </w:t>
      </w:r>
      <w:r>
        <w:t>financial</w:t>
      </w:r>
      <w:r>
        <w:rPr>
          <w:spacing w:val="-4"/>
        </w:rPr>
        <w:t xml:space="preserve"> </w:t>
      </w:r>
      <w:r>
        <w:t>controls,</w:t>
      </w:r>
      <w:r>
        <w:rPr>
          <w:spacing w:val="-1"/>
        </w:rPr>
        <w:t xml:space="preserve"> </w:t>
      </w:r>
      <w:r>
        <w:t>specifically</w:t>
      </w:r>
      <w:r>
        <w:rPr>
          <w:spacing w:val="-2"/>
        </w:rPr>
        <w:t xml:space="preserve"> </w:t>
      </w:r>
      <w:r>
        <w:t>whether</w:t>
      </w:r>
      <w:r>
        <w:rPr>
          <w:spacing w:val="-2"/>
        </w:rPr>
        <w:t xml:space="preserve"> </w:t>
      </w:r>
      <w:r>
        <w:t>a supplier contract relating to the refectory should be re-tendered, and some failures to upload quotes to the procurement system. These were not classed as ‘significant’. The Committee would monitor the audit actions.</w:t>
      </w:r>
    </w:p>
    <w:p w14:paraId="63868E9F" w14:textId="77777777" w:rsidR="00824A79" w:rsidRDefault="00824A79" w:rsidP="00824A79">
      <w:pPr>
        <w:pStyle w:val="Heading3"/>
        <w:rPr>
          <w:spacing w:val="-2"/>
        </w:rPr>
      </w:pPr>
      <w:r>
        <w:t xml:space="preserve">5.7 </w:t>
      </w:r>
      <w:r>
        <w:t>Auditor</w:t>
      </w:r>
      <w:r>
        <w:rPr>
          <w:spacing w:val="-7"/>
        </w:rPr>
        <w:t xml:space="preserve"> </w:t>
      </w:r>
      <w:r>
        <w:rPr>
          <w:spacing w:val="-2"/>
        </w:rPr>
        <w:t>Independence</w:t>
      </w:r>
    </w:p>
    <w:p w14:paraId="3C1A4D1E" w14:textId="77777777" w:rsidR="00824A79" w:rsidRDefault="00824A79" w:rsidP="00824A79">
      <w:pPr>
        <w:pStyle w:val="TableParagraph"/>
        <w:ind w:right="139"/>
      </w:pPr>
      <w:r>
        <w:t>Details of RSM’s independence were set out on p17 of the report. Noting these, and having discussed all aspects of the audit findings report, the Committee agreed to report to</w:t>
      </w:r>
      <w:r>
        <w:rPr>
          <w:spacing w:val="-5"/>
        </w:rPr>
        <w:t xml:space="preserve"> </w:t>
      </w:r>
      <w:r>
        <w:t>the</w:t>
      </w:r>
      <w:r>
        <w:rPr>
          <w:spacing w:val="-3"/>
        </w:rPr>
        <w:t xml:space="preserve"> </w:t>
      </w:r>
      <w:r>
        <w:t>Corporation</w:t>
      </w:r>
      <w:r>
        <w:rPr>
          <w:spacing w:val="-5"/>
        </w:rPr>
        <w:t xml:space="preserve"> </w:t>
      </w:r>
      <w:r>
        <w:t>as</w:t>
      </w:r>
      <w:r>
        <w:rPr>
          <w:spacing w:val="-5"/>
        </w:rPr>
        <w:t xml:space="preserve"> </w:t>
      </w:r>
      <w:r>
        <w:t xml:space="preserve">follows: </w:t>
      </w:r>
      <w:r>
        <w:rPr>
          <w:b/>
        </w:rPr>
        <w:t>Corporation</w:t>
      </w:r>
      <w:r>
        <w:rPr>
          <w:b/>
          <w:spacing w:val="-3"/>
        </w:rPr>
        <w:t xml:space="preserve"> </w:t>
      </w:r>
      <w:r>
        <w:rPr>
          <w:b/>
        </w:rPr>
        <w:t xml:space="preserve">report: </w:t>
      </w:r>
      <w:r>
        <w:t>The</w:t>
      </w:r>
      <w:r>
        <w:rPr>
          <w:spacing w:val="-3"/>
        </w:rPr>
        <w:t xml:space="preserve"> </w:t>
      </w:r>
      <w:r>
        <w:t>Corporation</w:t>
      </w:r>
      <w:r>
        <w:rPr>
          <w:spacing w:val="-5"/>
        </w:rPr>
        <w:t xml:space="preserve"> </w:t>
      </w:r>
      <w:r>
        <w:t>may</w:t>
      </w:r>
      <w:r>
        <w:rPr>
          <w:spacing w:val="-7"/>
        </w:rPr>
        <w:t xml:space="preserve"> </w:t>
      </w:r>
      <w:r>
        <w:t>be</w:t>
      </w:r>
      <w:r>
        <w:rPr>
          <w:spacing w:val="-3"/>
        </w:rPr>
        <w:t xml:space="preserve"> </w:t>
      </w:r>
      <w:r>
        <w:t>satisfied</w:t>
      </w:r>
      <w:r>
        <w:rPr>
          <w:spacing w:val="-3"/>
        </w:rPr>
        <w:t xml:space="preserve"> </w:t>
      </w:r>
      <w:r>
        <w:t>that there are no significant facts or matters that impact on RSM independence as auditors.</w:t>
      </w:r>
      <w:r>
        <w:t xml:space="preserve"> Report Item 3. </w:t>
      </w:r>
    </w:p>
    <w:p w14:paraId="580D4C31" w14:textId="77777777" w:rsidR="00824A79" w:rsidRDefault="00824A79" w:rsidP="00824A79">
      <w:pPr>
        <w:pStyle w:val="TableParagraph"/>
        <w:ind w:right="139"/>
        <w:rPr>
          <w:b/>
        </w:rPr>
      </w:pPr>
    </w:p>
    <w:p w14:paraId="1130DAE8" w14:textId="77777777" w:rsidR="00824A79" w:rsidRDefault="00824A79" w:rsidP="00824A79">
      <w:pPr>
        <w:pStyle w:val="TableParagraph"/>
        <w:ind w:right="139"/>
        <w:rPr>
          <w:spacing w:val="-2"/>
        </w:rPr>
      </w:pPr>
      <w:r>
        <w:rPr>
          <w:b/>
        </w:rPr>
        <w:t>Corporation</w:t>
      </w:r>
      <w:r>
        <w:rPr>
          <w:b/>
          <w:spacing w:val="-11"/>
        </w:rPr>
        <w:t xml:space="preserve"> </w:t>
      </w:r>
      <w:r>
        <w:rPr>
          <w:b/>
        </w:rPr>
        <w:t>report:</w:t>
      </w:r>
      <w:r>
        <w:rPr>
          <w:b/>
          <w:spacing w:val="-4"/>
        </w:rPr>
        <w:t xml:space="preserve"> </w:t>
      </w:r>
      <w:r>
        <w:t>The</w:t>
      </w:r>
      <w:r>
        <w:rPr>
          <w:spacing w:val="-5"/>
        </w:rPr>
        <w:t xml:space="preserve"> </w:t>
      </w:r>
      <w:r>
        <w:t>Corporation</w:t>
      </w:r>
      <w:r>
        <w:rPr>
          <w:spacing w:val="-6"/>
        </w:rPr>
        <w:t xml:space="preserve"> </w:t>
      </w:r>
      <w:r>
        <w:t>is</w:t>
      </w:r>
      <w:r>
        <w:rPr>
          <w:spacing w:val="-4"/>
        </w:rPr>
        <w:t xml:space="preserve"> </w:t>
      </w:r>
      <w:r>
        <w:t>advised</w:t>
      </w:r>
      <w:r>
        <w:rPr>
          <w:spacing w:val="-7"/>
        </w:rPr>
        <w:t xml:space="preserve"> </w:t>
      </w:r>
      <w:r>
        <w:t>as</w:t>
      </w:r>
      <w:r>
        <w:rPr>
          <w:spacing w:val="-5"/>
        </w:rPr>
        <w:t xml:space="preserve"> </w:t>
      </w:r>
      <w:r>
        <w:rPr>
          <w:spacing w:val="-2"/>
        </w:rPr>
        <w:t>follows:</w:t>
      </w:r>
    </w:p>
    <w:p w14:paraId="1A4AA75D" w14:textId="77777777" w:rsidR="00824A79" w:rsidRDefault="00824A79" w:rsidP="00824A79">
      <w:pPr>
        <w:pStyle w:val="TableParagraph"/>
        <w:numPr>
          <w:ilvl w:val="0"/>
          <w:numId w:val="7"/>
        </w:numPr>
        <w:ind w:right="139"/>
      </w:pPr>
      <w:r>
        <w:t>The Audit Committee considered the external auditor’s audit findings and the report was</w:t>
      </w:r>
      <w:r>
        <w:rPr>
          <w:spacing w:val="-4"/>
        </w:rPr>
        <w:t xml:space="preserve"> </w:t>
      </w:r>
      <w:r>
        <w:t>received</w:t>
      </w:r>
      <w:r>
        <w:rPr>
          <w:i/>
        </w:rPr>
        <w:t>.</w:t>
      </w:r>
      <w:r>
        <w:rPr>
          <w:i/>
          <w:spacing w:val="-2"/>
        </w:rPr>
        <w:t xml:space="preserve"> </w:t>
      </w:r>
      <w:r>
        <w:t>RSM</w:t>
      </w:r>
      <w:r>
        <w:rPr>
          <w:spacing w:val="-5"/>
        </w:rPr>
        <w:t xml:space="preserve"> </w:t>
      </w:r>
      <w:r>
        <w:t>had</w:t>
      </w:r>
      <w:r>
        <w:rPr>
          <w:spacing w:val="-3"/>
        </w:rPr>
        <w:t xml:space="preserve"> </w:t>
      </w:r>
      <w:r>
        <w:t>identified</w:t>
      </w:r>
      <w:r>
        <w:rPr>
          <w:spacing w:val="-4"/>
        </w:rPr>
        <w:t xml:space="preserve"> </w:t>
      </w:r>
      <w:r>
        <w:t>no</w:t>
      </w:r>
      <w:r>
        <w:rPr>
          <w:spacing w:val="-6"/>
        </w:rPr>
        <w:t xml:space="preserve"> </w:t>
      </w:r>
      <w:r>
        <w:t>significant</w:t>
      </w:r>
      <w:r>
        <w:rPr>
          <w:spacing w:val="-5"/>
        </w:rPr>
        <w:t xml:space="preserve"> </w:t>
      </w:r>
      <w:r>
        <w:t>control</w:t>
      </w:r>
      <w:r>
        <w:rPr>
          <w:spacing w:val="-5"/>
        </w:rPr>
        <w:t xml:space="preserve"> </w:t>
      </w:r>
      <w:r>
        <w:t>deficiencies</w:t>
      </w:r>
      <w:r>
        <w:rPr>
          <w:spacing w:val="-2"/>
        </w:rPr>
        <w:t xml:space="preserve"> </w:t>
      </w:r>
      <w:r>
        <w:t>and</w:t>
      </w:r>
      <w:r>
        <w:rPr>
          <w:spacing w:val="-4"/>
        </w:rPr>
        <w:t xml:space="preserve"> </w:t>
      </w:r>
      <w:r>
        <w:t>advised</w:t>
      </w:r>
      <w:r>
        <w:rPr>
          <w:spacing w:val="-4"/>
        </w:rPr>
        <w:t xml:space="preserve"> </w:t>
      </w:r>
      <w:r>
        <w:t xml:space="preserve">that the Financial Statements </w:t>
      </w:r>
      <w:proofErr w:type="gramStart"/>
      <w:r>
        <w:t>were in agreement</w:t>
      </w:r>
      <w:proofErr w:type="gramEnd"/>
      <w:r>
        <w:t xml:space="preserve"> with the accounting records and had been properly prepared.</w:t>
      </w:r>
    </w:p>
    <w:p w14:paraId="3D034D4A" w14:textId="77777777" w:rsidR="00824A79" w:rsidRDefault="00824A79" w:rsidP="00824A79">
      <w:pPr>
        <w:pStyle w:val="TableParagraph"/>
        <w:numPr>
          <w:ilvl w:val="0"/>
          <w:numId w:val="7"/>
        </w:numPr>
        <w:ind w:right="139"/>
      </w:pPr>
      <w:r>
        <w:t>The</w:t>
      </w:r>
      <w:r>
        <w:rPr>
          <w:spacing w:val="-4"/>
        </w:rPr>
        <w:t xml:space="preserve"> </w:t>
      </w:r>
      <w:r>
        <w:t>Members’</w:t>
      </w:r>
      <w:r>
        <w:rPr>
          <w:spacing w:val="-4"/>
        </w:rPr>
        <w:t xml:space="preserve"> </w:t>
      </w:r>
      <w:r>
        <w:t>Report</w:t>
      </w:r>
      <w:r>
        <w:rPr>
          <w:spacing w:val="-3"/>
        </w:rPr>
        <w:t xml:space="preserve"> </w:t>
      </w:r>
      <w:r>
        <w:t>and</w:t>
      </w:r>
      <w:r>
        <w:rPr>
          <w:spacing w:val="-4"/>
        </w:rPr>
        <w:t xml:space="preserve"> </w:t>
      </w:r>
      <w:r>
        <w:t>Financial</w:t>
      </w:r>
      <w:r>
        <w:rPr>
          <w:spacing w:val="-5"/>
        </w:rPr>
        <w:t xml:space="preserve"> </w:t>
      </w:r>
      <w:r>
        <w:t>Statements</w:t>
      </w:r>
      <w:r>
        <w:rPr>
          <w:spacing w:val="-4"/>
        </w:rPr>
        <w:t xml:space="preserve"> </w:t>
      </w:r>
      <w:r>
        <w:t>2022-23</w:t>
      </w:r>
      <w:r>
        <w:rPr>
          <w:spacing w:val="-4"/>
        </w:rPr>
        <w:t xml:space="preserve"> </w:t>
      </w:r>
      <w:r>
        <w:t>are</w:t>
      </w:r>
      <w:r>
        <w:rPr>
          <w:spacing w:val="-6"/>
        </w:rPr>
        <w:t xml:space="preserve"> </w:t>
      </w:r>
      <w:r>
        <w:t>recommended</w:t>
      </w:r>
      <w:r>
        <w:rPr>
          <w:spacing w:val="-3"/>
        </w:rPr>
        <w:t xml:space="preserve"> </w:t>
      </w:r>
      <w:r>
        <w:t>for Corporation approval at the 19 December 2023 meeting.</w:t>
      </w:r>
      <w:r>
        <w:t xml:space="preserve"> Report Item 4.</w:t>
      </w:r>
    </w:p>
    <w:p w14:paraId="42B8D3B1" w14:textId="77777777" w:rsidR="00824A79" w:rsidRDefault="00824A79" w:rsidP="00824A79">
      <w:pPr>
        <w:pStyle w:val="TableParagraph"/>
        <w:ind w:right="139"/>
      </w:pPr>
    </w:p>
    <w:p w14:paraId="479E15E7" w14:textId="77777777" w:rsidR="00824A79" w:rsidRDefault="00824A79" w:rsidP="00824A79">
      <w:pPr>
        <w:pStyle w:val="Heading2"/>
      </w:pPr>
      <w:r>
        <w:t xml:space="preserve">6. Letter of Representation </w:t>
      </w:r>
    </w:p>
    <w:p w14:paraId="16BB0847" w14:textId="77777777" w:rsidR="00824A79" w:rsidRDefault="00824A79" w:rsidP="00824A79">
      <w:pPr>
        <w:rPr>
          <w:spacing w:val="-2"/>
        </w:rPr>
      </w:pPr>
      <w:r>
        <w:t>This</w:t>
      </w:r>
      <w:r>
        <w:rPr>
          <w:spacing w:val="-3"/>
        </w:rPr>
        <w:t xml:space="preserve"> </w:t>
      </w:r>
      <w:r>
        <w:t>had</w:t>
      </w:r>
      <w:r>
        <w:rPr>
          <w:spacing w:val="-3"/>
        </w:rPr>
        <w:t xml:space="preserve"> </w:t>
      </w:r>
      <w:r>
        <w:t>not</w:t>
      </w:r>
      <w:r>
        <w:rPr>
          <w:spacing w:val="-4"/>
        </w:rPr>
        <w:t xml:space="preserve"> </w:t>
      </w:r>
      <w:r>
        <w:t>yet</w:t>
      </w:r>
      <w:r>
        <w:rPr>
          <w:spacing w:val="-1"/>
        </w:rPr>
        <w:t xml:space="preserve"> </w:t>
      </w:r>
      <w:r>
        <w:t>been</w:t>
      </w:r>
      <w:r>
        <w:rPr>
          <w:spacing w:val="-5"/>
        </w:rPr>
        <w:t xml:space="preserve"> </w:t>
      </w:r>
      <w:r>
        <w:t>received</w:t>
      </w:r>
      <w:r>
        <w:rPr>
          <w:spacing w:val="-1"/>
        </w:rPr>
        <w:t xml:space="preserve"> </w:t>
      </w:r>
      <w:r>
        <w:t>and</w:t>
      </w:r>
      <w:r>
        <w:rPr>
          <w:spacing w:val="-3"/>
        </w:rPr>
        <w:t xml:space="preserve"> </w:t>
      </w:r>
      <w:r>
        <w:t>would</w:t>
      </w:r>
      <w:r>
        <w:rPr>
          <w:spacing w:val="-5"/>
        </w:rPr>
        <w:t xml:space="preserve"> </w:t>
      </w:r>
      <w:r>
        <w:rPr>
          <w:spacing w:val="-2"/>
        </w:rPr>
        <w:t>follow.</w:t>
      </w:r>
    </w:p>
    <w:p w14:paraId="2039389A" w14:textId="77777777" w:rsidR="00824A79" w:rsidRDefault="00824A79" w:rsidP="00824A79">
      <w:pPr>
        <w:rPr>
          <w:rFonts w:cs="Arial"/>
          <w:spacing w:val="-2"/>
        </w:rPr>
      </w:pPr>
      <w:r w:rsidRPr="00824A79">
        <w:rPr>
          <w:rFonts w:cs="Arial"/>
        </w:rPr>
        <w:t>16:15</w:t>
      </w:r>
      <w:r w:rsidRPr="00824A79">
        <w:rPr>
          <w:rFonts w:cs="Arial"/>
          <w:spacing w:val="-3"/>
        </w:rPr>
        <w:t xml:space="preserve"> </w:t>
      </w:r>
      <w:r w:rsidRPr="00824A79">
        <w:rPr>
          <w:rFonts w:cs="Arial"/>
        </w:rPr>
        <w:t>Mr</w:t>
      </w:r>
      <w:r w:rsidRPr="00824A79">
        <w:rPr>
          <w:rFonts w:cs="Arial"/>
          <w:spacing w:val="-4"/>
        </w:rPr>
        <w:t xml:space="preserve"> </w:t>
      </w:r>
      <w:r w:rsidRPr="00824A79">
        <w:rPr>
          <w:rFonts w:cs="Arial"/>
        </w:rPr>
        <w:t>R</w:t>
      </w:r>
      <w:r w:rsidRPr="00824A79">
        <w:rPr>
          <w:rFonts w:cs="Arial"/>
          <w:spacing w:val="-1"/>
        </w:rPr>
        <w:t xml:space="preserve"> </w:t>
      </w:r>
      <w:r w:rsidRPr="00824A79">
        <w:rPr>
          <w:rFonts w:cs="Arial"/>
        </w:rPr>
        <w:t>Lewis,</w:t>
      </w:r>
      <w:r w:rsidRPr="00824A79">
        <w:rPr>
          <w:rFonts w:cs="Arial"/>
          <w:spacing w:val="-4"/>
        </w:rPr>
        <w:t xml:space="preserve"> </w:t>
      </w:r>
      <w:r w:rsidRPr="00824A79">
        <w:rPr>
          <w:rFonts w:cs="Arial"/>
        </w:rPr>
        <w:t>Mr</w:t>
      </w:r>
      <w:r w:rsidRPr="00824A79">
        <w:rPr>
          <w:rFonts w:cs="Arial"/>
          <w:spacing w:val="-1"/>
        </w:rPr>
        <w:t xml:space="preserve"> </w:t>
      </w:r>
      <w:r w:rsidRPr="00824A79">
        <w:rPr>
          <w:rFonts w:cs="Arial"/>
        </w:rPr>
        <w:t>G</w:t>
      </w:r>
      <w:r w:rsidRPr="00824A79">
        <w:rPr>
          <w:rFonts w:cs="Arial"/>
          <w:spacing w:val="-2"/>
        </w:rPr>
        <w:t xml:space="preserve"> </w:t>
      </w:r>
      <w:r w:rsidRPr="00824A79">
        <w:rPr>
          <w:rFonts w:cs="Arial"/>
        </w:rPr>
        <w:t>Hetherington</w:t>
      </w:r>
      <w:r w:rsidRPr="00824A79">
        <w:rPr>
          <w:rFonts w:cs="Arial"/>
          <w:spacing w:val="-3"/>
        </w:rPr>
        <w:t xml:space="preserve"> </w:t>
      </w:r>
      <w:r w:rsidRPr="00824A79">
        <w:rPr>
          <w:rFonts w:cs="Arial"/>
        </w:rPr>
        <w:t>and</w:t>
      </w:r>
      <w:r w:rsidRPr="00824A79">
        <w:rPr>
          <w:rFonts w:cs="Arial"/>
          <w:spacing w:val="-5"/>
        </w:rPr>
        <w:t xml:space="preserve"> </w:t>
      </w:r>
      <w:r w:rsidRPr="00824A79">
        <w:rPr>
          <w:rFonts w:cs="Arial"/>
        </w:rPr>
        <w:t>Mr</w:t>
      </w:r>
      <w:r w:rsidRPr="00824A79">
        <w:rPr>
          <w:rFonts w:cs="Arial"/>
          <w:spacing w:val="-2"/>
        </w:rPr>
        <w:t xml:space="preserve"> </w:t>
      </w:r>
      <w:r w:rsidRPr="00824A79">
        <w:rPr>
          <w:rFonts w:cs="Arial"/>
        </w:rPr>
        <w:t>C</w:t>
      </w:r>
      <w:r w:rsidRPr="00824A79">
        <w:rPr>
          <w:rFonts w:cs="Arial"/>
          <w:spacing w:val="-4"/>
        </w:rPr>
        <w:t xml:space="preserve"> </w:t>
      </w:r>
      <w:r w:rsidRPr="00824A79">
        <w:rPr>
          <w:rFonts w:cs="Arial"/>
        </w:rPr>
        <w:t>Robinson</w:t>
      </w:r>
      <w:r w:rsidRPr="00824A79">
        <w:rPr>
          <w:rFonts w:cs="Arial"/>
          <w:spacing w:val="1"/>
        </w:rPr>
        <w:t xml:space="preserve"> </w:t>
      </w:r>
      <w:r w:rsidRPr="00824A79">
        <w:rPr>
          <w:rFonts w:cs="Arial"/>
        </w:rPr>
        <w:t>left</w:t>
      </w:r>
      <w:r w:rsidRPr="00824A79">
        <w:rPr>
          <w:rFonts w:cs="Arial"/>
          <w:spacing w:val="-4"/>
        </w:rPr>
        <w:t xml:space="preserve"> </w:t>
      </w:r>
      <w:r w:rsidRPr="00824A79">
        <w:rPr>
          <w:rFonts w:cs="Arial"/>
        </w:rPr>
        <w:t>the</w:t>
      </w:r>
      <w:r w:rsidRPr="00824A79">
        <w:rPr>
          <w:rFonts w:cs="Arial"/>
          <w:spacing w:val="-3"/>
        </w:rPr>
        <w:t xml:space="preserve"> </w:t>
      </w:r>
      <w:r w:rsidRPr="00824A79">
        <w:rPr>
          <w:rFonts w:cs="Arial"/>
          <w:spacing w:val="-2"/>
        </w:rPr>
        <w:t>meeting.</w:t>
      </w:r>
    </w:p>
    <w:p w14:paraId="4E3D373F" w14:textId="77777777" w:rsidR="00824A79" w:rsidRDefault="00824A79" w:rsidP="00824A79">
      <w:pPr>
        <w:pStyle w:val="Heading2"/>
      </w:pPr>
      <w:r>
        <w:lastRenderedPageBreak/>
        <w:t xml:space="preserve">7. Annual Report of the Audit Committee </w:t>
      </w:r>
    </w:p>
    <w:p w14:paraId="1D7D5AC8" w14:textId="77777777" w:rsidR="00824A79" w:rsidRDefault="00824A79" w:rsidP="00824A79">
      <w:pPr>
        <w:rPr>
          <w:spacing w:val="-2"/>
        </w:rPr>
      </w:pPr>
      <w:r>
        <w:t>The</w:t>
      </w:r>
      <w:r>
        <w:rPr>
          <w:spacing w:val="-8"/>
        </w:rPr>
        <w:t xml:space="preserve"> </w:t>
      </w:r>
      <w:r>
        <w:t>Chair</w:t>
      </w:r>
      <w:r>
        <w:rPr>
          <w:spacing w:val="-5"/>
        </w:rPr>
        <w:t xml:space="preserve"> </w:t>
      </w:r>
      <w:r>
        <w:t>presented</w:t>
      </w:r>
      <w:r>
        <w:rPr>
          <w:spacing w:val="-8"/>
        </w:rPr>
        <w:t xml:space="preserve"> </w:t>
      </w:r>
      <w:r>
        <w:t>the</w:t>
      </w:r>
      <w:r>
        <w:rPr>
          <w:spacing w:val="-10"/>
        </w:rPr>
        <w:t xml:space="preserve"> </w:t>
      </w:r>
      <w:r>
        <w:t>report,</w:t>
      </w:r>
      <w:r>
        <w:rPr>
          <w:spacing w:val="-5"/>
        </w:rPr>
        <w:t xml:space="preserve"> </w:t>
      </w:r>
      <w:r>
        <w:t>which</w:t>
      </w:r>
      <w:r>
        <w:rPr>
          <w:spacing w:val="-5"/>
        </w:rPr>
        <w:t xml:space="preserve"> </w:t>
      </w:r>
      <w:r>
        <w:t>summarised</w:t>
      </w:r>
      <w:r>
        <w:rPr>
          <w:spacing w:val="-6"/>
        </w:rPr>
        <w:t xml:space="preserve"> </w:t>
      </w:r>
      <w:r>
        <w:t>the</w:t>
      </w:r>
      <w:r>
        <w:rPr>
          <w:spacing w:val="-8"/>
        </w:rPr>
        <w:t xml:space="preserve"> </w:t>
      </w:r>
      <w:r>
        <w:t>Committee’s</w:t>
      </w:r>
      <w:r>
        <w:rPr>
          <w:spacing w:val="-7"/>
        </w:rPr>
        <w:t xml:space="preserve"> </w:t>
      </w:r>
      <w:r>
        <w:t>activities</w:t>
      </w:r>
      <w:r>
        <w:rPr>
          <w:spacing w:val="-6"/>
        </w:rPr>
        <w:t xml:space="preserve"> </w:t>
      </w:r>
      <w:r>
        <w:t>over</w:t>
      </w:r>
      <w:r>
        <w:rPr>
          <w:spacing w:val="-6"/>
        </w:rPr>
        <w:t xml:space="preserve"> </w:t>
      </w:r>
      <w:r>
        <w:rPr>
          <w:spacing w:val="-5"/>
        </w:rPr>
        <w:t>the</w:t>
      </w:r>
      <w:r>
        <w:rPr>
          <w:spacing w:val="-5"/>
        </w:rPr>
        <w:t xml:space="preserve"> </w:t>
      </w:r>
      <w:r>
        <w:t>course</w:t>
      </w:r>
      <w:r>
        <w:rPr>
          <w:spacing w:val="-8"/>
        </w:rPr>
        <w:t xml:space="preserve"> </w:t>
      </w:r>
      <w:r>
        <w:t>of</w:t>
      </w:r>
      <w:r>
        <w:rPr>
          <w:spacing w:val="-6"/>
        </w:rPr>
        <w:t xml:space="preserve"> </w:t>
      </w:r>
      <w:r>
        <w:t>the</w:t>
      </w:r>
      <w:r>
        <w:rPr>
          <w:spacing w:val="-7"/>
        </w:rPr>
        <w:t xml:space="preserve"> </w:t>
      </w:r>
      <w:r>
        <w:t>2022/23</w:t>
      </w:r>
      <w:r>
        <w:rPr>
          <w:spacing w:val="-7"/>
        </w:rPr>
        <w:t xml:space="preserve"> </w:t>
      </w:r>
      <w:r>
        <w:t>financial</w:t>
      </w:r>
      <w:r>
        <w:rPr>
          <w:spacing w:val="-6"/>
        </w:rPr>
        <w:t xml:space="preserve"> </w:t>
      </w:r>
      <w:r>
        <w:t>year,</w:t>
      </w:r>
      <w:r>
        <w:rPr>
          <w:spacing w:val="-6"/>
        </w:rPr>
        <w:t xml:space="preserve"> </w:t>
      </w:r>
      <w:r>
        <w:t>covering</w:t>
      </w:r>
      <w:r>
        <w:rPr>
          <w:spacing w:val="-5"/>
        </w:rPr>
        <w:t xml:space="preserve"> </w:t>
      </w:r>
      <w:r>
        <w:t>meeting</w:t>
      </w:r>
      <w:r>
        <w:rPr>
          <w:spacing w:val="-5"/>
        </w:rPr>
        <w:t xml:space="preserve"> </w:t>
      </w:r>
      <w:r>
        <w:t>dates,</w:t>
      </w:r>
      <w:r>
        <w:rPr>
          <w:spacing w:val="-6"/>
        </w:rPr>
        <w:t xml:space="preserve"> </w:t>
      </w:r>
      <w:r>
        <w:t>membership,</w:t>
      </w:r>
      <w:r>
        <w:rPr>
          <w:spacing w:val="-4"/>
        </w:rPr>
        <w:t xml:space="preserve"> </w:t>
      </w:r>
      <w:r>
        <w:rPr>
          <w:spacing w:val="-2"/>
        </w:rPr>
        <w:t>attendance,</w:t>
      </w:r>
      <w:r w:rsidRPr="00824A79">
        <w:t xml:space="preserve"> </w:t>
      </w:r>
      <w:r>
        <w:t>the</w:t>
      </w:r>
      <w:r>
        <w:rPr>
          <w:spacing w:val="-8"/>
        </w:rPr>
        <w:t xml:space="preserve"> </w:t>
      </w:r>
      <w:r>
        <w:t>Committee’s</w:t>
      </w:r>
      <w:r>
        <w:rPr>
          <w:spacing w:val="-5"/>
        </w:rPr>
        <w:t xml:space="preserve"> </w:t>
      </w:r>
      <w:r>
        <w:t>view</w:t>
      </w:r>
      <w:r>
        <w:rPr>
          <w:spacing w:val="-6"/>
        </w:rPr>
        <w:t xml:space="preserve"> </w:t>
      </w:r>
      <w:r>
        <w:t>of</w:t>
      </w:r>
      <w:r>
        <w:rPr>
          <w:spacing w:val="-4"/>
        </w:rPr>
        <w:t xml:space="preserve"> </w:t>
      </w:r>
      <w:r>
        <w:t>its</w:t>
      </w:r>
      <w:r>
        <w:rPr>
          <w:spacing w:val="-5"/>
        </w:rPr>
        <w:t xml:space="preserve"> </w:t>
      </w:r>
      <w:r>
        <w:t>own</w:t>
      </w:r>
      <w:r>
        <w:rPr>
          <w:spacing w:val="-7"/>
        </w:rPr>
        <w:t xml:space="preserve"> </w:t>
      </w:r>
      <w:r>
        <w:t>effectiveness</w:t>
      </w:r>
      <w:r>
        <w:rPr>
          <w:spacing w:val="-5"/>
        </w:rPr>
        <w:t xml:space="preserve"> </w:t>
      </w:r>
      <w:r>
        <w:t>and</w:t>
      </w:r>
      <w:r>
        <w:rPr>
          <w:spacing w:val="-7"/>
        </w:rPr>
        <w:t xml:space="preserve"> </w:t>
      </w:r>
      <w:r>
        <w:t>details</w:t>
      </w:r>
      <w:r>
        <w:rPr>
          <w:spacing w:val="-5"/>
        </w:rPr>
        <w:t xml:space="preserve"> </w:t>
      </w:r>
      <w:r>
        <w:t>of</w:t>
      </w:r>
      <w:r>
        <w:rPr>
          <w:spacing w:val="-3"/>
        </w:rPr>
        <w:t xml:space="preserve"> </w:t>
      </w:r>
      <w:r>
        <w:t>its</w:t>
      </w:r>
      <w:r>
        <w:rPr>
          <w:spacing w:val="-3"/>
        </w:rPr>
        <w:t xml:space="preserve"> </w:t>
      </w:r>
      <w:r>
        <w:t>development</w:t>
      </w:r>
      <w:r>
        <w:rPr>
          <w:spacing w:val="-5"/>
        </w:rPr>
        <w:t xml:space="preserve"> </w:t>
      </w:r>
      <w:r>
        <w:t>work.</w:t>
      </w:r>
      <w:r>
        <w:rPr>
          <w:spacing w:val="-6"/>
        </w:rPr>
        <w:t xml:space="preserve"> </w:t>
      </w:r>
      <w:r>
        <w:rPr>
          <w:spacing w:val="-5"/>
        </w:rPr>
        <w:t>The</w:t>
      </w:r>
      <w:r>
        <w:rPr>
          <w:spacing w:val="-5"/>
        </w:rPr>
        <w:t xml:space="preserve"> </w:t>
      </w:r>
      <w:r>
        <w:t>internal</w:t>
      </w:r>
      <w:r>
        <w:rPr>
          <w:spacing w:val="-7"/>
        </w:rPr>
        <w:t xml:space="preserve"> </w:t>
      </w:r>
      <w:r>
        <w:t>audit</w:t>
      </w:r>
      <w:r>
        <w:rPr>
          <w:spacing w:val="-6"/>
        </w:rPr>
        <w:t xml:space="preserve"> </w:t>
      </w:r>
      <w:r>
        <w:t>coverage</w:t>
      </w:r>
      <w:r>
        <w:rPr>
          <w:spacing w:val="-6"/>
        </w:rPr>
        <w:t xml:space="preserve"> </w:t>
      </w:r>
      <w:r>
        <w:t>was</w:t>
      </w:r>
      <w:r>
        <w:rPr>
          <w:spacing w:val="-5"/>
        </w:rPr>
        <w:t xml:space="preserve"> </w:t>
      </w:r>
      <w:r>
        <w:t>listed,</w:t>
      </w:r>
      <w:r>
        <w:rPr>
          <w:spacing w:val="-6"/>
        </w:rPr>
        <w:t xml:space="preserve"> </w:t>
      </w:r>
      <w:r>
        <w:t>together</w:t>
      </w:r>
      <w:r>
        <w:rPr>
          <w:spacing w:val="-6"/>
        </w:rPr>
        <w:t xml:space="preserve"> </w:t>
      </w:r>
      <w:r>
        <w:t>with</w:t>
      </w:r>
      <w:r>
        <w:rPr>
          <w:spacing w:val="-6"/>
        </w:rPr>
        <w:t xml:space="preserve"> </w:t>
      </w:r>
      <w:r>
        <w:t>the</w:t>
      </w:r>
      <w:r>
        <w:rPr>
          <w:spacing w:val="-5"/>
        </w:rPr>
        <w:t xml:space="preserve"> </w:t>
      </w:r>
      <w:r>
        <w:t>Committee’s</w:t>
      </w:r>
      <w:r>
        <w:rPr>
          <w:spacing w:val="-6"/>
        </w:rPr>
        <w:t xml:space="preserve"> </w:t>
      </w:r>
      <w:r>
        <w:t>view</w:t>
      </w:r>
      <w:r>
        <w:rPr>
          <w:spacing w:val="-6"/>
        </w:rPr>
        <w:t xml:space="preserve"> </w:t>
      </w:r>
      <w:r>
        <w:t>of</w:t>
      </w:r>
      <w:r>
        <w:rPr>
          <w:spacing w:val="-6"/>
        </w:rPr>
        <w:t xml:space="preserve"> </w:t>
      </w:r>
      <w:r>
        <w:t>the</w:t>
      </w:r>
      <w:r>
        <w:rPr>
          <w:spacing w:val="-4"/>
        </w:rPr>
        <w:t xml:space="preserve"> </w:t>
      </w:r>
      <w:r>
        <w:rPr>
          <w:spacing w:val="-2"/>
        </w:rPr>
        <w:t>adequacy</w:t>
      </w:r>
      <w:r>
        <w:rPr>
          <w:spacing w:val="-2"/>
        </w:rPr>
        <w:t xml:space="preserve"> </w:t>
      </w:r>
      <w:r>
        <w:t>and</w:t>
      </w:r>
      <w:r>
        <w:rPr>
          <w:spacing w:val="-14"/>
        </w:rPr>
        <w:t xml:space="preserve"> </w:t>
      </w:r>
      <w:r>
        <w:t>effectiveness</w:t>
      </w:r>
      <w:r>
        <w:rPr>
          <w:spacing w:val="-13"/>
        </w:rPr>
        <w:t xml:space="preserve"> </w:t>
      </w:r>
      <w:r>
        <w:t>of</w:t>
      </w:r>
      <w:r>
        <w:rPr>
          <w:spacing w:val="-15"/>
        </w:rPr>
        <w:t xml:space="preserve"> </w:t>
      </w:r>
      <w:r>
        <w:t>the</w:t>
      </w:r>
      <w:r>
        <w:rPr>
          <w:spacing w:val="-13"/>
        </w:rPr>
        <w:t xml:space="preserve"> </w:t>
      </w:r>
      <w:r>
        <w:t>Corporation’s</w:t>
      </w:r>
      <w:r>
        <w:rPr>
          <w:spacing w:val="-12"/>
        </w:rPr>
        <w:t xml:space="preserve"> </w:t>
      </w:r>
      <w:r>
        <w:t>assurance</w:t>
      </w:r>
      <w:r>
        <w:rPr>
          <w:spacing w:val="-16"/>
        </w:rPr>
        <w:t xml:space="preserve"> </w:t>
      </w:r>
      <w:r>
        <w:t>arrangements,</w:t>
      </w:r>
      <w:r>
        <w:rPr>
          <w:spacing w:val="-11"/>
        </w:rPr>
        <w:t xml:space="preserve"> </w:t>
      </w:r>
      <w:r>
        <w:t>framework</w:t>
      </w:r>
      <w:r>
        <w:rPr>
          <w:spacing w:val="-13"/>
        </w:rPr>
        <w:t xml:space="preserve"> </w:t>
      </w:r>
      <w:r>
        <w:t>of</w:t>
      </w:r>
      <w:r>
        <w:rPr>
          <w:spacing w:val="-11"/>
        </w:rPr>
        <w:t xml:space="preserve"> </w:t>
      </w:r>
      <w:r>
        <w:rPr>
          <w:spacing w:val="-2"/>
        </w:rPr>
        <w:t>governance,</w:t>
      </w:r>
      <w:r>
        <w:rPr>
          <w:spacing w:val="-2"/>
        </w:rPr>
        <w:t xml:space="preserve"> </w:t>
      </w:r>
      <w:r>
        <w:t>risk</w:t>
      </w:r>
      <w:r>
        <w:rPr>
          <w:spacing w:val="-9"/>
        </w:rPr>
        <w:t xml:space="preserve"> </w:t>
      </w:r>
      <w:r>
        <w:t>management</w:t>
      </w:r>
      <w:r>
        <w:rPr>
          <w:spacing w:val="-2"/>
        </w:rPr>
        <w:t xml:space="preserve"> </w:t>
      </w:r>
      <w:r>
        <w:t>and</w:t>
      </w:r>
      <w:r>
        <w:rPr>
          <w:spacing w:val="-6"/>
        </w:rPr>
        <w:t xml:space="preserve"> </w:t>
      </w:r>
      <w:r>
        <w:t>control</w:t>
      </w:r>
      <w:r>
        <w:rPr>
          <w:spacing w:val="-6"/>
        </w:rPr>
        <w:t xml:space="preserve"> </w:t>
      </w:r>
      <w:r>
        <w:t>processes</w:t>
      </w:r>
      <w:r>
        <w:rPr>
          <w:spacing w:val="-6"/>
        </w:rPr>
        <w:t xml:space="preserve"> </w:t>
      </w:r>
      <w:r>
        <w:t>for</w:t>
      </w:r>
      <w:r>
        <w:rPr>
          <w:spacing w:val="-5"/>
        </w:rPr>
        <w:t xml:space="preserve"> </w:t>
      </w:r>
      <w:r>
        <w:t>the</w:t>
      </w:r>
      <w:r>
        <w:rPr>
          <w:spacing w:val="-6"/>
        </w:rPr>
        <w:t xml:space="preserve"> </w:t>
      </w:r>
      <w:r>
        <w:t>effective</w:t>
      </w:r>
      <w:r>
        <w:rPr>
          <w:spacing w:val="-6"/>
        </w:rPr>
        <w:t xml:space="preserve"> </w:t>
      </w:r>
      <w:r>
        <w:t>and</w:t>
      </w:r>
      <w:r>
        <w:rPr>
          <w:spacing w:val="-5"/>
        </w:rPr>
        <w:t xml:space="preserve"> </w:t>
      </w:r>
      <w:r>
        <w:t>efficient</w:t>
      </w:r>
      <w:r>
        <w:rPr>
          <w:spacing w:val="-5"/>
        </w:rPr>
        <w:t xml:space="preserve"> </w:t>
      </w:r>
      <w:r>
        <w:t>use</w:t>
      </w:r>
      <w:r>
        <w:rPr>
          <w:spacing w:val="-6"/>
        </w:rPr>
        <w:t xml:space="preserve"> </w:t>
      </w:r>
      <w:r>
        <w:t>of</w:t>
      </w:r>
      <w:r>
        <w:rPr>
          <w:spacing w:val="-5"/>
        </w:rPr>
        <w:t xml:space="preserve"> </w:t>
      </w:r>
      <w:r>
        <w:rPr>
          <w:spacing w:val="-2"/>
        </w:rPr>
        <w:t>resources,</w:t>
      </w:r>
      <w:r>
        <w:rPr>
          <w:spacing w:val="-2"/>
        </w:rPr>
        <w:t xml:space="preserve"> </w:t>
      </w:r>
      <w:r>
        <w:t>solvency</w:t>
      </w:r>
      <w:r>
        <w:rPr>
          <w:spacing w:val="-5"/>
        </w:rPr>
        <w:t xml:space="preserve"> </w:t>
      </w:r>
      <w:r>
        <w:t>and</w:t>
      </w:r>
      <w:r>
        <w:rPr>
          <w:spacing w:val="-6"/>
        </w:rPr>
        <w:t xml:space="preserve"> </w:t>
      </w:r>
      <w:r>
        <w:t>the</w:t>
      </w:r>
      <w:r>
        <w:rPr>
          <w:spacing w:val="-5"/>
        </w:rPr>
        <w:t xml:space="preserve"> </w:t>
      </w:r>
      <w:r>
        <w:t>safeguarding</w:t>
      </w:r>
      <w:r>
        <w:rPr>
          <w:spacing w:val="-3"/>
        </w:rPr>
        <w:t xml:space="preserve"> </w:t>
      </w:r>
      <w:r>
        <w:t>of</w:t>
      </w:r>
      <w:r>
        <w:rPr>
          <w:spacing w:val="-5"/>
        </w:rPr>
        <w:t xml:space="preserve"> </w:t>
      </w:r>
      <w:r>
        <w:t>assets</w:t>
      </w:r>
      <w:r>
        <w:rPr>
          <w:spacing w:val="-3"/>
        </w:rPr>
        <w:t xml:space="preserve"> </w:t>
      </w:r>
      <w:r>
        <w:t>and</w:t>
      </w:r>
      <w:r>
        <w:rPr>
          <w:spacing w:val="-5"/>
        </w:rPr>
        <w:t xml:space="preserve"> </w:t>
      </w:r>
      <w:r>
        <w:t>the</w:t>
      </w:r>
      <w:r>
        <w:rPr>
          <w:spacing w:val="-8"/>
        </w:rPr>
        <w:t xml:space="preserve"> </w:t>
      </w:r>
      <w:r>
        <w:t>Head</w:t>
      </w:r>
      <w:r>
        <w:rPr>
          <w:spacing w:val="-4"/>
        </w:rPr>
        <w:t xml:space="preserve"> </w:t>
      </w:r>
      <w:r>
        <w:t>of</w:t>
      </w:r>
      <w:r>
        <w:rPr>
          <w:spacing w:val="-3"/>
        </w:rPr>
        <w:t xml:space="preserve"> </w:t>
      </w:r>
      <w:r>
        <w:t>Internal</w:t>
      </w:r>
      <w:r>
        <w:rPr>
          <w:spacing w:val="-5"/>
        </w:rPr>
        <w:t xml:space="preserve"> </w:t>
      </w:r>
      <w:r>
        <w:t>Audit</w:t>
      </w:r>
      <w:r>
        <w:rPr>
          <w:spacing w:val="-1"/>
        </w:rPr>
        <w:t xml:space="preserve"> </w:t>
      </w:r>
      <w:r>
        <w:rPr>
          <w:spacing w:val="-2"/>
        </w:rPr>
        <w:t>opinion.</w:t>
      </w:r>
    </w:p>
    <w:p w14:paraId="6D107DE6" w14:textId="77777777" w:rsidR="00824A79" w:rsidRPr="00824A79" w:rsidRDefault="00824A79" w:rsidP="00824A79">
      <w:pPr>
        <w:rPr>
          <w:spacing w:val="-2"/>
        </w:rPr>
      </w:pPr>
      <w:r>
        <w:t xml:space="preserve">Resolved Action. </w:t>
      </w:r>
      <w:r>
        <w:t>To</w:t>
      </w:r>
      <w:r>
        <w:rPr>
          <w:spacing w:val="-7"/>
        </w:rPr>
        <w:t xml:space="preserve"> </w:t>
      </w:r>
      <w:r>
        <w:t>approve</w:t>
      </w:r>
      <w:r>
        <w:rPr>
          <w:spacing w:val="-5"/>
        </w:rPr>
        <w:t xml:space="preserve"> </w:t>
      </w:r>
      <w:r>
        <w:t>the</w:t>
      </w:r>
      <w:r>
        <w:rPr>
          <w:spacing w:val="-3"/>
        </w:rPr>
        <w:t xml:space="preserve"> </w:t>
      </w:r>
      <w:r>
        <w:t>2022/23</w:t>
      </w:r>
      <w:r>
        <w:rPr>
          <w:spacing w:val="-5"/>
        </w:rPr>
        <w:t xml:space="preserve"> </w:t>
      </w:r>
      <w:r>
        <w:t>annual</w:t>
      </w:r>
      <w:r>
        <w:rPr>
          <w:spacing w:val="-4"/>
        </w:rPr>
        <w:t xml:space="preserve"> </w:t>
      </w:r>
      <w:r>
        <w:t>report</w:t>
      </w:r>
      <w:r>
        <w:rPr>
          <w:spacing w:val="-2"/>
        </w:rPr>
        <w:t xml:space="preserve"> </w:t>
      </w:r>
      <w:r>
        <w:t>of</w:t>
      </w:r>
      <w:r>
        <w:rPr>
          <w:spacing w:val="-4"/>
        </w:rPr>
        <w:t xml:space="preserve"> </w:t>
      </w:r>
      <w:r>
        <w:t>the</w:t>
      </w:r>
      <w:r>
        <w:rPr>
          <w:spacing w:val="-5"/>
        </w:rPr>
        <w:t xml:space="preserve"> </w:t>
      </w:r>
      <w:r>
        <w:t>Audit</w:t>
      </w:r>
      <w:r>
        <w:rPr>
          <w:spacing w:val="-3"/>
        </w:rPr>
        <w:t xml:space="preserve"> </w:t>
      </w:r>
      <w:r>
        <w:rPr>
          <w:spacing w:val="-2"/>
        </w:rPr>
        <w:t>Committee.</w:t>
      </w:r>
    </w:p>
    <w:p w14:paraId="2CBAD931" w14:textId="77777777" w:rsidR="00824A79" w:rsidRDefault="00824A79" w:rsidP="00824A79">
      <w:pPr>
        <w:rPr>
          <w:spacing w:val="-2"/>
        </w:rPr>
      </w:pPr>
      <w:r>
        <w:rPr>
          <w:b/>
        </w:rPr>
        <w:t>Corporation</w:t>
      </w:r>
      <w:r>
        <w:rPr>
          <w:b/>
          <w:spacing w:val="-10"/>
        </w:rPr>
        <w:t xml:space="preserve"> </w:t>
      </w:r>
      <w:r>
        <w:rPr>
          <w:b/>
        </w:rPr>
        <w:t>report:</w:t>
      </w:r>
      <w:r>
        <w:rPr>
          <w:b/>
          <w:spacing w:val="-9"/>
        </w:rPr>
        <w:t xml:space="preserve"> </w:t>
      </w:r>
      <w:r>
        <w:t>The</w:t>
      </w:r>
      <w:r>
        <w:rPr>
          <w:spacing w:val="-5"/>
        </w:rPr>
        <w:t xml:space="preserve"> </w:t>
      </w:r>
      <w:r>
        <w:t>Committee</w:t>
      </w:r>
      <w:r>
        <w:rPr>
          <w:spacing w:val="-6"/>
        </w:rPr>
        <w:t xml:space="preserve"> </w:t>
      </w:r>
      <w:r>
        <w:t>presents</w:t>
      </w:r>
      <w:r>
        <w:rPr>
          <w:spacing w:val="-7"/>
        </w:rPr>
        <w:t xml:space="preserve"> </w:t>
      </w:r>
      <w:r>
        <w:t>its</w:t>
      </w:r>
      <w:r>
        <w:rPr>
          <w:spacing w:val="-6"/>
        </w:rPr>
        <w:t xml:space="preserve"> </w:t>
      </w:r>
      <w:r>
        <w:t>annual</w:t>
      </w:r>
      <w:r>
        <w:rPr>
          <w:spacing w:val="-6"/>
        </w:rPr>
        <w:t xml:space="preserve"> </w:t>
      </w:r>
      <w:r>
        <w:t>report</w:t>
      </w:r>
      <w:r>
        <w:rPr>
          <w:spacing w:val="-5"/>
        </w:rPr>
        <w:t xml:space="preserve"> </w:t>
      </w:r>
      <w:r>
        <w:t>for</w:t>
      </w:r>
      <w:r>
        <w:rPr>
          <w:spacing w:val="-6"/>
        </w:rPr>
        <w:t xml:space="preserve"> </w:t>
      </w:r>
      <w:r>
        <w:t>the</w:t>
      </w:r>
      <w:r>
        <w:rPr>
          <w:spacing w:val="-4"/>
        </w:rPr>
        <w:t xml:space="preserve"> </w:t>
      </w:r>
      <w:r>
        <w:rPr>
          <w:spacing w:val="-2"/>
        </w:rPr>
        <w:t>Corporation.</w:t>
      </w:r>
      <w:r>
        <w:rPr>
          <w:spacing w:val="-2"/>
        </w:rPr>
        <w:t xml:space="preserve"> Report Item 5. </w:t>
      </w:r>
    </w:p>
    <w:p w14:paraId="172AF15D" w14:textId="77777777" w:rsidR="00824A79" w:rsidRDefault="00824A79" w:rsidP="00824A79">
      <w:pPr>
        <w:pStyle w:val="Heading2"/>
      </w:pPr>
      <w:r>
        <w:t xml:space="preserve">8. Internal Audit Plan Update </w:t>
      </w:r>
    </w:p>
    <w:p w14:paraId="657A37FA" w14:textId="77777777" w:rsidR="00824A79" w:rsidRDefault="00824A79" w:rsidP="00824A79">
      <w:pPr>
        <w:pStyle w:val="TableParagraph"/>
        <w:ind w:right="139"/>
      </w:pPr>
      <w:r>
        <w:t>SP gave a verbal update on the progress of the planned internal audit work. Wylie &amp; Bisset</w:t>
      </w:r>
      <w:r>
        <w:rPr>
          <w:spacing w:val="-2"/>
        </w:rPr>
        <w:t xml:space="preserve"> </w:t>
      </w:r>
      <w:r>
        <w:t>had</w:t>
      </w:r>
      <w:r>
        <w:rPr>
          <w:spacing w:val="-5"/>
        </w:rPr>
        <w:t xml:space="preserve"> </w:t>
      </w:r>
      <w:r>
        <w:t>completed</w:t>
      </w:r>
      <w:r>
        <w:rPr>
          <w:spacing w:val="-5"/>
        </w:rPr>
        <w:t xml:space="preserve"> </w:t>
      </w:r>
      <w:r>
        <w:t>the</w:t>
      </w:r>
      <w:r>
        <w:rPr>
          <w:spacing w:val="-3"/>
        </w:rPr>
        <w:t xml:space="preserve"> </w:t>
      </w:r>
      <w:r>
        <w:t>three</w:t>
      </w:r>
      <w:r>
        <w:rPr>
          <w:spacing w:val="-3"/>
        </w:rPr>
        <w:t xml:space="preserve"> </w:t>
      </w:r>
      <w:r>
        <w:t>scheduled</w:t>
      </w:r>
      <w:r>
        <w:rPr>
          <w:spacing w:val="-3"/>
        </w:rPr>
        <w:t xml:space="preserve"> </w:t>
      </w:r>
      <w:r>
        <w:t>reviews</w:t>
      </w:r>
      <w:r>
        <w:rPr>
          <w:spacing w:val="-2"/>
        </w:rPr>
        <w:t xml:space="preserve"> </w:t>
      </w:r>
      <w:r>
        <w:t>and</w:t>
      </w:r>
      <w:r>
        <w:rPr>
          <w:spacing w:val="-3"/>
        </w:rPr>
        <w:t xml:space="preserve"> </w:t>
      </w:r>
      <w:r>
        <w:t>expected</w:t>
      </w:r>
      <w:r>
        <w:rPr>
          <w:spacing w:val="-5"/>
        </w:rPr>
        <w:t xml:space="preserve"> </w:t>
      </w:r>
      <w:r>
        <w:t>to</w:t>
      </w:r>
      <w:r>
        <w:rPr>
          <w:spacing w:val="-5"/>
        </w:rPr>
        <w:t xml:space="preserve"> </w:t>
      </w:r>
      <w:r>
        <w:t>deliver</w:t>
      </w:r>
      <w:r>
        <w:rPr>
          <w:spacing w:val="-4"/>
        </w:rPr>
        <w:t xml:space="preserve"> </w:t>
      </w:r>
      <w:r>
        <w:t>a</w:t>
      </w:r>
      <w:r>
        <w:rPr>
          <w:spacing w:val="-3"/>
        </w:rPr>
        <w:t xml:space="preserve"> </w:t>
      </w:r>
      <w:r>
        <w:t>‘substantial’ and a ‘strong’ assurance opinion (the third piece being an advisory review).</w:t>
      </w:r>
    </w:p>
    <w:p w14:paraId="1CC25EB2" w14:textId="77777777" w:rsidR="00824A79" w:rsidRDefault="00824A79" w:rsidP="00824A79">
      <w:pPr>
        <w:rPr>
          <w:spacing w:val="-2"/>
        </w:rPr>
      </w:pPr>
      <w:r>
        <w:rPr>
          <w:b/>
        </w:rPr>
        <w:t>Action:</w:t>
      </w:r>
      <w:r>
        <w:rPr>
          <w:b/>
          <w:spacing w:val="-6"/>
        </w:rPr>
        <w:t xml:space="preserve"> </w:t>
      </w:r>
      <w:r>
        <w:t>Send</w:t>
      </w:r>
      <w:r>
        <w:rPr>
          <w:spacing w:val="-6"/>
        </w:rPr>
        <w:t xml:space="preserve"> </w:t>
      </w:r>
      <w:r>
        <w:t>the</w:t>
      </w:r>
      <w:r>
        <w:rPr>
          <w:spacing w:val="-4"/>
        </w:rPr>
        <w:t xml:space="preserve"> </w:t>
      </w:r>
      <w:r>
        <w:t>internal</w:t>
      </w:r>
      <w:r>
        <w:rPr>
          <w:spacing w:val="-4"/>
        </w:rPr>
        <w:t xml:space="preserve"> </w:t>
      </w:r>
      <w:r>
        <w:t>audit</w:t>
      </w:r>
      <w:r>
        <w:rPr>
          <w:spacing w:val="-2"/>
        </w:rPr>
        <w:t xml:space="preserve"> </w:t>
      </w:r>
      <w:r>
        <w:t>review</w:t>
      </w:r>
      <w:r>
        <w:rPr>
          <w:spacing w:val="-5"/>
        </w:rPr>
        <w:t xml:space="preserve"> </w:t>
      </w:r>
      <w:r>
        <w:t>reports</w:t>
      </w:r>
      <w:r>
        <w:rPr>
          <w:spacing w:val="-3"/>
        </w:rPr>
        <w:t xml:space="preserve"> </w:t>
      </w:r>
      <w:r>
        <w:t>to</w:t>
      </w:r>
      <w:r>
        <w:rPr>
          <w:spacing w:val="-7"/>
        </w:rPr>
        <w:t xml:space="preserve"> </w:t>
      </w:r>
      <w:r>
        <w:t>Members</w:t>
      </w:r>
      <w:r>
        <w:rPr>
          <w:spacing w:val="-2"/>
        </w:rPr>
        <w:t xml:space="preserve"> </w:t>
      </w:r>
      <w:r>
        <w:t>as</w:t>
      </w:r>
      <w:r>
        <w:rPr>
          <w:spacing w:val="-3"/>
        </w:rPr>
        <w:t xml:space="preserve"> </w:t>
      </w:r>
      <w:r>
        <w:t>soon</w:t>
      </w:r>
      <w:r>
        <w:rPr>
          <w:spacing w:val="-6"/>
        </w:rPr>
        <w:t xml:space="preserve"> </w:t>
      </w:r>
      <w:r>
        <w:t>as</w:t>
      </w:r>
      <w:r>
        <w:rPr>
          <w:spacing w:val="-6"/>
        </w:rPr>
        <w:t xml:space="preserve"> </w:t>
      </w:r>
      <w:r>
        <w:t>they</w:t>
      </w:r>
      <w:r>
        <w:rPr>
          <w:spacing w:val="-3"/>
        </w:rPr>
        <w:t xml:space="preserve"> </w:t>
      </w:r>
      <w:r>
        <w:t>are</w:t>
      </w:r>
      <w:r>
        <w:rPr>
          <w:spacing w:val="-5"/>
        </w:rPr>
        <w:t xml:space="preserve"> </w:t>
      </w:r>
      <w:r>
        <w:rPr>
          <w:spacing w:val="-2"/>
        </w:rPr>
        <w:t>finalised</w:t>
      </w:r>
      <w:r>
        <w:rPr>
          <w:spacing w:val="-2"/>
        </w:rPr>
        <w:t>. PD</w:t>
      </w:r>
    </w:p>
    <w:p w14:paraId="67B78337" w14:textId="77777777" w:rsidR="00824A79" w:rsidRDefault="00824A79" w:rsidP="00824A79">
      <w:pPr>
        <w:pStyle w:val="Heading2"/>
      </w:pPr>
      <w:r>
        <w:t xml:space="preserve">9. Funding Assurance Report </w:t>
      </w:r>
    </w:p>
    <w:p w14:paraId="0631C9CC" w14:textId="77777777" w:rsidR="00824A79" w:rsidRDefault="00824A79" w:rsidP="00824A79">
      <w:r>
        <w:t>Executive Director of Business Systems Mr D Rayneau (“DR”) provided an update on ‘Funding Assurance’, revisiting the recommendations from the recent funding and regularity</w:t>
      </w:r>
      <w:r>
        <w:rPr>
          <w:spacing w:val="-4"/>
        </w:rPr>
        <w:t xml:space="preserve"> </w:t>
      </w:r>
      <w:r>
        <w:t>assurance</w:t>
      </w:r>
      <w:r>
        <w:rPr>
          <w:spacing w:val="-3"/>
        </w:rPr>
        <w:t xml:space="preserve"> </w:t>
      </w:r>
      <w:r>
        <w:t>audits. These</w:t>
      </w:r>
      <w:r>
        <w:rPr>
          <w:spacing w:val="-9"/>
        </w:rPr>
        <w:t xml:space="preserve"> </w:t>
      </w:r>
      <w:r>
        <w:t>were</w:t>
      </w:r>
      <w:r>
        <w:rPr>
          <w:spacing w:val="-9"/>
        </w:rPr>
        <w:t xml:space="preserve"> </w:t>
      </w:r>
      <w:r>
        <w:t>discussed</w:t>
      </w:r>
      <w:r>
        <w:rPr>
          <w:spacing w:val="-9"/>
        </w:rPr>
        <w:t xml:space="preserve"> </w:t>
      </w:r>
      <w:r>
        <w:t>and</w:t>
      </w:r>
      <w:r>
        <w:rPr>
          <w:spacing w:val="-9"/>
        </w:rPr>
        <w:t xml:space="preserve"> </w:t>
      </w:r>
      <w:r>
        <w:t>progress</w:t>
      </w:r>
      <w:r>
        <w:rPr>
          <w:spacing w:val="-9"/>
        </w:rPr>
        <w:t xml:space="preserve"> </w:t>
      </w:r>
      <w:r>
        <w:t>on</w:t>
      </w:r>
      <w:r>
        <w:rPr>
          <w:spacing w:val="-9"/>
        </w:rPr>
        <w:t xml:space="preserve"> </w:t>
      </w:r>
      <w:r>
        <w:t>the</w:t>
      </w:r>
      <w:r>
        <w:rPr>
          <w:spacing w:val="-9"/>
        </w:rPr>
        <w:t xml:space="preserve"> </w:t>
      </w:r>
      <w:r>
        <w:t>actions</w:t>
      </w:r>
      <w:r>
        <w:rPr>
          <w:spacing w:val="-9"/>
        </w:rPr>
        <w:t xml:space="preserve"> </w:t>
      </w:r>
      <w:r>
        <w:t>was</w:t>
      </w:r>
      <w:r>
        <w:rPr>
          <w:spacing w:val="-9"/>
        </w:rPr>
        <w:t xml:space="preserve"> </w:t>
      </w:r>
      <w:r>
        <w:t>noted.</w:t>
      </w:r>
    </w:p>
    <w:p w14:paraId="3F175167" w14:textId="77777777" w:rsidR="00824A79" w:rsidRDefault="00824A79" w:rsidP="00824A79">
      <w:r>
        <w:t>A concern about the PDSAT tool produced by the ESFA was discussed. This had not been</w:t>
      </w:r>
      <w:r>
        <w:rPr>
          <w:spacing w:val="-2"/>
        </w:rPr>
        <w:t xml:space="preserve"> </w:t>
      </w:r>
      <w:r>
        <w:t>produced</w:t>
      </w:r>
      <w:r>
        <w:rPr>
          <w:spacing w:val="-4"/>
        </w:rPr>
        <w:t xml:space="preserve"> </w:t>
      </w:r>
      <w:r>
        <w:t>until</w:t>
      </w:r>
      <w:r>
        <w:rPr>
          <w:spacing w:val="-2"/>
        </w:rPr>
        <w:t xml:space="preserve"> </w:t>
      </w:r>
      <w:r>
        <w:t>30</w:t>
      </w:r>
      <w:r>
        <w:rPr>
          <w:spacing w:val="-7"/>
        </w:rPr>
        <w:t xml:space="preserve"> </w:t>
      </w:r>
      <w:r>
        <w:t>November</w:t>
      </w:r>
      <w:r>
        <w:rPr>
          <w:spacing w:val="-2"/>
        </w:rPr>
        <w:t xml:space="preserve"> </w:t>
      </w:r>
      <w:r>
        <w:t>and</w:t>
      </w:r>
      <w:r>
        <w:rPr>
          <w:spacing w:val="-2"/>
        </w:rPr>
        <w:t xml:space="preserve"> </w:t>
      </w:r>
      <w:r>
        <w:t>issues</w:t>
      </w:r>
      <w:r>
        <w:rPr>
          <w:spacing w:val="-6"/>
        </w:rPr>
        <w:t xml:space="preserve"> </w:t>
      </w:r>
      <w:r>
        <w:t>meant</w:t>
      </w:r>
      <w:r>
        <w:rPr>
          <w:spacing w:val="-1"/>
        </w:rPr>
        <w:t xml:space="preserve"> </w:t>
      </w:r>
      <w:r>
        <w:t>colleges</w:t>
      </w:r>
      <w:r>
        <w:rPr>
          <w:spacing w:val="-2"/>
        </w:rPr>
        <w:t xml:space="preserve"> </w:t>
      </w:r>
      <w:r>
        <w:t>were</w:t>
      </w:r>
      <w:r>
        <w:rPr>
          <w:spacing w:val="-2"/>
        </w:rPr>
        <w:t xml:space="preserve"> </w:t>
      </w:r>
      <w:r>
        <w:t>struggling</w:t>
      </w:r>
      <w:r>
        <w:rPr>
          <w:spacing w:val="-2"/>
        </w:rPr>
        <w:t xml:space="preserve"> </w:t>
      </w:r>
      <w:r>
        <w:t>to</w:t>
      </w:r>
      <w:r>
        <w:rPr>
          <w:spacing w:val="-2"/>
        </w:rPr>
        <w:t xml:space="preserve"> </w:t>
      </w:r>
      <w:r>
        <w:t>use</w:t>
      </w:r>
      <w:r>
        <w:rPr>
          <w:spacing w:val="-4"/>
        </w:rPr>
        <w:t xml:space="preserve"> </w:t>
      </w:r>
      <w:r>
        <w:t>it. Members emphasised the need for the sector to advocate for itself.</w:t>
      </w:r>
    </w:p>
    <w:p w14:paraId="7C9AC264" w14:textId="77777777" w:rsidR="00824A79" w:rsidRDefault="00824A79" w:rsidP="00824A79">
      <w:r>
        <w:rPr>
          <w:b/>
        </w:rPr>
        <w:t>Corporation</w:t>
      </w:r>
      <w:r>
        <w:rPr>
          <w:b/>
          <w:spacing w:val="-2"/>
        </w:rPr>
        <w:t xml:space="preserve"> </w:t>
      </w:r>
      <w:r>
        <w:rPr>
          <w:b/>
        </w:rPr>
        <w:t xml:space="preserve">report: </w:t>
      </w:r>
      <w:r>
        <w:t>An</w:t>
      </w:r>
      <w:r>
        <w:rPr>
          <w:spacing w:val="-4"/>
        </w:rPr>
        <w:t xml:space="preserve"> </w:t>
      </w:r>
      <w:r>
        <w:t>update was</w:t>
      </w:r>
      <w:r>
        <w:rPr>
          <w:spacing w:val="-2"/>
        </w:rPr>
        <w:t xml:space="preserve"> </w:t>
      </w:r>
      <w:r>
        <w:t>given on</w:t>
      </w:r>
      <w:r>
        <w:rPr>
          <w:spacing w:val="-2"/>
        </w:rPr>
        <w:t xml:space="preserve"> </w:t>
      </w:r>
      <w:r>
        <w:t>action plans following a series of funding assurance audits. Plans for ongoing review and assurance reporting for 2023-24 were also</w:t>
      </w:r>
      <w:r>
        <w:rPr>
          <w:spacing w:val="-3"/>
        </w:rPr>
        <w:t xml:space="preserve"> </w:t>
      </w:r>
      <w:r>
        <w:t>discussed.</w:t>
      </w:r>
      <w:r>
        <w:rPr>
          <w:spacing w:val="-4"/>
        </w:rPr>
        <w:t xml:space="preserve"> </w:t>
      </w:r>
      <w:r>
        <w:t>This</w:t>
      </w:r>
      <w:r>
        <w:rPr>
          <w:spacing w:val="-4"/>
        </w:rPr>
        <w:t xml:space="preserve"> </w:t>
      </w:r>
      <w:r>
        <w:t>remains</w:t>
      </w:r>
      <w:r>
        <w:rPr>
          <w:spacing w:val="-3"/>
        </w:rPr>
        <w:t xml:space="preserve"> </w:t>
      </w:r>
      <w:r>
        <w:t>an</w:t>
      </w:r>
      <w:r>
        <w:rPr>
          <w:spacing w:val="-3"/>
        </w:rPr>
        <w:t xml:space="preserve"> </w:t>
      </w:r>
      <w:r>
        <w:t>area</w:t>
      </w:r>
      <w:r>
        <w:rPr>
          <w:spacing w:val="-4"/>
        </w:rPr>
        <w:t xml:space="preserve"> </w:t>
      </w:r>
      <w:r>
        <w:t>of</w:t>
      </w:r>
      <w:r>
        <w:rPr>
          <w:spacing w:val="-4"/>
        </w:rPr>
        <w:t xml:space="preserve"> </w:t>
      </w:r>
      <w:r>
        <w:t>risk</w:t>
      </w:r>
      <w:r>
        <w:rPr>
          <w:spacing w:val="-2"/>
        </w:rPr>
        <w:t xml:space="preserve"> </w:t>
      </w:r>
      <w:r>
        <w:t>but</w:t>
      </w:r>
      <w:r>
        <w:rPr>
          <w:spacing w:val="-1"/>
        </w:rPr>
        <w:t xml:space="preserve"> </w:t>
      </w:r>
      <w:r>
        <w:t>significant</w:t>
      </w:r>
      <w:r>
        <w:rPr>
          <w:spacing w:val="-1"/>
        </w:rPr>
        <w:t xml:space="preserve"> </w:t>
      </w:r>
      <w:r>
        <w:t>progress</w:t>
      </w:r>
      <w:r>
        <w:rPr>
          <w:spacing w:val="-4"/>
        </w:rPr>
        <w:t xml:space="preserve"> </w:t>
      </w:r>
      <w:r>
        <w:t>has</w:t>
      </w:r>
      <w:r>
        <w:rPr>
          <w:spacing w:val="-4"/>
        </w:rPr>
        <w:t xml:space="preserve"> </w:t>
      </w:r>
      <w:r>
        <w:t>been</w:t>
      </w:r>
      <w:r>
        <w:rPr>
          <w:spacing w:val="-2"/>
        </w:rPr>
        <w:t xml:space="preserve"> </w:t>
      </w:r>
      <w:r>
        <w:t>made</w:t>
      </w:r>
      <w:r>
        <w:rPr>
          <w:spacing w:val="-4"/>
        </w:rPr>
        <w:t xml:space="preserve"> </w:t>
      </w:r>
      <w:r>
        <w:t>on the agreed actions and the Committee has no concerns to report.</w:t>
      </w:r>
      <w:r>
        <w:t xml:space="preserve"> Report Item 6. </w:t>
      </w:r>
    </w:p>
    <w:p w14:paraId="58207EB2" w14:textId="77777777" w:rsidR="00824A79" w:rsidRDefault="00824A79" w:rsidP="00824A79">
      <w:pPr>
        <w:pStyle w:val="Heading2"/>
      </w:pPr>
      <w:r>
        <w:t xml:space="preserve">10. Rolling Audit Action Review </w:t>
      </w:r>
    </w:p>
    <w:p w14:paraId="71A962FB" w14:textId="77777777" w:rsidR="00824A79" w:rsidRDefault="00824A79" w:rsidP="00824A79">
      <w:r>
        <w:t>The</w:t>
      </w:r>
      <w:r>
        <w:rPr>
          <w:spacing w:val="-3"/>
        </w:rPr>
        <w:t xml:space="preserve"> </w:t>
      </w:r>
      <w:r>
        <w:t>number</w:t>
      </w:r>
      <w:r>
        <w:rPr>
          <w:spacing w:val="-2"/>
        </w:rPr>
        <w:t xml:space="preserve"> </w:t>
      </w:r>
      <w:r>
        <w:t>and</w:t>
      </w:r>
      <w:r>
        <w:rPr>
          <w:spacing w:val="-5"/>
        </w:rPr>
        <w:t xml:space="preserve"> </w:t>
      </w:r>
      <w:r>
        <w:t>status</w:t>
      </w:r>
      <w:r>
        <w:rPr>
          <w:spacing w:val="-3"/>
        </w:rPr>
        <w:t xml:space="preserve"> </w:t>
      </w:r>
      <w:r>
        <w:t>of</w:t>
      </w:r>
      <w:r>
        <w:rPr>
          <w:spacing w:val="-4"/>
        </w:rPr>
        <w:t xml:space="preserve"> </w:t>
      </w:r>
      <w:r>
        <w:t>the</w:t>
      </w:r>
      <w:r>
        <w:rPr>
          <w:spacing w:val="-5"/>
        </w:rPr>
        <w:t xml:space="preserve"> </w:t>
      </w:r>
      <w:r>
        <w:t>recommendations</w:t>
      </w:r>
      <w:r>
        <w:rPr>
          <w:spacing w:val="-2"/>
        </w:rPr>
        <w:t xml:space="preserve"> </w:t>
      </w:r>
      <w:r>
        <w:t>being</w:t>
      </w:r>
      <w:r>
        <w:rPr>
          <w:spacing w:val="-3"/>
        </w:rPr>
        <w:t xml:space="preserve"> </w:t>
      </w:r>
      <w:r>
        <w:t>tracked</w:t>
      </w:r>
      <w:r>
        <w:rPr>
          <w:spacing w:val="-1"/>
        </w:rPr>
        <w:t xml:space="preserve"> </w:t>
      </w:r>
      <w:r>
        <w:t>were</w:t>
      </w:r>
      <w:r>
        <w:rPr>
          <w:spacing w:val="-5"/>
        </w:rPr>
        <w:t xml:space="preserve"> </w:t>
      </w:r>
      <w:r>
        <w:t>noted.</w:t>
      </w:r>
      <w:r>
        <w:rPr>
          <w:spacing w:val="-3"/>
        </w:rPr>
        <w:t xml:space="preserve"> </w:t>
      </w:r>
      <w:r>
        <w:t>There</w:t>
      </w:r>
      <w:r>
        <w:rPr>
          <w:spacing w:val="-5"/>
        </w:rPr>
        <w:t xml:space="preserve"> </w:t>
      </w:r>
      <w:r>
        <w:t>was</w:t>
      </w:r>
      <w:r>
        <w:rPr>
          <w:spacing w:val="-3"/>
        </w:rPr>
        <w:t xml:space="preserve"> </w:t>
      </w:r>
      <w:r>
        <w:t>a single overdue recommendation relating to the June 2023 internal audit of Student Progression and Destination: ‘To develop a strategy to outline process for Progression and Destination’. A draft strategy was due to be presented to the College Leadership Team in December. An extension was proposed to 12 December 2023.</w:t>
      </w:r>
    </w:p>
    <w:p w14:paraId="0A471BBE" w14:textId="77777777" w:rsidR="00824A79" w:rsidRDefault="00824A79" w:rsidP="00824A79">
      <w:r>
        <w:t xml:space="preserve">Resolved action – </w:t>
      </w:r>
      <w:r>
        <w:t>To</w:t>
      </w:r>
      <w:r>
        <w:rPr>
          <w:spacing w:val="-4"/>
        </w:rPr>
        <w:t xml:space="preserve"> </w:t>
      </w:r>
      <w:r>
        <w:t>approve</w:t>
      </w:r>
      <w:r>
        <w:rPr>
          <w:spacing w:val="-4"/>
        </w:rPr>
        <w:t xml:space="preserve"> </w:t>
      </w:r>
      <w:r>
        <w:t>a</w:t>
      </w:r>
      <w:r>
        <w:rPr>
          <w:spacing w:val="-2"/>
        </w:rPr>
        <w:t xml:space="preserve"> </w:t>
      </w:r>
      <w:r>
        <w:t>revised</w:t>
      </w:r>
      <w:r>
        <w:rPr>
          <w:spacing w:val="-2"/>
        </w:rPr>
        <w:t xml:space="preserve"> </w:t>
      </w:r>
      <w:r>
        <w:t>completion</w:t>
      </w:r>
      <w:r>
        <w:rPr>
          <w:spacing w:val="-2"/>
        </w:rPr>
        <w:t xml:space="preserve"> </w:t>
      </w:r>
      <w:r>
        <w:t>date</w:t>
      </w:r>
      <w:r>
        <w:rPr>
          <w:spacing w:val="-4"/>
        </w:rPr>
        <w:t xml:space="preserve"> </w:t>
      </w:r>
      <w:r>
        <w:t>for</w:t>
      </w:r>
      <w:r>
        <w:rPr>
          <w:spacing w:val="-3"/>
        </w:rPr>
        <w:t xml:space="preserve"> </w:t>
      </w:r>
      <w:r>
        <w:t>the</w:t>
      </w:r>
      <w:r>
        <w:rPr>
          <w:spacing w:val="-4"/>
        </w:rPr>
        <w:t xml:space="preserve"> </w:t>
      </w:r>
      <w:r>
        <w:t>Internal</w:t>
      </w:r>
      <w:r>
        <w:rPr>
          <w:spacing w:val="-3"/>
        </w:rPr>
        <w:t xml:space="preserve"> </w:t>
      </w:r>
      <w:r>
        <w:t>Audit</w:t>
      </w:r>
      <w:r>
        <w:rPr>
          <w:spacing w:val="-3"/>
        </w:rPr>
        <w:t xml:space="preserve"> </w:t>
      </w:r>
      <w:r>
        <w:t>recommended action relating to Student Progression and Destination, as proposed.</w:t>
      </w:r>
    </w:p>
    <w:p w14:paraId="64FFF281" w14:textId="77777777" w:rsidR="00904DEF" w:rsidRDefault="00904DEF" w:rsidP="00824A79">
      <w:r>
        <w:rPr>
          <w:b/>
        </w:rPr>
        <w:lastRenderedPageBreak/>
        <w:t>Corporation</w:t>
      </w:r>
      <w:r>
        <w:rPr>
          <w:b/>
          <w:spacing w:val="-5"/>
        </w:rPr>
        <w:t xml:space="preserve"> </w:t>
      </w:r>
      <w:r>
        <w:rPr>
          <w:b/>
        </w:rPr>
        <w:t>report:</w:t>
      </w:r>
      <w:r>
        <w:rPr>
          <w:b/>
          <w:spacing w:val="-1"/>
        </w:rPr>
        <w:t xml:space="preserve"> </w:t>
      </w:r>
      <w:r>
        <w:t>A</w:t>
      </w:r>
      <w:r>
        <w:rPr>
          <w:spacing w:val="-6"/>
        </w:rPr>
        <w:t xml:space="preserve"> </w:t>
      </w:r>
      <w:r>
        <w:t>progress</w:t>
      </w:r>
      <w:r>
        <w:rPr>
          <w:spacing w:val="-5"/>
        </w:rPr>
        <w:t xml:space="preserve"> </w:t>
      </w:r>
      <w:r>
        <w:t>report</w:t>
      </w:r>
      <w:r>
        <w:rPr>
          <w:spacing w:val="-4"/>
        </w:rPr>
        <w:t xml:space="preserve"> </w:t>
      </w:r>
      <w:r>
        <w:t>was</w:t>
      </w:r>
      <w:r>
        <w:rPr>
          <w:spacing w:val="-5"/>
        </w:rPr>
        <w:t xml:space="preserve"> </w:t>
      </w:r>
      <w:r>
        <w:t>received</w:t>
      </w:r>
      <w:r>
        <w:rPr>
          <w:spacing w:val="-3"/>
        </w:rPr>
        <w:t xml:space="preserve"> </w:t>
      </w:r>
      <w:r>
        <w:t>on</w:t>
      </w:r>
      <w:r>
        <w:rPr>
          <w:spacing w:val="-5"/>
        </w:rPr>
        <w:t xml:space="preserve"> </w:t>
      </w:r>
      <w:r>
        <w:t>the</w:t>
      </w:r>
      <w:r>
        <w:rPr>
          <w:spacing w:val="-3"/>
        </w:rPr>
        <w:t xml:space="preserve"> </w:t>
      </w:r>
      <w:r>
        <w:t>implementation</w:t>
      </w:r>
      <w:r>
        <w:rPr>
          <w:spacing w:val="-3"/>
        </w:rPr>
        <w:t xml:space="preserve"> </w:t>
      </w:r>
      <w:r>
        <w:t>of</w:t>
      </w:r>
      <w:r>
        <w:rPr>
          <w:spacing w:val="-4"/>
        </w:rPr>
        <w:t xml:space="preserve"> </w:t>
      </w:r>
      <w:r>
        <w:t>previous internal</w:t>
      </w:r>
      <w:r>
        <w:rPr>
          <w:spacing w:val="-1"/>
        </w:rPr>
        <w:t xml:space="preserve"> </w:t>
      </w:r>
      <w:r>
        <w:t>audit</w:t>
      </w:r>
      <w:r>
        <w:rPr>
          <w:spacing w:val="-2"/>
        </w:rPr>
        <w:t xml:space="preserve"> </w:t>
      </w:r>
      <w:r>
        <w:t>recommendations. There</w:t>
      </w:r>
      <w:r>
        <w:rPr>
          <w:spacing w:val="-1"/>
        </w:rPr>
        <w:t xml:space="preserve"> </w:t>
      </w:r>
      <w:r>
        <w:t>is</w:t>
      </w:r>
      <w:r>
        <w:rPr>
          <w:spacing w:val="-3"/>
        </w:rPr>
        <w:t xml:space="preserve"> </w:t>
      </w:r>
      <w:r>
        <w:t>still</w:t>
      </w:r>
      <w:r>
        <w:rPr>
          <w:spacing w:val="-1"/>
        </w:rPr>
        <w:t xml:space="preserve"> </w:t>
      </w:r>
      <w:r>
        <w:t>an</w:t>
      </w:r>
      <w:r>
        <w:rPr>
          <w:spacing w:val="-3"/>
        </w:rPr>
        <w:t xml:space="preserve"> </w:t>
      </w:r>
      <w:r>
        <w:t>outstanding</w:t>
      </w:r>
      <w:r>
        <w:rPr>
          <w:spacing w:val="-3"/>
        </w:rPr>
        <w:t xml:space="preserve"> </w:t>
      </w:r>
      <w:r>
        <w:t>action</w:t>
      </w:r>
      <w:r>
        <w:rPr>
          <w:spacing w:val="-3"/>
        </w:rPr>
        <w:t xml:space="preserve"> </w:t>
      </w:r>
      <w:r>
        <w:t>from</w:t>
      </w:r>
      <w:r>
        <w:rPr>
          <w:spacing w:val="-2"/>
        </w:rPr>
        <w:t xml:space="preserve"> </w:t>
      </w:r>
      <w:r>
        <w:t>the</w:t>
      </w:r>
      <w:r>
        <w:rPr>
          <w:spacing w:val="-1"/>
        </w:rPr>
        <w:t xml:space="preserve"> </w:t>
      </w:r>
      <w:r>
        <w:t>June</w:t>
      </w:r>
      <w:r>
        <w:rPr>
          <w:spacing w:val="-1"/>
        </w:rPr>
        <w:t xml:space="preserve"> </w:t>
      </w:r>
      <w:r>
        <w:t>2022 data protection/GDPR audit but</w:t>
      </w:r>
      <w:r>
        <w:rPr>
          <w:spacing w:val="-1"/>
        </w:rPr>
        <w:t xml:space="preserve"> </w:t>
      </w:r>
      <w:r>
        <w:t>all other actions</w:t>
      </w:r>
      <w:r>
        <w:rPr>
          <w:spacing w:val="-2"/>
        </w:rPr>
        <w:t xml:space="preserve"> </w:t>
      </w:r>
      <w:r>
        <w:t>from</w:t>
      </w:r>
      <w:r>
        <w:rPr>
          <w:spacing w:val="-1"/>
        </w:rPr>
        <w:t xml:space="preserve"> </w:t>
      </w:r>
      <w:r>
        <w:t>2021-22</w:t>
      </w:r>
      <w:r>
        <w:rPr>
          <w:spacing w:val="-2"/>
        </w:rPr>
        <w:t xml:space="preserve"> </w:t>
      </w:r>
      <w:r>
        <w:t>have</w:t>
      </w:r>
      <w:r>
        <w:rPr>
          <w:spacing w:val="-2"/>
        </w:rPr>
        <w:t xml:space="preserve"> </w:t>
      </w:r>
      <w:r>
        <w:t>been</w:t>
      </w:r>
      <w:r>
        <w:rPr>
          <w:spacing w:val="-2"/>
        </w:rPr>
        <w:t xml:space="preserve"> </w:t>
      </w:r>
      <w:r>
        <w:t>closed down. The</w:t>
      </w:r>
      <w:r>
        <w:rPr>
          <w:spacing w:val="-2"/>
        </w:rPr>
        <w:t xml:space="preserve"> </w:t>
      </w:r>
      <w:r>
        <w:t>Committee</w:t>
      </w:r>
      <w:r>
        <w:rPr>
          <w:spacing w:val="-4"/>
        </w:rPr>
        <w:t xml:space="preserve"> </w:t>
      </w:r>
      <w:r>
        <w:t>agreed</w:t>
      </w:r>
      <w:r>
        <w:rPr>
          <w:spacing w:val="-4"/>
        </w:rPr>
        <w:t xml:space="preserve"> </w:t>
      </w:r>
      <w:r>
        <w:t>a</w:t>
      </w:r>
      <w:r>
        <w:rPr>
          <w:spacing w:val="-4"/>
        </w:rPr>
        <w:t xml:space="preserve"> </w:t>
      </w:r>
      <w:r>
        <w:t>short</w:t>
      </w:r>
      <w:r>
        <w:rPr>
          <w:spacing w:val="-1"/>
        </w:rPr>
        <w:t xml:space="preserve"> </w:t>
      </w:r>
      <w:r>
        <w:t>extension</w:t>
      </w:r>
      <w:r>
        <w:rPr>
          <w:spacing w:val="-4"/>
        </w:rPr>
        <w:t xml:space="preserve"> </w:t>
      </w:r>
      <w:r>
        <w:t>to</w:t>
      </w:r>
      <w:r>
        <w:rPr>
          <w:spacing w:val="-4"/>
        </w:rPr>
        <w:t xml:space="preserve"> </w:t>
      </w:r>
      <w:r>
        <w:t>the</w:t>
      </w:r>
      <w:r>
        <w:rPr>
          <w:spacing w:val="-4"/>
        </w:rPr>
        <w:t xml:space="preserve"> </w:t>
      </w:r>
      <w:r>
        <w:t>implementation</w:t>
      </w:r>
      <w:r>
        <w:rPr>
          <w:spacing w:val="-2"/>
        </w:rPr>
        <w:t xml:space="preserve"> </w:t>
      </w:r>
      <w:r>
        <w:t>deadline</w:t>
      </w:r>
      <w:r>
        <w:rPr>
          <w:spacing w:val="-4"/>
        </w:rPr>
        <w:t xml:space="preserve"> </w:t>
      </w:r>
      <w:r>
        <w:t>for</w:t>
      </w:r>
      <w:r>
        <w:rPr>
          <w:spacing w:val="-3"/>
        </w:rPr>
        <w:t xml:space="preserve"> </w:t>
      </w:r>
      <w:r>
        <w:t>one</w:t>
      </w:r>
      <w:r>
        <w:rPr>
          <w:spacing w:val="-2"/>
        </w:rPr>
        <w:t xml:space="preserve"> </w:t>
      </w:r>
      <w:r>
        <w:t>action.</w:t>
      </w:r>
      <w:r>
        <w:t xml:space="preserve"> Report Item 7. </w:t>
      </w:r>
    </w:p>
    <w:p w14:paraId="4A073EB1" w14:textId="77777777" w:rsidR="00904DEF" w:rsidRDefault="00904DEF" w:rsidP="00824A79">
      <w:r>
        <w:rPr>
          <w:b/>
        </w:rPr>
        <w:t>Action:</w:t>
      </w:r>
      <w:r>
        <w:rPr>
          <w:b/>
          <w:spacing w:val="-3"/>
        </w:rPr>
        <w:t xml:space="preserve"> </w:t>
      </w:r>
      <w:r>
        <w:t>Capture</w:t>
      </w:r>
      <w:r>
        <w:rPr>
          <w:spacing w:val="-5"/>
        </w:rPr>
        <w:t xml:space="preserve"> </w:t>
      </w:r>
      <w:r>
        <w:t>the</w:t>
      </w:r>
      <w:r>
        <w:rPr>
          <w:spacing w:val="-5"/>
        </w:rPr>
        <w:t xml:space="preserve"> </w:t>
      </w:r>
      <w:r>
        <w:t>recommendations</w:t>
      </w:r>
      <w:r>
        <w:rPr>
          <w:spacing w:val="-5"/>
        </w:rPr>
        <w:t xml:space="preserve"> </w:t>
      </w:r>
      <w:r>
        <w:t>from</w:t>
      </w:r>
      <w:r>
        <w:rPr>
          <w:spacing w:val="-4"/>
        </w:rPr>
        <w:t xml:space="preserve"> </w:t>
      </w:r>
      <w:r>
        <w:t>the</w:t>
      </w:r>
      <w:r>
        <w:rPr>
          <w:spacing w:val="-8"/>
        </w:rPr>
        <w:t xml:space="preserve"> </w:t>
      </w:r>
      <w:r>
        <w:t>Findings</w:t>
      </w:r>
      <w:r>
        <w:rPr>
          <w:spacing w:val="-2"/>
        </w:rPr>
        <w:t xml:space="preserve"> </w:t>
      </w:r>
      <w:r>
        <w:t>Report in</w:t>
      </w:r>
      <w:r>
        <w:rPr>
          <w:spacing w:val="-5"/>
        </w:rPr>
        <w:t xml:space="preserve"> </w:t>
      </w:r>
      <w:r>
        <w:t>an</w:t>
      </w:r>
      <w:r>
        <w:rPr>
          <w:spacing w:val="-3"/>
        </w:rPr>
        <w:t xml:space="preserve"> </w:t>
      </w:r>
      <w:r>
        <w:t>action</w:t>
      </w:r>
      <w:r>
        <w:rPr>
          <w:spacing w:val="-3"/>
        </w:rPr>
        <w:t xml:space="preserve"> </w:t>
      </w:r>
      <w:r>
        <w:t>plan</w:t>
      </w:r>
      <w:r>
        <w:rPr>
          <w:spacing w:val="-2"/>
        </w:rPr>
        <w:t xml:space="preserve"> </w:t>
      </w:r>
      <w:r>
        <w:t>- separate from the rolling audit actions.</w:t>
      </w:r>
      <w:r>
        <w:t xml:space="preserve"> DR</w:t>
      </w:r>
    </w:p>
    <w:p w14:paraId="12FCE17F" w14:textId="77777777" w:rsidR="00904DEF" w:rsidRDefault="00904DEF" w:rsidP="00904DEF">
      <w:pPr>
        <w:pStyle w:val="Heading2"/>
      </w:pPr>
      <w:r>
        <w:t xml:space="preserve">11. Compliance </w:t>
      </w:r>
    </w:p>
    <w:p w14:paraId="0A638CC6" w14:textId="77777777" w:rsidR="00904DEF" w:rsidRPr="00824A79" w:rsidRDefault="00904DEF" w:rsidP="00904DEF">
      <w:r>
        <w:t>16:20</w:t>
      </w:r>
      <w:r>
        <w:rPr>
          <w:spacing w:val="58"/>
        </w:rPr>
        <w:t xml:space="preserve"> </w:t>
      </w:r>
      <w:r>
        <w:t>Head</w:t>
      </w:r>
      <w:r>
        <w:rPr>
          <w:spacing w:val="-5"/>
        </w:rPr>
        <w:t xml:space="preserve"> </w:t>
      </w:r>
      <w:r>
        <w:t>of</w:t>
      </w:r>
      <w:r>
        <w:rPr>
          <w:spacing w:val="-4"/>
        </w:rPr>
        <w:t xml:space="preserve"> </w:t>
      </w:r>
      <w:r>
        <w:t>Health</w:t>
      </w:r>
      <w:r>
        <w:rPr>
          <w:spacing w:val="-4"/>
        </w:rPr>
        <w:t xml:space="preserve"> </w:t>
      </w:r>
      <w:r>
        <w:t>&amp;</w:t>
      </w:r>
      <w:r>
        <w:rPr>
          <w:spacing w:val="-4"/>
        </w:rPr>
        <w:t xml:space="preserve"> </w:t>
      </w:r>
      <w:r>
        <w:t>Safety</w:t>
      </w:r>
      <w:r>
        <w:rPr>
          <w:spacing w:val="-5"/>
        </w:rPr>
        <w:t xml:space="preserve"> </w:t>
      </w:r>
      <w:r>
        <w:t>Mr</w:t>
      </w:r>
      <w:r>
        <w:rPr>
          <w:spacing w:val="-5"/>
        </w:rPr>
        <w:t xml:space="preserve"> </w:t>
      </w:r>
      <w:r>
        <w:t>R</w:t>
      </w:r>
      <w:r>
        <w:rPr>
          <w:spacing w:val="-6"/>
        </w:rPr>
        <w:t xml:space="preserve"> </w:t>
      </w:r>
      <w:r>
        <w:t>Harwood</w:t>
      </w:r>
      <w:r>
        <w:rPr>
          <w:spacing w:val="-4"/>
        </w:rPr>
        <w:t xml:space="preserve"> </w:t>
      </w:r>
      <w:r>
        <w:t>and</w:t>
      </w:r>
      <w:r>
        <w:rPr>
          <w:spacing w:val="-6"/>
        </w:rPr>
        <w:t xml:space="preserve"> </w:t>
      </w:r>
      <w:r>
        <w:t>Director</w:t>
      </w:r>
      <w:r>
        <w:rPr>
          <w:spacing w:val="-5"/>
        </w:rPr>
        <w:t xml:space="preserve"> </w:t>
      </w:r>
      <w:r>
        <w:t>of</w:t>
      </w:r>
      <w:r>
        <w:rPr>
          <w:spacing w:val="-4"/>
        </w:rPr>
        <w:t xml:space="preserve"> </w:t>
      </w:r>
      <w:r>
        <w:t>Estates</w:t>
      </w:r>
      <w:r>
        <w:rPr>
          <w:spacing w:val="-3"/>
        </w:rPr>
        <w:t xml:space="preserve"> </w:t>
      </w:r>
      <w:r>
        <w:t>&amp;</w:t>
      </w:r>
      <w:r>
        <w:rPr>
          <w:spacing w:val="-5"/>
        </w:rPr>
        <w:t xml:space="preserve"> </w:t>
      </w:r>
      <w:r>
        <w:t>Facilities joined</w:t>
      </w:r>
      <w:r>
        <w:rPr>
          <w:spacing w:val="-6"/>
        </w:rPr>
        <w:t xml:space="preserve"> </w:t>
      </w:r>
      <w:r>
        <w:t>the</w:t>
      </w:r>
      <w:r>
        <w:rPr>
          <w:spacing w:val="-5"/>
        </w:rPr>
        <w:t xml:space="preserve"> </w:t>
      </w:r>
      <w:r>
        <w:rPr>
          <w:spacing w:val="-2"/>
        </w:rPr>
        <w:t>meeting</w:t>
      </w:r>
      <w:r>
        <w:rPr>
          <w:spacing w:val="-2"/>
        </w:rPr>
        <w:t>.</w:t>
      </w:r>
    </w:p>
    <w:p w14:paraId="281C2DEC" w14:textId="77777777" w:rsidR="00824A79" w:rsidRDefault="00904DEF" w:rsidP="00904DEF">
      <w:pPr>
        <w:pStyle w:val="Heading3"/>
      </w:pPr>
      <w:r>
        <w:t xml:space="preserve">11.1 Update on Martyn’s Law </w:t>
      </w:r>
    </w:p>
    <w:p w14:paraId="5C1A6DBB" w14:textId="77777777" w:rsidR="00904DEF" w:rsidRDefault="00904DEF" w:rsidP="00904DEF">
      <w:pPr>
        <w:pStyle w:val="TableParagraph"/>
        <w:spacing w:before="1" w:line="242" w:lineRule="auto"/>
      </w:pPr>
      <w:r>
        <w:t>As the Terrorism (Protection of Premises) Bill was expected to become law by mid-2024, the</w:t>
      </w:r>
      <w:r>
        <w:rPr>
          <w:spacing w:val="-2"/>
        </w:rPr>
        <w:t xml:space="preserve"> </w:t>
      </w:r>
      <w:r>
        <w:t>Committee</w:t>
      </w:r>
      <w:r>
        <w:rPr>
          <w:spacing w:val="-2"/>
        </w:rPr>
        <w:t xml:space="preserve"> </w:t>
      </w:r>
      <w:r>
        <w:t>had</w:t>
      </w:r>
      <w:r>
        <w:rPr>
          <w:spacing w:val="-3"/>
        </w:rPr>
        <w:t xml:space="preserve"> </w:t>
      </w:r>
      <w:r>
        <w:t>requested a</w:t>
      </w:r>
      <w:r>
        <w:rPr>
          <w:spacing w:val="-4"/>
        </w:rPr>
        <w:t xml:space="preserve"> </w:t>
      </w:r>
      <w:r>
        <w:t>report</w:t>
      </w:r>
      <w:r>
        <w:rPr>
          <w:spacing w:val="-3"/>
        </w:rPr>
        <w:t xml:space="preserve"> </w:t>
      </w:r>
      <w:r>
        <w:t>on</w:t>
      </w:r>
      <w:r>
        <w:rPr>
          <w:spacing w:val="-4"/>
        </w:rPr>
        <w:t xml:space="preserve"> </w:t>
      </w:r>
      <w:r>
        <w:t>the</w:t>
      </w:r>
      <w:r>
        <w:rPr>
          <w:spacing w:val="-4"/>
        </w:rPr>
        <w:t xml:space="preserve"> </w:t>
      </w:r>
      <w:r>
        <w:t>additional</w:t>
      </w:r>
      <w:r>
        <w:rPr>
          <w:spacing w:val="-3"/>
        </w:rPr>
        <w:t xml:space="preserve"> </w:t>
      </w:r>
      <w:r>
        <w:t>duties</w:t>
      </w:r>
      <w:r>
        <w:rPr>
          <w:spacing w:val="-7"/>
        </w:rPr>
        <w:t xml:space="preserve"> </w:t>
      </w:r>
      <w:r>
        <w:t>it</w:t>
      </w:r>
      <w:r>
        <w:rPr>
          <w:spacing w:val="-7"/>
        </w:rPr>
        <w:t xml:space="preserve"> </w:t>
      </w:r>
      <w:r>
        <w:t>was</w:t>
      </w:r>
      <w:r>
        <w:rPr>
          <w:spacing w:val="-9"/>
        </w:rPr>
        <w:t xml:space="preserve"> </w:t>
      </w:r>
      <w:r>
        <w:t>expected</w:t>
      </w:r>
      <w:r>
        <w:rPr>
          <w:spacing w:val="-8"/>
        </w:rPr>
        <w:t xml:space="preserve"> </w:t>
      </w:r>
      <w:r>
        <w:t>to</w:t>
      </w:r>
      <w:r>
        <w:rPr>
          <w:spacing w:val="-9"/>
        </w:rPr>
        <w:t xml:space="preserve"> </w:t>
      </w:r>
      <w:r>
        <w:t>place</w:t>
      </w:r>
      <w:r>
        <w:rPr>
          <w:spacing w:val="-9"/>
        </w:rPr>
        <w:t xml:space="preserve"> </w:t>
      </w:r>
      <w:r>
        <w:t>on the owners/occupiers of ‘standard tier’ premise</w:t>
      </w:r>
      <w:r>
        <w:t>s</w:t>
      </w:r>
      <w:r>
        <w:t xml:space="preserve"> and the College’s readiness to comply.</w:t>
      </w:r>
    </w:p>
    <w:p w14:paraId="7CF08535" w14:textId="77777777" w:rsidR="00904DEF" w:rsidRDefault="00904DEF" w:rsidP="00904DEF">
      <w:pPr>
        <w:pStyle w:val="TableParagraph"/>
        <w:spacing w:before="191"/>
        <w:ind w:right="139"/>
      </w:pPr>
      <w:r>
        <w:t>The Government had announced that further consultation would be undertaken to help determine</w:t>
      </w:r>
      <w:r>
        <w:rPr>
          <w:spacing w:val="-3"/>
        </w:rPr>
        <w:t xml:space="preserve"> </w:t>
      </w:r>
      <w:r>
        <w:t>the</w:t>
      </w:r>
      <w:r>
        <w:rPr>
          <w:spacing w:val="-4"/>
        </w:rPr>
        <w:t xml:space="preserve"> </w:t>
      </w:r>
      <w:r>
        <w:t>detail</w:t>
      </w:r>
      <w:r>
        <w:rPr>
          <w:spacing w:val="-3"/>
        </w:rPr>
        <w:t xml:space="preserve"> </w:t>
      </w:r>
      <w:r>
        <w:t>of</w:t>
      </w:r>
      <w:r>
        <w:rPr>
          <w:spacing w:val="-4"/>
        </w:rPr>
        <w:t xml:space="preserve"> </w:t>
      </w:r>
      <w:r>
        <w:t>the</w:t>
      </w:r>
      <w:r>
        <w:rPr>
          <w:spacing w:val="-3"/>
        </w:rPr>
        <w:t xml:space="preserve"> </w:t>
      </w:r>
      <w:r>
        <w:t>new</w:t>
      </w:r>
      <w:r>
        <w:rPr>
          <w:spacing w:val="-3"/>
        </w:rPr>
        <w:t xml:space="preserve"> </w:t>
      </w:r>
      <w:r>
        <w:t>‘Protect</w:t>
      </w:r>
      <w:r>
        <w:rPr>
          <w:spacing w:val="-4"/>
        </w:rPr>
        <w:t xml:space="preserve"> </w:t>
      </w:r>
      <w:r>
        <w:t>Duty’</w:t>
      </w:r>
      <w:r>
        <w:rPr>
          <w:spacing w:val="-2"/>
        </w:rPr>
        <w:t xml:space="preserve"> </w:t>
      </w:r>
      <w:r>
        <w:t>for</w:t>
      </w:r>
      <w:r>
        <w:rPr>
          <w:spacing w:val="-4"/>
        </w:rPr>
        <w:t xml:space="preserve"> </w:t>
      </w:r>
      <w:r>
        <w:t>standard</w:t>
      </w:r>
      <w:r>
        <w:rPr>
          <w:spacing w:val="-4"/>
        </w:rPr>
        <w:t xml:space="preserve"> </w:t>
      </w:r>
      <w:r>
        <w:t>tier</w:t>
      </w:r>
      <w:r>
        <w:rPr>
          <w:spacing w:val="-4"/>
        </w:rPr>
        <w:t xml:space="preserve"> </w:t>
      </w:r>
      <w:r>
        <w:t>premises</w:t>
      </w:r>
      <w:r>
        <w:rPr>
          <w:spacing w:val="-1"/>
        </w:rPr>
        <w:t xml:space="preserve"> </w:t>
      </w:r>
      <w:r>
        <w:t>but</w:t>
      </w:r>
      <w:r>
        <w:rPr>
          <w:spacing w:val="-4"/>
        </w:rPr>
        <w:t xml:space="preserve"> </w:t>
      </w:r>
      <w:r>
        <w:t>the</w:t>
      </w:r>
      <w:r>
        <w:rPr>
          <w:spacing w:val="-4"/>
        </w:rPr>
        <w:t xml:space="preserve"> </w:t>
      </w:r>
      <w:r>
        <w:t>College had already committed to further enhancing its security and emergency preparedness arrangements and it would implement any new mandatory risk controls as part of this wider project, which was being overseen by the Health &amp; Safety Committee. Audit Committee Members were invited to attend the 29 February meeting (and subsequent meetings as necessary).</w:t>
      </w:r>
    </w:p>
    <w:p w14:paraId="32334022" w14:textId="77777777" w:rsidR="00904DEF" w:rsidRDefault="00904DEF" w:rsidP="00904DEF">
      <w:pPr>
        <w:pStyle w:val="TableParagraph"/>
        <w:spacing w:before="202"/>
        <w:ind w:right="139"/>
        <w:rPr>
          <w:i/>
        </w:rPr>
      </w:pPr>
      <w:r>
        <w:t>The meeting discussed the College’s security arrangements and the likelihood of a serious</w:t>
      </w:r>
      <w:r>
        <w:rPr>
          <w:spacing w:val="-3"/>
        </w:rPr>
        <w:t xml:space="preserve"> </w:t>
      </w:r>
      <w:r>
        <w:t>incident.</w:t>
      </w:r>
      <w:r>
        <w:rPr>
          <w:spacing w:val="-1"/>
        </w:rPr>
        <w:t xml:space="preserve"> </w:t>
      </w:r>
      <w:r w:rsidRPr="00904DEF">
        <w:t>As the details of the College’s security arrangements and emergency preparedness are considered confidential, the discussion is recorded in a confidential annex at the end of this document and marked Annex 1.</w:t>
      </w:r>
    </w:p>
    <w:p w14:paraId="7330382F" w14:textId="77777777" w:rsidR="00904DEF" w:rsidRDefault="00904DEF" w:rsidP="00904DEF">
      <w:pPr>
        <w:pStyle w:val="TableParagraph"/>
        <w:spacing w:before="202"/>
        <w:ind w:right="139"/>
      </w:pPr>
      <w:r>
        <w:rPr>
          <w:b/>
        </w:rPr>
        <w:t>Corporation</w:t>
      </w:r>
      <w:r>
        <w:rPr>
          <w:b/>
          <w:spacing w:val="-3"/>
        </w:rPr>
        <w:t xml:space="preserve"> </w:t>
      </w:r>
      <w:r>
        <w:rPr>
          <w:b/>
        </w:rPr>
        <w:t xml:space="preserve">report: </w:t>
      </w:r>
      <w:r>
        <w:t>The Committee</w:t>
      </w:r>
      <w:r>
        <w:rPr>
          <w:spacing w:val="-2"/>
        </w:rPr>
        <w:t xml:space="preserve"> </w:t>
      </w:r>
      <w:r>
        <w:t>discussed</w:t>
      </w:r>
      <w:r>
        <w:rPr>
          <w:spacing w:val="-1"/>
        </w:rPr>
        <w:t xml:space="preserve"> </w:t>
      </w:r>
      <w:r>
        <w:t>the College’s preparedness for a</w:t>
      </w:r>
      <w:r>
        <w:rPr>
          <w:spacing w:val="-2"/>
        </w:rPr>
        <w:t xml:space="preserve"> </w:t>
      </w:r>
      <w:r>
        <w:t>serious safety incident, the likely impact of anticipated legislation relating to the security of public premises, and</w:t>
      </w:r>
      <w:r>
        <w:rPr>
          <w:spacing w:val="-4"/>
        </w:rPr>
        <w:t xml:space="preserve"> </w:t>
      </w:r>
      <w:r>
        <w:t>the</w:t>
      </w:r>
      <w:r>
        <w:rPr>
          <w:spacing w:val="-4"/>
        </w:rPr>
        <w:t xml:space="preserve"> </w:t>
      </w:r>
      <w:r>
        <w:t>protection</w:t>
      </w:r>
      <w:r>
        <w:rPr>
          <w:spacing w:val="-2"/>
        </w:rPr>
        <w:t xml:space="preserve"> </w:t>
      </w:r>
      <w:r>
        <w:t>of</w:t>
      </w:r>
      <w:r>
        <w:rPr>
          <w:spacing w:val="-3"/>
        </w:rPr>
        <w:t xml:space="preserve"> </w:t>
      </w:r>
      <w:r>
        <w:t>the</w:t>
      </w:r>
      <w:r>
        <w:rPr>
          <w:spacing w:val="-4"/>
        </w:rPr>
        <w:t xml:space="preserve"> </w:t>
      </w:r>
      <w:r>
        <w:t>public</w:t>
      </w:r>
      <w:r>
        <w:rPr>
          <w:spacing w:val="-1"/>
        </w:rPr>
        <w:t xml:space="preserve"> </w:t>
      </w:r>
      <w:r>
        <w:t>from</w:t>
      </w:r>
      <w:r>
        <w:rPr>
          <w:spacing w:val="-3"/>
        </w:rPr>
        <w:t xml:space="preserve"> </w:t>
      </w:r>
      <w:r>
        <w:t>terrorism. The College</w:t>
      </w:r>
      <w:r>
        <w:rPr>
          <w:spacing w:val="-2"/>
        </w:rPr>
        <w:t xml:space="preserve"> </w:t>
      </w:r>
      <w:r>
        <w:t>has</w:t>
      </w:r>
      <w:r>
        <w:rPr>
          <w:spacing w:val="-4"/>
        </w:rPr>
        <w:t xml:space="preserve"> </w:t>
      </w:r>
      <w:r>
        <w:t>committed</w:t>
      </w:r>
      <w:r>
        <w:rPr>
          <w:spacing w:val="-4"/>
        </w:rPr>
        <w:t xml:space="preserve"> </w:t>
      </w:r>
      <w:r>
        <w:t>to</w:t>
      </w:r>
      <w:r>
        <w:rPr>
          <w:spacing w:val="-4"/>
        </w:rPr>
        <w:t xml:space="preserve"> </w:t>
      </w:r>
      <w:r>
        <w:t>a project of work to further improve its incident handling capabilities and the Health &amp; Safety Committee will monitor this.</w:t>
      </w:r>
      <w:r>
        <w:t xml:space="preserve"> Report Item 8. </w:t>
      </w:r>
    </w:p>
    <w:p w14:paraId="1BE84921" w14:textId="77777777" w:rsidR="00904DEF" w:rsidRDefault="00904DEF" w:rsidP="00904DEF">
      <w:pPr>
        <w:pStyle w:val="TableParagraph"/>
        <w:spacing w:before="202"/>
        <w:ind w:right="139"/>
        <w:rPr>
          <w:spacing w:val="-2"/>
        </w:rPr>
      </w:pPr>
      <w:r>
        <w:t>16:40</w:t>
      </w:r>
      <w:r>
        <w:rPr>
          <w:spacing w:val="-5"/>
        </w:rPr>
        <w:t xml:space="preserve"> </w:t>
      </w:r>
      <w:proofErr w:type="spellStart"/>
      <w:r>
        <w:t>Mr</w:t>
      </w:r>
      <w:proofErr w:type="spellEnd"/>
      <w:r>
        <w:rPr>
          <w:spacing w:val="-5"/>
        </w:rPr>
        <w:t xml:space="preserve"> </w:t>
      </w:r>
      <w:r>
        <w:t>R</w:t>
      </w:r>
      <w:r>
        <w:rPr>
          <w:spacing w:val="-2"/>
        </w:rPr>
        <w:t xml:space="preserve"> </w:t>
      </w:r>
      <w:r>
        <w:t>Harwood</w:t>
      </w:r>
      <w:r>
        <w:rPr>
          <w:spacing w:val="-5"/>
        </w:rPr>
        <w:t xml:space="preserve"> </w:t>
      </w:r>
      <w:r>
        <w:t>and</w:t>
      </w:r>
      <w:r>
        <w:rPr>
          <w:spacing w:val="-3"/>
        </w:rPr>
        <w:t xml:space="preserve"> </w:t>
      </w:r>
      <w:proofErr w:type="spellStart"/>
      <w:r>
        <w:t>Mr</w:t>
      </w:r>
      <w:proofErr w:type="spellEnd"/>
      <w:r>
        <w:rPr>
          <w:spacing w:val="-4"/>
        </w:rPr>
        <w:t xml:space="preserve"> </w:t>
      </w:r>
      <w:r>
        <w:t>P</w:t>
      </w:r>
      <w:r>
        <w:rPr>
          <w:spacing w:val="-3"/>
        </w:rPr>
        <w:t xml:space="preserve"> </w:t>
      </w:r>
      <w:r>
        <w:t>Sugden</w:t>
      </w:r>
      <w:r>
        <w:rPr>
          <w:spacing w:val="-3"/>
        </w:rPr>
        <w:t xml:space="preserve"> </w:t>
      </w:r>
      <w:r>
        <w:t>left</w:t>
      </w:r>
      <w:r>
        <w:rPr>
          <w:spacing w:val="-5"/>
        </w:rPr>
        <w:t xml:space="preserve"> </w:t>
      </w:r>
      <w:r>
        <w:t>the</w:t>
      </w:r>
      <w:r>
        <w:rPr>
          <w:spacing w:val="-5"/>
        </w:rPr>
        <w:t xml:space="preserve"> </w:t>
      </w:r>
      <w:r>
        <w:rPr>
          <w:spacing w:val="-2"/>
        </w:rPr>
        <w:t>meeting</w:t>
      </w:r>
    </w:p>
    <w:p w14:paraId="394A39C0" w14:textId="77777777" w:rsidR="00904DEF" w:rsidRDefault="00904DEF" w:rsidP="00904DEF">
      <w:pPr>
        <w:pStyle w:val="TableParagraph"/>
        <w:spacing w:before="202"/>
        <w:ind w:right="139"/>
      </w:pPr>
    </w:p>
    <w:p w14:paraId="6F964E84" w14:textId="77777777" w:rsidR="00904DEF" w:rsidRDefault="00904DEF" w:rsidP="00904DEF">
      <w:pPr>
        <w:pStyle w:val="Heading2"/>
      </w:pPr>
      <w:r>
        <w:t xml:space="preserve">12. Data Protection and Compliance Report </w:t>
      </w:r>
    </w:p>
    <w:p w14:paraId="744F2100" w14:textId="77777777" w:rsidR="00904DEF" w:rsidRDefault="00904DEF" w:rsidP="00904DEF">
      <w:pPr>
        <w:pStyle w:val="Heading3"/>
      </w:pPr>
      <w:r>
        <w:t xml:space="preserve">12.1 Reportable Breach </w:t>
      </w:r>
    </w:p>
    <w:p w14:paraId="1AB1F15E" w14:textId="77777777" w:rsidR="00904DEF" w:rsidRDefault="00904DEF" w:rsidP="00904DEF">
      <w:pPr>
        <w:pStyle w:val="TableParagraph"/>
        <w:rPr>
          <w:color w:val="252525"/>
        </w:rPr>
      </w:pPr>
      <w:r>
        <w:rPr>
          <w:color w:val="252525"/>
        </w:rPr>
        <w:t>The</w:t>
      </w:r>
      <w:r>
        <w:rPr>
          <w:color w:val="252525"/>
          <w:spacing w:val="-2"/>
        </w:rPr>
        <w:t xml:space="preserve"> </w:t>
      </w:r>
      <w:r>
        <w:rPr>
          <w:color w:val="252525"/>
        </w:rPr>
        <w:t>Data</w:t>
      </w:r>
      <w:r>
        <w:rPr>
          <w:color w:val="252525"/>
          <w:spacing w:val="-2"/>
        </w:rPr>
        <w:t xml:space="preserve"> </w:t>
      </w:r>
      <w:r>
        <w:rPr>
          <w:color w:val="252525"/>
        </w:rPr>
        <w:t>Protection</w:t>
      </w:r>
      <w:r>
        <w:rPr>
          <w:color w:val="252525"/>
          <w:spacing w:val="-4"/>
        </w:rPr>
        <w:t xml:space="preserve"> </w:t>
      </w:r>
      <w:r>
        <w:rPr>
          <w:color w:val="252525"/>
        </w:rPr>
        <w:t>Officer</w:t>
      </w:r>
      <w:r>
        <w:rPr>
          <w:color w:val="252525"/>
          <w:spacing w:val="-3"/>
        </w:rPr>
        <w:t xml:space="preserve"> </w:t>
      </w:r>
      <w:proofErr w:type="spellStart"/>
      <w:r>
        <w:rPr>
          <w:color w:val="252525"/>
        </w:rPr>
        <w:t>Ms</w:t>
      </w:r>
      <w:proofErr w:type="spellEnd"/>
      <w:r>
        <w:rPr>
          <w:color w:val="252525"/>
          <w:spacing w:val="-4"/>
        </w:rPr>
        <w:t xml:space="preserve"> </w:t>
      </w:r>
      <w:r>
        <w:rPr>
          <w:color w:val="252525"/>
        </w:rPr>
        <w:t>J</w:t>
      </w:r>
      <w:r>
        <w:rPr>
          <w:color w:val="252525"/>
          <w:spacing w:val="-4"/>
        </w:rPr>
        <w:t xml:space="preserve"> </w:t>
      </w:r>
      <w:r>
        <w:rPr>
          <w:color w:val="252525"/>
        </w:rPr>
        <w:t>Green</w:t>
      </w:r>
      <w:r>
        <w:rPr>
          <w:color w:val="252525"/>
          <w:spacing w:val="-4"/>
        </w:rPr>
        <w:t xml:space="preserve"> </w:t>
      </w:r>
      <w:r>
        <w:rPr>
          <w:color w:val="252525"/>
        </w:rPr>
        <w:t>shared</w:t>
      </w:r>
      <w:r>
        <w:rPr>
          <w:color w:val="252525"/>
          <w:spacing w:val="-4"/>
        </w:rPr>
        <w:t xml:space="preserve"> </w:t>
      </w:r>
      <w:r>
        <w:rPr>
          <w:color w:val="252525"/>
        </w:rPr>
        <w:t>the</w:t>
      </w:r>
      <w:r>
        <w:rPr>
          <w:color w:val="252525"/>
          <w:spacing w:val="-2"/>
        </w:rPr>
        <w:t xml:space="preserve"> </w:t>
      </w:r>
      <w:r>
        <w:rPr>
          <w:color w:val="252525"/>
        </w:rPr>
        <w:t>details</w:t>
      </w:r>
      <w:r>
        <w:rPr>
          <w:color w:val="252525"/>
          <w:spacing w:val="-1"/>
        </w:rPr>
        <w:t xml:space="preserve"> </w:t>
      </w:r>
      <w:r>
        <w:rPr>
          <w:color w:val="252525"/>
        </w:rPr>
        <w:t>of a</w:t>
      </w:r>
      <w:r>
        <w:rPr>
          <w:color w:val="252525"/>
          <w:spacing w:val="-1"/>
        </w:rPr>
        <w:t xml:space="preserve"> </w:t>
      </w:r>
      <w:r>
        <w:rPr>
          <w:color w:val="252525"/>
        </w:rPr>
        <w:t>personal</w:t>
      </w:r>
      <w:r>
        <w:rPr>
          <w:color w:val="252525"/>
          <w:spacing w:val="-7"/>
        </w:rPr>
        <w:t xml:space="preserve"> </w:t>
      </w:r>
      <w:r>
        <w:rPr>
          <w:color w:val="252525"/>
        </w:rPr>
        <w:t>data</w:t>
      </w:r>
      <w:r>
        <w:rPr>
          <w:color w:val="252525"/>
          <w:spacing w:val="-2"/>
        </w:rPr>
        <w:t xml:space="preserve"> </w:t>
      </w:r>
      <w:r>
        <w:rPr>
          <w:color w:val="252525"/>
        </w:rPr>
        <w:t>breach</w:t>
      </w:r>
      <w:r>
        <w:rPr>
          <w:color w:val="252525"/>
          <w:spacing w:val="-4"/>
        </w:rPr>
        <w:t xml:space="preserve"> </w:t>
      </w:r>
      <w:r>
        <w:rPr>
          <w:color w:val="252525"/>
        </w:rPr>
        <w:t>that had been reported to the Information Commissioner. There was discussion about the</w:t>
      </w:r>
      <w:r>
        <w:t xml:space="preserve"> </w:t>
      </w:r>
      <w:r>
        <w:rPr>
          <w:color w:val="252525"/>
        </w:rPr>
        <w:t>College’s</w:t>
      </w:r>
      <w:r>
        <w:rPr>
          <w:color w:val="252525"/>
          <w:spacing w:val="-8"/>
        </w:rPr>
        <w:t xml:space="preserve"> </w:t>
      </w:r>
      <w:r>
        <w:rPr>
          <w:color w:val="252525"/>
        </w:rPr>
        <w:t>position</w:t>
      </w:r>
      <w:r>
        <w:rPr>
          <w:color w:val="252525"/>
          <w:spacing w:val="-7"/>
        </w:rPr>
        <w:t xml:space="preserve"> </w:t>
      </w:r>
      <w:r>
        <w:rPr>
          <w:color w:val="252525"/>
        </w:rPr>
        <w:t>following</w:t>
      </w:r>
      <w:r>
        <w:rPr>
          <w:color w:val="252525"/>
          <w:spacing w:val="-7"/>
        </w:rPr>
        <w:t xml:space="preserve"> </w:t>
      </w:r>
      <w:r>
        <w:rPr>
          <w:color w:val="252525"/>
        </w:rPr>
        <w:t>an</w:t>
      </w:r>
      <w:r>
        <w:rPr>
          <w:color w:val="252525"/>
          <w:spacing w:val="-6"/>
        </w:rPr>
        <w:t xml:space="preserve"> </w:t>
      </w:r>
      <w:r>
        <w:rPr>
          <w:color w:val="252525"/>
        </w:rPr>
        <w:t>internal</w:t>
      </w:r>
      <w:r>
        <w:rPr>
          <w:color w:val="252525"/>
          <w:spacing w:val="-7"/>
        </w:rPr>
        <w:t xml:space="preserve"> </w:t>
      </w:r>
      <w:r>
        <w:rPr>
          <w:color w:val="252525"/>
        </w:rPr>
        <w:t>review</w:t>
      </w:r>
      <w:r>
        <w:rPr>
          <w:color w:val="252525"/>
          <w:spacing w:val="-7"/>
        </w:rPr>
        <w:t xml:space="preserve"> </w:t>
      </w:r>
      <w:r>
        <w:rPr>
          <w:color w:val="252525"/>
        </w:rPr>
        <w:t>of</w:t>
      </w:r>
      <w:r>
        <w:rPr>
          <w:color w:val="252525"/>
          <w:spacing w:val="-8"/>
        </w:rPr>
        <w:t xml:space="preserve"> </w:t>
      </w:r>
      <w:r>
        <w:rPr>
          <w:color w:val="252525"/>
        </w:rPr>
        <w:t>the</w:t>
      </w:r>
      <w:r>
        <w:rPr>
          <w:color w:val="252525"/>
          <w:spacing w:val="-7"/>
        </w:rPr>
        <w:t xml:space="preserve"> </w:t>
      </w:r>
      <w:r>
        <w:rPr>
          <w:color w:val="252525"/>
        </w:rPr>
        <w:t>arrangements.</w:t>
      </w:r>
      <w:r>
        <w:rPr>
          <w:color w:val="252525"/>
          <w:spacing w:val="-9"/>
        </w:rPr>
        <w:t xml:space="preserve"> </w:t>
      </w:r>
      <w:r>
        <w:rPr>
          <w:color w:val="252525"/>
        </w:rPr>
        <w:t>Management</w:t>
      </w:r>
      <w:r>
        <w:rPr>
          <w:color w:val="252525"/>
          <w:spacing w:val="-7"/>
        </w:rPr>
        <w:t xml:space="preserve"> </w:t>
      </w:r>
      <w:r>
        <w:rPr>
          <w:color w:val="252525"/>
          <w:spacing w:val="-4"/>
        </w:rPr>
        <w:t>were</w:t>
      </w:r>
      <w:r>
        <w:rPr>
          <w:color w:val="252525"/>
          <w:spacing w:val="-4"/>
        </w:rPr>
        <w:t xml:space="preserve"> </w:t>
      </w:r>
      <w:r>
        <w:rPr>
          <w:color w:val="252525"/>
        </w:rPr>
        <w:t>urged</w:t>
      </w:r>
      <w:r>
        <w:rPr>
          <w:color w:val="252525"/>
          <w:spacing w:val="-5"/>
        </w:rPr>
        <w:t xml:space="preserve"> </w:t>
      </w:r>
      <w:r>
        <w:rPr>
          <w:color w:val="252525"/>
        </w:rPr>
        <w:t>to</w:t>
      </w:r>
      <w:r>
        <w:rPr>
          <w:color w:val="252525"/>
          <w:spacing w:val="-3"/>
        </w:rPr>
        <w:t xml:space="preserve"> </w:t>
      </w:r>
      <w:r>
        <w:rPr>
          <w:color w:val="252525"/>
        </w:rPr>
        <w:t>continue</w:t>
      </w:r>
      <w:r>
        <w:rPr>
          <w:color w:val="252525"/>
          <w:spacing w:val="-5"/>
        </w:rPr>
        <w:t xml:space="preserve"> </w:t>
      </w:r>
      <w:r>
        <w:rPr>
          <w:color w:val="252525"/>
        </w:rPr>
        <w:t>to</w:t>
      </w:r>
      <w:r>
        <w:rPr>
          <w:color w:val="252525"/>
          <w:spacing w:val="-3"/>
        </w:rPr>
        <w:t xml:space="preserve"> </w:t>
      </w:r>
      <w:r>
        <w:rPr>
          <w:color w:val="252525"/>
        </w:rPr>
        <w:t>consult</w:t>
      </w:r>
      <w:r>
        <w:rPr>
          <w:color w:val="252525"/>
          <w:spacing w:val="-1"/>
        </w:rPr>
        <w:t xml:space="preserve"> </w:t>
      </w:r>
      <w:r>
        <w:rPr>
          <w:color w:val="252525"/>
        </w:rPr>
        <w:t>with</w:t>
      </w:r>
      <w:r>
        <w:rPr>
          <w:color w:val="252525"/>
          <w:spacing w:val="-3"/>
        </w:rPr>
        <w:t xml:space="preserve"> </w:t>
      </w:r>
      <w:r>
        <w:rPr>
          <w:color w:val="252525"/>
        </w:rPr>
        <w:t>partners</w:t>
      </w:r>
      <w:r>
        <w:rPr>
          <w:color w:val="252525"/>
          <w:spacing w:val="-5"/>
        </w:rPr>
        <w:t xml:space="preserve"> </w:t>
      </w:r>
      <w:r>
        <w:rPr>
          <w:color w:val="252525"/>
        </w:rPr>
        <w:t>and</w:t>
      </w:r>
      <w:r>
        <w:rPr>
          <w:color w:val="252525"/>
          <w:spacing w:val="-3"/>
        </w:rPr>
        <w:t xml:space="preserve"> </w:t>
      </w:r>
      <w:r>
        <w:rPr>
          <w:color w:val="252525"/>
        </w:rPr>
        <w:t>consider alternative</w:t>
      </w:r>
      <w:r>
        <w:rPr>
          <w:color w:val="252525"/>
          <w:spacing w:val="-5"/>
        </w:rPr>
        <w:t xml:space="preserve"> </w:t>
      </w:r>
      <w:r>
        <w:rPr>
          <w:color w:val="252525"/>
        </w:rPr>
        <w:t>solutions.</w:t>
      </w:r>
      <w:r>
        <w:rPr>
          <w:color w:val="252525"/>
          <w:spacing w:val="-1"/>
        </w:rPr>
        <w:t xml:space="preserve"> </w:t>
      </w:r>
      <w:r>
        <w:rPr>
          <w:color w:val="252525"/>
        </w:rPr>
        <w:t xml:space="preserve">The importance of educating students to be safe online was strongly </w:t>
      </w:r>
      <w:proofErr w:type="spellStart"/>
      <w:r>
        <w:rPr>
          <w:color w:val="252525"/>
        </w:rPr>
        <w:t>emphasised</w:t>
      </w:r>
      <w:proofErr w:type="spellEnd"/>
      <w:r>
        <w:rPr>
          <w:color w:val="252525"/>
        </w:rPr>
        <w:t>.</w:t>
      </w:r>
    </w:p>
    <w:p w14:paraId="37855A12" w14:textId="77777777" w:rsidR="00904DEF" w:rsidRDefault="00904DEF" w:rsidP="00904DEF">
      <w:pPr>
        <w:pStyle w:val="TableParagraph"/>
      </w:pPr>
    </w:p>
    <w:p w14:paraId="11DD43DA" w14:textId="77777777" w:rsidR="00904DEF" w:rsidRDefault="00904DEF" w:rsidP="00904DEF">
      <w:pPr>
        <w:pStyle w:val="Heading3"/>
      </w:pPr>
      <w:r>
        <w:lastRenderedPageBreak/>
        <w:t xml:space="preserve">12.2 </w:t>
      </w:r>
      <w:proofErr w:type="spellStart"/>
      <w:r>
        <w:rPr>
          <w:u w:color="252525"/>
        </w:rPr>
        <w:t>Smoothwall</w:t>
      </w:r>
      <w:proofErr w:type="spellEnd"/>
      <w:r>
        <w:rPr>
          <w:spacing w:val="-8"/>
          <w:u w:color="252525"/>
        </w:rPr>
        <w:t xml:space="preserve"> </w:t>
      </w:r>
      <w:r>
        <w:rPr>
          <w:u w:color="252525"/>
        </w:rPr>
        <w:t>Data</w:t>
      </w:r>
      <w:r>
        <w:rPr>
          <w:spacing w:val="-10"/>
          <w:u w:color="252525"/>
        </w:rPr>
        <w:t xml:space="preserve"> </w:t>
      </w:r>
      <w:r>
        <w:rPr>
          <w:u w:color="252525"/>
        </w:rPr>
        <w:t>Processing</w:t>
      </w:r>
      <w:r>
        <w:rPr>
          <w:spacing w:val="-7"/>
          <w:u w:color="252525"/>
        </w:rPr>
        <w:t xml:space="preserve"> </w:t>
      </w:r>
      <w:r>
        <w:rPr>
          <w:spacing w:val="-2"/>
          <w:u w:color="252525"/>
        </w:rPr>
        <w:t>Agreement</w:t>
      </w:r>
    </w:p>
    <w:p w14:paraId="7080B777" w14:textId="77777777" w:rsidR="00904DEF" w:rsidRDefault="00904DEF" w:rsidP="00904DEF">
      <w:pPr>
        <w:pStyle w:val="TableParagraph"/>
        <w:spacing w:before="93"/>
        <w:ind w:right="139"/>
      </w:pPr>
      <w:r>
        <w:rPr>
          <w:color w:val="252525"/>
        </w:rPr>
        <w:t xml:space="preserve">A compliance concern had been resolved by Assistant Principal Student Experience </w:t>
      </w:r>
      <w:proofErr w:type="spellStart"/>
      <w:r>
        <w:rPr>
          <w:color w:val="252525"/>
        </w:rPr>
        <w:t>Mrs</w:t>
      </w:r>
      <w:proofErr w:type="spellEnd"/>
      <w:r>
        <w:rPr>
          <w:color w:val="252525"/>
        </w:rPr>
        <w:t xml:space="preserve"> P Harrow, with support from external solicitors. A new agreement was in place.</w:t>
      </w:r>
    </w:p>
    <w:p w14:paraId="150B560E" w14:textId="77777777" w:rsidR="00904DEF" w:rsidRDefault="00904DEF" w:rsidP="00904DEF">
      <w:pPr>
        <w:pStyle w:val="TableParagraph"/>
      </w:pPr>
    </w:p>
    <w:p w14:paraId="6EF11A72" w14:textId="77777777" w:rsidR="00904DEF" w:rsidRDefault="00904DEF" w:rsidP="00904DEF">
      <w:pPr>
        <w:pStyle w:val="Heading3"/>
      </w:pPr>
      <w:r>
        <w:t xml:space="preserve">12.3 </w:t>
      </w:r>
      <w:r>
        <w:t>The</w:t>
      </w:r>
      <w:r>
        <w:rPr>
          <w:spacing w:val="-6"/>
        </w:rPr>
        <w:t xml:space="preserve"> </w:t>
      </w:r>
      <w:r>
        <w:t>Data</w:t>
      </w:r>
      <w:r>
        <w:rPr>
          <w:spacing w:val="-6"/>
        </w:rPr>
        <w:t xml:space="preserve"> </w:t>
      </w:r>
      <w:r>
        <w:t>Protection</w:t>
      </w:r>
      <w:r>
        <w:rPr>
          <w:spacing w:val="-6"/>
        </w:rPr>
        <w:t xml:space="preserve"> </w:t>
      </w:r>
      <w:r>
        <w:t>People:</w:t>
      </w:r>
      <w:r>
        <w:rPr>
          <w:spacing w:val="-5"/>
        </w:rPr>
        <w:t xml:space="preserve"> </w:t>
      </w:r>
      <w:r>
        <w:t>Review</w:t>
      </w:r>
      <w:r>
        <w:rPr>
          <w:spacing w:val="-6"/>
        </w:rPr>
        <w:t xml:space="preserve"> </w:t>
      </w:r>
      <w:r>
        <w:rPr>
          <w:spacing w:val="-2"/>
        </w:rPr>
        <w:t>Findings</w:t>
      </w:r>
    </w:p>
    <w:p w14:paraId="32906C92" w14:textId="77777777" w:rsidR="00904DEF" w:rsidRDefault="00904DEF" w:rsidP="00904DEF">
      <w:pPr>
        <w:pStyle w:val="TableParagraph"/>
        <w:spacing w:before="93"/>
        <w:ind w:right="139"/>
      </w:pPr>
      <w:r>
        <w:t>The</w:t>
      </w:r>
      <w:r>
        <w:rPr>
          <w:spacing w:val="-2"/>
        </w:rPr>
        <w:t xml:space="preserve"> </w:t>
      </w:r>
      <w:r>
        <w:t>data</w:t>
      </w:r>
      <w:r>
        <w:rPr>
          <w:spacing w:val="-4"/>
        </w:rPr>
        <w:t xml:space="preserve"> </w:t>
      </w:r>
      <w:r>
        <w:t>protection</w:t>
      </w:r>
      <w:r>
        <w:rPr>
          <w:spacing w:val="-4"/>
        </w:rPr>
        <w:t xml:space="preserve"> </w:t>
      </w:r>
      <w:r>
        <w:t>consultants</w:t>
      </w:r>
      <w:r>
        <w:rPr>
          <w:spacing w:val="-4"/>
        </w:rPr>
        <w:t xml:space="preserve"> </w:t>
      </w:r>
      <w:r>
        <w:t>the</w:t>
      </w:r>
      <w:r>
        <w:rPr>
          <w:spacing w:val="-4"/>
        </w:rPr>
        <w:t xml:space="preserve"> </w:t>
      </w:r>
      <w:r>
        <w:t>College</w:t>
      </w:r>
      <w:r>
        <w:rPr>
          <w:spacing w:val="-2"/>
        </w:rPr>
        <w:t xml:space="preserve"> </w:t>
      </w:r>
      <w:r>
        <w:t>had</w:t>
      </w:r>
      <w:r>
        <w:rPr>
          <w:spacing w:val="-2"/>
        </w:rPr>
        <w:t xml:space="preserve"> </w:t>
      </w:r>
      <w:r>
        <w:t>appointed</w:t>
      </w:r>
      <w:r>
        <w:rPr>
          <w:spacing w:val="-2"/>
        </w:rPr>
        <w:t xml:space="preserve"> </w:t>
      </w:r>
      <w:r>
        <w:t>to</w:t>
      </w:r>
      <w:r>
        <w:rPr>
          <w:spacing w:val="-4"/>
        </w:rPr>
        <w:t xml:space="preserve"> </w:t>
      </w:r>
      <w:r>
        <w:t>support</w:t>
      </w:r>
      <w:r>
        <w:rPr>
          <w:spacing w:val="-3"/>
        </w:rPr>
        <w:t xml:space="preserve"> </w:t>
      </w:r>
      <w:r>
        <w:t>the</w:t>
      </w:r>
      <w:r>
        <w:rPr>
          <w:spacing w:val="-4"/>
        </w:rPr>
        <w:t xml:space="preserve"> </w:t>
      </w:r>
      <w:r>
        <w:t>data</w:t>
      </w:r>
      <w:r>
        <w:rPr>
          <w:spacing w:val="-1"/>
        </w:rPr>
        <w:t xml:space="preserve"> </w:t>
      </w:r>
      <w:r>
        <w:t>protection improvement work had completed their findings review and their report had been shared with the</w:t>
      </w:r>
      <w:r>
        <w:rPr>
          <w:spacing w:val="-2"/>
        </w:rPr>
        <w:t xml:space="preserve"> </w:t>
      </w:r>
      <w:r>
        <w:t>Committee.</w:t>
      </w:r>
      <w:r>
        <w:rPr>
          <w:spacing w:val="-1"/>
        </w:rPr>
        <w:t xml:space="preserve"> </w:t>
      </w:r>
      <w:r>
        <w:t>JG</w:t>
      </w:r>
      <w:r>
        <w:rPr>
          <w:spacing w:val="-3"/>
        </w:rPr>
        <w:t xml:space="preserve"> </w:t>
      </w:r>
      <w:r>
        <w:t>said there</w:t>
      </w:r>
      <w:r>
        <w:rPr>
          <w:spacing w:val="-2"/>
        </w:rPr>
        <w:t xml:space="preserve"> </w:t>
      </w:r>
      <w:r>
        <w:t>were</w:t>
      </w:r>
      <w:r>
        <w:rPr>
          <w:spacing w:val="-2"/>
        </w:rPr>
        <w:t xml:space="preserve"> </w:t>
      </w:r>
      <w:r>
        <w:t>no surprises in</w:t>
      </w:r>
      <w:r>
        <w:rPr>
          <w:spacing w:val="-2"/>
        </w:rPr>
        <w:t xml:space="preserve"> </w:t>
      </w:r>
      <w:r>
        <w:t>the</w:t>
      </w:r>
      <w:r>
        <w:rPr>
          <w:spacing w:val="-2"/>
        </w:rPr>
        <w:t xml:space="preserve"> </w:t>
      </w:r>
      <w:r>
        <w:t>report,</w:t>
      </w:r>
      <w:r>
        <w:rPr>
          <w:spacing w:val="-1"/>
        </w:rPr>
        <w:t xml:space="preserve"> </w:t>
      </w:r>
      <w:r>
        <w:t>which had given good assurance in respect of much of the framework; the review findings would inform the scope of the consultancy work.</w:t>
      </w:r>
    </w:p>
    <w:p w14:paraId="69A1D8E8" w14:textId="77777777" w:rsidR="00904DEF" w:rsidRDefault="00904DEF" w:rsidP="00904DEF">
      <w:pPr>
        <w:pStyle w:val="TableParagraph"/>
        <w:spacing w:before="93"/>
        <w:ind w:right="139"/>
      </w:pPr>
      <w:r>
        <w:rPr>
          <w:b/>
        </w:rPr>
        <w:t>Corporation</w:t>
      </w:r>
      <w:r>
        <w:rPr>
          <w:b/>
          <w:spacing w:val="-6"/>
        </w:rPr>
        <w:t xml:space="preserve"> </w:t>
      </w:r>
      <w:r>
        <w:rPr>
          <w:b/>
        </w:rPr>
        <w:t>report:</w:t>
      </w:r>
      <w:r>
        <w:rPr>
          <w:b/>
          <w:spacing w:val="-1"/>
        </w:rPr>
        <w:t xml:space="preserve"> </w:t>
      </w:r>
      <w:r>
        <w:t>The</w:t>
      </w:r>
      <w:r>
        <w:rPr>
          <w:spacing w:val="-3"/>
        </w:rPr>
        <w:t xml:space="preserve"> </w:t>
      </w:r>
      <w:r>
        <w:t>Committee</w:t>
      </w:r>
      <w:r>
        <w:rPr>
          <w:spacing w:val="-5"/>
        </w:rPr>
        <w:t xml:space="preserve"> </w:t>
      </w:r>
      <w:r>
        <w:t>received</w:t>
      </w:r>
      <w:r>
        <w:rPr>
          <w:spacing w:val="-3"/>
        </w:rPr>
        <w:t xml:space="preserve"> </w:t>
      </w:r>
      <w:r>
        <w:t>an</w:t>
      </w:r>
      <w:r>
        <w:rPr>
          <w:spacing w:val="-5"/>
        </w:rPr>
        <w:t xml:space="preserve"> </w:t>
      </w:r>
      <w:r>
        <w:t>assurance</w:t>
      </w:r>
      <w:r>
        <w:rPr>
          <w:spacing w:val="-5"/>
        </w:rPr>
        <w:t xml:space="preserve"> </w:t>
      </w:r>
      <w:r>
        <w:t>report</w:t>
      </w:r>
      <w:r>
        <w:rPr>
          <w:spacing w:val="-1"/>
        </w:rPr>
        <w:t xml:space="preserve"> </w:t>
      </w:r>
      <w:r>
        <w:t>on</w:t>
      </w:r>
      <w:r>
        <w:rPr>
          <w:spacing w:val="-5"/>
        </w:rPr>
        <w:t xml:space="preserve"> </w:t>
      </w:r>
      <w:r>
        <w:t>data</w:t>
      </w:r>
      <w:r>
        <w:rPr>
          <w:spacing w:val="-3"/>
        </w:rPr>
        <w:t xml:space="preserve"> </w:t>
      </w:r>
      <w:r>
        <w:t>protection.</w:t>
      </w:r>
      <w:r>
        <w:rPr>
          <w:spacing w:val="-3"/>
        </w:rPr>
        <w:t xml:space="preserve"> </w:t>
      </w:r>
      <w:r>
        <w:t>It has no concerns to report.</w:t>
      </w:r>
      <w:r>
        <w:t xml:space="preserve"> Report Item 9. </w:t>
      </w:r>
    </w:p>
    <w:p w14:paraId="010B1B25" w14:textId="77777777" w:rsidR="00904DEF" w:rsidRDefault="00904DEF" w:rsidP="00904DEF">
      <w:pPr>
        <w:pStyle w:val="TableParagraph"/>
        <w:spacing w:before="93"/>
        <w:ind w:right="139"/>
      </w:pPr>
    </w:p>
    <w:p w14:paraId="221D0C45" w14:textId="77777777" w:rsidR="00904DEF" w:rsidRDefault="00904DEF" w:rsidP="00904DEF">
      <w:pPr>
        <w:pStyle w:val="Heading2"/>
      </w:pPr>
      <w:r>
        <w:t xml:space="preserve">13. Review and Refresh of Financial Regulations </w:t>
      </w:r>
    </w:p>
    <w:p w14:paraId="4F6C84E3" w14:textId="77777777" w:rsidR="00904DEF" w:rsidRDefault="00904DEF" w:rsidP="00904DEF">
      <w:pPr>
        <w:pStyle w:val="TableParagraph"/>
        <w:spacing w:before="93"/>
        <w:ind w:right="139"/>
      </w:pPr>
      <w:r>
        <w:rPr>
          <w:b/>
        </w:rPr>
        <w:t xml:space="preserve">Corporation report: </w:t>
      </w:r>
      <w:r>
        <w:t>The Committee reviewed proposed changes to the College’s Financial</w:t>
      </w:r>
      <w:r>
        <w:rPr>
          <w:spacing w:val="-3"/>
        </w:rPr>
        <w:t xml:space="preserve"> </w:t>
      </w:r>
      <w:r>
        <w:t>Regulations</w:t>
      </w:r>
      <w:r>
        <w:rPr>
          <w:spacing w:val="-2"/>
        </w:rPr>
        <w:t xml:space="preserve"> </w:t>
      </w:r>
      <w:r>
        <w:t>and</w:t>
      </w:r>
      <w:r>
        <w:rPr>
          <w:spacing w:val="-2"/>
        </w:rPr>
        <w:t xml:space="preserve"> </w:t>
      </w:r>
      <w:r>
        <w:t>recommends</w:t>
      </w:r>
      <w:r>
        <w:rPr>
          <w:spacing w:val="-4"/>
        </w:rPr>
        <w:t xml:space="preserve"> </w:t>
      </w:r>
      <w:r>
        <w:t>that</w:t>
      </w:r>
      <w:r>
        <w:rPr>
          <w:spacing w:val="-3"/>
        </w:rPr>
        <w:t xml:space="preserve"> </w:t>
      </w:r>
      <w:r>
        <w:t>the</w:t>
      </w:r>
      <w:r>
        <w:rPr>
          <w:spacing w:val="-7"/>
        </w:rPr>
        <w:t xml:space="preserve"> </w:t>
      </w:r>
      <w:r>
        <w:t>Corporation</w:t>
      </w:r>
      <w:r>
        <w:rPr>
          <w:spacing w:val="-4"/>
        </w:rPr>
        <w:t xml:space="preserve"> </w:t>
      </w:r>
      <w:r>
        <w:t>approve</w:t>
      </w:r>
      <w:r>
        <w:rPr>
          <w:spacing w:val="-4"/>
        </w:rPr>
        <w:t xml:space="preserve"> </w:t>
      </w:r>
      <w:r>
        <w:t>them</w:t>
      </w:r>
      <w:r>
        <w:rPr>
          <w:spacing w:val="-1"/>
        </w:rPr>
        <w:t xml:space="preserve"> </w:t>
      </w:r>
      <w:r>
        <w:t>and</w:t>
      </w:r>
      <w:r>
        <w:rPr>
          <w:spacing w:val="-4"/>
        </w:rPr>
        <w:t xml:space="preserve"> </w:t>
      </w:r>
      <w:r>
        <w:t>adopt</w:t>
      </w:r>
      <w:r>
        <w:rPr>
          <w:spacing w:val="-3"/>
        </w:rPr>
        <w:t xml:space="preserve"> </w:t>
      </w:r>
      <w:r>
        <w:t>the amended version.</w:t>
      </w:r>
      <w:r>
        <w:rPr>
          <w:spacing w:val="-1"/>
        </w:rPr>
        <w:t xml:space="preserve"> </w:t>
      </w:r>
      <w:r>
        <w:t>The</w:t>
      </w:r>
      <w:r>
        <w:rPr>
          <w:spacing w:val="-2"/>
        </w:rPr>
        <w:t xml:space="preserve"> </w:t>
      </w:r>
      <w:r>
        <w:t>majority</w:t>
      </w:r>
      <w:r>
        <w:rPr>
          <w:spacing w:val="-1"/>
        </w:rPr>
        <w:t xml:space="preserve"> </w:t>
      </w:r>
      <w:r>
        <w:t>of</w:t>
      </w:r>
      <w:r>
        <w:rPr>
          <w:spacing w:val="-1"/>
        </w:rPr>
        <w:t xml:space="preserve"> </w:t>
      </w:r>
      <w:r>
        <w:t>the changes</w:t>
      </w:r>
      <w:r>
        <w:rPr>
          <w:spacing w:val="-2"/>
        </w:rPr>
        <w:t xml:space="preserve"> </w:t>
      </w:r>
      <w:r>
        <w:t>relate</w:t>
      </w:r>
      <w:r>
        <w:rPr>
          <w:spacing w:val="-1"/>
        </w:rPr>
        <w:t xml:space="preserve"> </w:t>
      </w:r>
      <w:r>
        <w:t>to the</w:t>
      </w:r>
      <w:r>
        <w:rPr>
          <w:spacing w:val="-2"/>
        </w:rPr>
        <w:t xml:space="preserve"> </w:t>
      </w:r>
      <w:r>
        <w:t>reclassification</w:t>
      </w:r>
      <w:r>
        <w:rPr>
          <w:spacing w:val="-2"/>
        </w:rPr>
        <w:t xml:space="preserve"> </w:t>
      </w:r>
      <w:r>
        <w:t>of</w:t>
      </w:r>
      <w:r>
        <w:rPr>
          <w:spacing w:val="-1"/>
        </w:rPr>
        <w:t xml:space="preserve"> </w:t>
      </w:r>
      <w:r>
        <w:t xml:space="preserve">colleges as public sector </w:t>
      </w:r>
      <w:proofErr w:type="spellStart"/>
      <w:r>
        <w:t>organisations</w:t>
      </w:r>
      <w:proofErr w:type="spellEnd"/>
      <w:r>
        <w:t xml:space="preserve"> in the national accounts. Colleges are now subject to the framework for financial management set out in ‘Managing Public Money’ published by</w:t>
      </w:r>
      <w:r>
        <w:rPr>
          <w:spacing w:val="40"/>
        </w:rPr>
        <w:t xml:space="preserve"> </w:t>
      </w:r>
      <w:r>
        <w:t xml:space="preserve">HM Treasury and therefore our Financial Regulations need to reflect this. Other changes were </w:t>
      </w:r>
      <w:proofErr w:type="spellStart"/>
      <w:r>
        <w:t>itemised</w:t>
      </w:r>
      <w:proofErr w:type="spellEnd"/>
      <w:r>
        <w:t xml:space="preserve"> in a report, which will be shared with the Corporation when the amended Financial Regulations are presented for approval.</w:t>
      </w:r>
      <w:r>
        <w:t xml:space="preserve"> Report Item 10. </w:t>
      </w:r>
    </w:p>
    <w:p w14:paraId="1132EB4C" w14:textId="77777777" w:rsidR="00904DEF" w:rsidRDefault="00904DEF" w:rsidP="00904DEF">
      <w:pPr>
        <w:pStyle w:val="TableParagraph"/>
        <w:spacing w:before="93"/>
        <w:ind w:right="139"/>
      </w:pPr>
    </w:p>
    <w:p w14:paraId="697970EA" w14:textId="77777777" w:rsidR="00904DEF" w:rsidRPr="00904DEF" w:rsidRDefault="00904DEF" w:rsidP="00904DEF">
      <w:pPr>
        <w:pStyle w:val="Heading2"/>
      </w:pPr>
      <w:r>
        <w:t xml:space="preserve">15. Fraud Register </w:t>
      </w:r>
    </w:p>
    <w:p w14:paraId="72EDA496" w14:textId="77777777" w:rsidR="00904DEF" w:rsidRDefault="00904DEF" w:rsidP="00824A79">
      <w:r>
        <w:rPr>
          <w:b/>
        </w:rPr>
        <w:t>Corporation</w:t>
      </w:r>
      <w:r>
        <w:rPr>
          <w:b/>
          <w:spacing w:val="-6"/>
        </w:rPr>
        <w:t xml:space="preserve"> </w:t>
      </w:r>
      <w:r>
        <w:rPr>
          <w:b/>
        </w:rPr>
        <w:t>report:</w:t>
      </w:r>
      <w:r>
        <w:rPr>
          <w:b/>
          <w:spacing w:val="-1"/>
        </w:rPr>
        <w:t xml:space="preserve"> </w:t>
      </w:r>
      <w:r>
        <w:t>Having</w:t>
      </w:r>
      <w:r>
        <w:rPr>
          <w:spacing w:val="-3"/>
        </w:rPr>
        <w:t xml:space="preserve"> </w:t>
      </w:r>
      <w:r>
        <w:t>made</w:t>
      </w:r>
      <w:r>
        <w:rPr>
          <w:spacing w:val="-4"/>
        </w:rPr>
        <w:t xml:space="preserve"> </w:t>
      </w:r>
      <w:r>
        <w:t>enquiries</w:t>
      </w:r>
      <w:r>
        <w:rPr>
          <w:spacing w:val="-3"/>
        </w:rPr>
        <w:t xml:space="preserve"> </w:t>
      </w:r>
      <w:r>
        <w:t>in</w:t>
      </w:r>
      <w:r>
        <w:rPr>
          <w:spacing w:val="-3"/>
        </w:rPr>
        <w:t xml:space="preserve"> </w:t>
      </w:r>
      <w:r>
        <w:t>line</w:t>
      </w:r>
      <w:r>
        <w:rPr>
          <w:spacing w:val="-3"/>
        </w:rPr>
        <w:t xml:space="preserve"> </w:t>
      </w:r>
      <w:r>
        <w:t>with</w:t>
      </w:r>
      <w:r>
        <w:rPr>
          <w:spacing w:val="-3"/>
        </w:rPr>
        <w:t xml:space="preserve"> </w:t>
      </w:r>
      <w:r>
        <w:t>its</w:t>
      </w:r>
      <w:r>
        <w:rPr>
          <w:spacing w:val="-4"/>
        </w:rPr>
        <w:t xml:space="preserve"> </w:t>
      </w:r>
      <w:r>
        <w:t>terms</w:t>
      </w:r>
      <w:r>
        <w:rPr>
          <w:spacing w:val="-2"/>
        </w:rPr>
        <w:t xml:space="preserve"> </w:t>
      </w:r>
      <w:r>
        <w:t>of</w:t>
      </w:r>
      <w:r>
        <w:rPr>
          <w:spacing w:val="-4"/>
        </w:rPr>
        <w:t xml:space="preserve"> </w:t>
      </w:r>
      <w:r>
        <w:t>reference,</w:t>
      </w:r>
      <w:r>
        <w:rPr>
          <w:spacing w:val="-4"/>
        </w:rPr>
        <w:t xml:space="preserve"> </w:t>
      </w:r>
      <w:r>
        <w:t>the Committee has no concerns to report in respect of fraud or other irregularities.</w:t>
      </w:r>
      <w:r>
        <w:t xml:space="preserve"> Report Item 11. </w:t>
      </w:r>
    </w:p>
    <w:p w14:paraId="21CFF7B2" w14:textId="77777777" w:rsidR="00904DEF" w:rsidRDefault="00904DEF" w:rsidP="00904DEF">
      <w:pPr>
        <w:pStyle w:val="Heading2"/>
      </w:pPr>
      <w:r>
        <w:t xml:space="preserve">16. Date of Next Meeting </w:t>
      </w:r>
    </w:p>
    <w:p w14:paraId="425E1C0A" w14:textId="77777777" w:rsidR="00904DEF" w:rsidRDefault="00904DEF" w:rsidP="00824A79">
      <w:pPr>
        <w:rPr>
          <w:spacing w:val="-4"/>
        </w:rPr>
      </w:pPr>
      <w:r>
        <w:t>Wednesday</w:t>
      </w:r>
      <w:r>
        <w:rPr>
          <w:spacing w:val="-3"/>
        </w:rPr>
        <w:t xml:space="preserve"> </w:t>
      </w:r>
      <w:r>
        <w:t>17</w:t>
      </w:r>
      <w:r>
        <w:rPr>
          <w:spacing w:val="-5"/>
        </w:rPr>
        <w:t xml:space="preserve"> </w:t>
      </w:r>
      <w:r>
        <w:t>April</w:t>
      </w:r>
      <w:r>
        <w:rPr>
          <w:spacing w:val="-4"/>
        </w:rPr>
        <w:t xml:space="preserve"> </w:t>
      </w:r>
      <w:r>
        <w:t>2024</w:t>
      </w:r>
      <w:r>
        <w:rPr>
          <w:spacing w:val="-3"/>
        </w:rPr>
        <w:t xml:space="preserve"> </w:t>
      </w:r>
      <w:r>
        <w:t>at</w:t>
      </w:r>
      <w:r>
        <w:rPr>
          <w:spacing w:val="-2"/>
        </w:rPr>
        <w:t xml:space="preserve"> </w:t>
      </w:r>
      <w:r>
        <w:rPr>
          <w:spacing w:val="-4"/>
        </w:rPr>
        <w:t>15.00</w:t>
      </w:r>
      <w:r>
        <w:rPr>
          <w:spacing w:val="-4"/>
        </w:rPr>
        <w:t>.</w:t>
      </w:r>
    </w:p>
    <w:p w14:paraId="2F668433" w14:textId="77777777" w:rsidR="00904DEF" w:rsidRDefault="00904DEF" w:rsidP="00904DEF">
      <w:pPr>
        <w:pStyle w:val="Heading2"/>
      </w:pPr>
      <w:r>
        <w:t>17. Publication of Agenda Papers</w:t>
      </w:r>
    </w:p>
    <w:p w14:paraId="0AEA66D5" w14:textId="77777777" w:rsidR="00904DEF" w:rsidRDefault="00904DEF" w:rsidP="00824A79">
      <w:r>
        <w:t>It</w:t>
      </w:r>
      <w:r>
        <w:rPr>
          <w:spacing w:val="-3"/>
        </w:rPr>
        <w:t xml:space="preserve"> </w:t>
      </w:r>
      <w:r>
        <w:t>was</w:t>
      </w:r>
      <w:r>
        <w:rPr>
          <w:spacing w:val="-2"/>
        </w:rPr>
        <w:t xml:space="preserve"> </w:t>
      </w:r>
      <w:r>
        <w:t>agreed</w:t>
      </w:r>
      <w:r>
        <w:rPr>
          <w:spacing w:val="-4"/>
        </w:rPr>
        <w:t xml:space="preserve"> </w:t>
      </w:r>
      <w:r>
        <w:t>that</w:t>
      </w:r>
      <w:r>
        <w:rPr>
          <w:spacing w:val="-3"/>
        </w:rPr>
        <w:t xml:space="preserve"> </w:t>
      </w:r>
      <w:r>
        <w:t>all</w:t>
      </w:r>
      <w:r>
        <w:rPr>
          <w:spacing w:val="-2"/>
        </w:rPr>
        <w:t xml:space="preserve"> </w:t>
      </w:r>
      <w:r>
        <w:t>documents</w:t>
      </w:r>
      <w:r>
        <w:rPr>
          <w:spacing w:val="-6"/>
        </w:rPr>
        <w:t xml:space="preserve"> </w:t>
      </w:r>
      <w:r>
        <w:t>marked</w:t>
      </w:r>
      <w:r>
        <w:rPr>
          <w:spacing w:val="-4"/>
        </w:rPr>
        <w:t xml:space="preserve"> </w:t>
      </w:r>
      <w:r>
        <w:t>confidential</w:t>
      </w:r>
      <w:r>
        <w:rPr>
          <w:spacing w:val="-3"/>
        </w:rPr>
        <w:t xml:space="preserve"> </w:t>
      </w:r>
      <w:r>
        <w:t>on</w:t>
      </w:r>
      <w:r>
        <w:rPr>
          <w:spacing w:val="-2"/>
        </w:rPr>
        <w:t xml:space="preserve"> </w:t>
      </w:r>
      <w:r>
        <w:t>the</w:t>
      </w:r>
      <w:r>
        <w:rPr>
          <w:spacing w:val="-7"/>
        </w:rPr>
        <w:t xml:space="preserve"> </w:t>
      </w:r>
      <w:r>
        <w:t>meeting</w:t>
      </w:r>
      <w:r>
        <w:rPr>
          <w:spacing w:val="-2"/>
        </w:rPr>
        <w:t xml:space="preserve"> </w:t>
      </w:r>
      <w:r>
        <w:t>agenda</w:t>
      </w:r>
      <w:r>
        <w:rPr>
          <w:spacing w:val="-2"/>
        </w:rPr>
        <w:t xml:space="preserve"> </w:t>
      </w:r>
      <w:r>
        <w:t>should remain confidential.</w:t>
      </w:r>
    </w:p>
    <w:p w14:paraId="5D77A5BC" w14:textId="77777777" w:rsidR="00904DEF" w:rsidRDefault="00904DEF" w:rsidP="00904DEF">
      <w:pPr>
        <w:pStyle w:val="Heading2"/>
      </w:pPr>
      <w:r>
        <w:t xml:space="preserve">18. Items of Report for Corporation </w:t>
      </w:r>
    </w:p>
    <w:p w14:paraId="521E0B84" w14:textId="77777777" w:rsidR="00904DEF" w:rsidRDefault="00904DEF" w:rsidP="00824A79">
      <w:r>
        <w:t xml:space="preserve">18.1 </w:t>
      </w:r>
      <w:r>
        <w:t>The</w:t>
      </w:r>
      <w:r>
        <w:rPr>
          <w:spacing w:val="-3"/>
        </w:rPr>
        <w:t xml:space="preserve"> </w:t>
      </w:r>
      <w:r>
        <w:t>Committee</w:t>
      </w:r>
      <w:r>
        <w:rPr>
          <w:spacing w:val="-5"/>
        </w:rPr>
        <w:t xml:space="preserve"> </w:t>
      </w:r>
      <w:r>
        <w:t>received</w:t>
      </w:r>
      <w:r>
        <w:rPr>
          <w:spacing w:val="-3"/>
        </w:rPr>
        <w:t xml:space="preserve"> </w:t>
      </w:r>
      <w:r>
        <w:t>an</w:t>
      </w:r>
      <w:r>
        <w:rPr>
          <w:spacing w:val="-3"/>
        </w:rPr>
        <w:t xml:space="preserve"> </w:t>
      </w:r>
      <w:r>
        <w:t>assurance</w:t>
      </w:r>
      <w:r>
        <w:rPr>
          <w:spacing w:val="-5"/>
        </w:rPr>
        <w:t xml:space="preserve"> </w:t>
      </w:r>
      <w:r>
        <w:t>report</w:t>
      </w:r>
      <w:r>
        <w:rPr>
          <w:spacing w:val="-4"/>
        </w:rPr>
        <w:t xml:space="preserve"> </w:t>
      </w:r>
      <w:r>
        <w:t>on</w:t>
      </w:r>
      <w:r>
        <w:rPr>
          <w:spacing w:val="-5"/>
        </w:rPr>
        <w:t xml:space="preserve"> </w:t>
      </w:r>
      <w:r>
        <w:t>the</w:t>
      </w:r>
      <w:r>
        <w:rPr>
          <w:spacing w:val="-3"/>
        </w:rPr>
        <w:t xml:space="preserve"> </w:t>
      </w:r>
      <w:r>
        <w:t>new</w:t>
      </w:r>
      <w:r>
        <w:rPr>
          <w:spacing w:val="-3"/>
        </w:rPr>
        <w:t xml:space="preserve"> </w:t>
      </w:r>
      <w:r>
        <w:t>format strategic</w:t>
      </w:r>
      <w:r>
        <w:rPr>
          <w:spacing w:val="-5"/>
        </w:rPr>
        <w:t xml:space="preserve"> </w:t>
      </w:r>
      <w:r>
        <w:t>risk</w:t>
      </w:r>
      <w:r>
        <w:rPr>
          <w:spacing w:val="-2"/>
        </w:rPr>
        <w:t xml:space="preserve"> </w:t>
      </w:r>
      <w:r>
        <w:t>register.</w:t>
      </w:r>
      <w:r>
        <w:rPr>
          <w:spacing w:val="-4"/>
        </w:rPr>
        <w:t xml:space="preserve"> </w:t>
      </w:r>
      <w:r>
        <w:t>This substantially improves on the previous Excel system; it is a good management tool, which provides excellent oversight of the College risk profile.</w:t>
      </w:r>
      <w:r>
        <w:t xml:space="preserve"> Min 3iii. </w:t>
      </w:r>
    </w:p>
    <w:p w14:paraId="65ACA835" w14:textId="77777777" w:rsidR="00904DEF" w:rsidRDefault="00904DEF" w:rsidP="00824A79">
      <w:r>
        <w:rPr>
          <w:rFonts w:cs="Arial"/>
        </w:rPr>
        <w:t xml:space="preserve">18.2 </w:t>
      </w:r>
      <w:r>
        <w:t xml:space="preserve">The Corporation may be satisfied that, in all material respects, the expenditure disbursed and income received between 1 August 2022 and 31 July 2023 were </w:t>
      </w:r>
      <w:r>
        <w:lastRenderedPageBreak/>
        <w:t>applied to purposes intended by</w:t>
      </w:r>
      <w:r>
        <w:rPr>
          <w:spacing w:val="-3"/>
        </w:rPr>
        <w:t xml:space="preserve"> </w:t>
      </w:r>
      <w:r>
        <w:t>Parliament</w:t>
      </w:r>
      <w:r>
        <w:rPr>
          <w:spacing w:val="-1"/>
        </w:rPr>
        <w:t xml:space="preserve"> </w:t>
      </w:r>
      <w:r>
        <w:t>and</w:t>
      </w:r>
      <w:r>
        <w:rPr>
          <w:spacing w:val="-5"/>
        </w:rPr>
        <w:t xml:space="preserve"> </w:t>
      </w:r>
      <w:r>
        <w:t>the</w:t>
      </w:r>
      <w:r>
        <w:rPr>
          <w:spacing w:val="-5"/>
        </w:rPr>
        <w:t xml:space="preserve"> </w:t>
      </w:r>
      <w:r>
        <w:t>financial</w:t>
      </w:r>
      <w:r>
        <w:rPr>
          <w:spacing w:val="-4"/>
        </w:rPr>
        <w:t xml:space="preserve"> </w:t>
      </w:r>
      <w:r>
        <w:t>transactions</w:t>
      </w:r>
      <w:r>
        <w:rPr>
          <w:spacing w:val="-2"/>
        </w:rPr>
        <w:t xml:space="preserve"> </w:t>
      </w:r>
      <w:r>
        <w:t>conformed</w:t>
      </w:r>
      <w:r>
        <w:rPr>
          <w:spacing w:val="-5"/>
        </w:rPr>
        <w:t xml:space="preserve"> </w:t>
      </w:r>
      <w:r>
        <w:t>to</w:t>
      </w:r>
      <w:r>
        <w:rPr>
          <w:spacing w:val="-5"/>
        </w:rPr>
        <w:t xml:space="preserve"> </w:t>
      </w:r>
      <w:r>
        <w:t>the</w:t>
      </w:r>
      <w:r>
        <w:rPr>
          <w:spacing w:val="-5"/>
        </w:rPr>
        <w:t xml:space="preserve"> </w:t>
      </w:r>
      <w:r>
        <w:t>authorities</w:t>
      </w:r>
      <w:r>
        <w:rPr>
          <w:spacing w:val="-3"/>
        </w:rPr>
        <w:t xml:space="preserve"> </w:t>
      </w:r>
      <w:r>
        <w:t>which</w:t>
      </w:r>
      <w:r>
        <w:rPr>
          <w:spacing w:val="-3"/>
        </w:rPr>
        <w:t xml:space="preserve"> </w:t>
      </w:r>
      <w:r>
        <w:t>governed</w:t>
      </w:r>
      <w:r>
        <w:rPr>
          <w:spacing w:val="-5"/>
        </w:rPr>
        <w:t xml:space="preserve"> </w:t>
      </w:r>
      <w:r>
        <w:t>them.</w:t>
      </w:r>
      <w:r>
        <w:t xml:space="preserve"> Min 5vi. </w:t>
      </w:r>
    </w:p>
    <w:p w14:paraId="2BBDF09E" w14:textId="77777777" w:rsidR="00904DEF" w:rsidRDefault="00904DEF" w:rsidP="00824A79">
      <w:r>
        <w:rPr>
          <w:rFonts w:cs="Arial"/>
        </w:rPr>
        <w:t xml:space="preserve">18.3 </w:t>
      </w:r>
      <w:r>
        <w:t>The</w:t>
      </w:r>
      <w:r>
        <w:rPr>
          <w:spacing w:val="-1"/>
        </w:rPr>
        <w:t xml:space="preserve"> </w:t>
      </w:r>
      <w:r>
        <w:t>Corporation</w:t>
      </w:r>
      <w:r>
        <w:rPr>
          <w:spacing w:val="-4"/>
        </w:rPr>
        <w:t xml:space="preserve"> </w:t>
      </w:r>
      <w:r>
        <w:t>may</w:t>
      </w:r>
      <w:r>
        <w:rPr>
          <w:spacing w:val="-2"/>
        </w:rPr>
        <w:t xml:space="preserve"> </w:t>
      </w:r>
      <w:r>
        <w:t>be</w:t>
      </w:r>
      <w:r>
        <w:rPr>
          <w:spacing w:val="-6"/>
        </w:rPr>
        <w:t xml:space="preserve"> </w:t>
      </w:r>
      <w:r>
        <w:t>satisfied</w:t>
      </w:r>
      <w:r>
        <w:rPr>
          <w:spacing w:val="-4"/>
        </w:rPr>
        <w:t xml:space="preserve"> </w:t>
      </w:r>
      <w:r>
        <w:t>that</w:t>
      </w:r>
      <w:r>
        <w:rPr>
          <w:spacing w:val="-3"/>
        </w:rPr>
        <w:t xml:space="preserve"> </w:t>
      </w:r>
      <w:r>
        <w:t>there</w:t>
      </w:r>
      <w:r>
        <w:rPr>
          <w:spacing w:val="-2"/>
        </w:rPr>
        <w:t xml:space="preserve"> </w:t>
      </w:r>
      <w:r>
        <w:t>are</w:t>
      </w:r>
      <w:r>
        <w:rPr>
          <w:spacing w:val="-2"/>
        </w:rPr>
        <w:t xml:space="preserve"> </w:t>
      </w:r>
      <w:r>
        <w:t>no</w:t>
      </w:r>
      <w:r>
        <w:rPr>
          <w:spacing w:val="-2"/>
        </w:rPr>
        <w:t xml:space="preserve"> </w:t>
      </w:r>
      <w:r>
        <w:t>significant</w:t>
      </w:r>
      <w:r>
        <w:rPr>
          <w:spacing w:val="-3"/>
        </w:rPr>
        <w:t xml:space="preserve"> </w:t>
      </w:r>
      <w:r>
        <w:t>facts</w:t>
      </w:r>
      <w:r>
        <w:rPr>
          <w:spacing w:val="-1"/>
        </w:rPr>
        <w:t xml:space="preserve"> </w:t>
      </w:r>
      <w:r>
        <w:t>or</w:t>
      </w:r>
      <w:r>
        <w:rPr>
          <w:spacing w:val="-3"/>
        </w:rPr>
        <w:t xml:space="preserve"> </w:t>
      </w:r>
      <w:r>
        <w:t>matters</w:t>
      </w:r>
      <w:r>
        <w:rPr>
          <w:spacing w:val="-3"/>
        </w:rPr>
        <w:t xml:space="preserve"> </w:t>
      </w:r>
      <w:r>
        <w:t>that</w:t>
      </w:r>
      <w:r>
        <w:rPr>
          <w:spacing w:val="-3"/>
        </w:rPr>
        <w:t xml:space="preserve"> </w:t>
      </w:r>
      <w:r>
        <w:t>impact on RSM independence as auditors.</w:t>
      </w:r>
      <w:r w:rsidR="00F82B13">
        <w:t xml:space="preserve"> </w:t>
      </w:r>
      <w:r w:rsidR="00F82B13">
        <w:t>Min 5</w:t>
      </w:r>
      <w:r w:rsidR="00F82B13">
        <w:t xml:space="preserve">x. </w:t>
      </w:r>
    </w:p>
    <w:p w14:paraId="30C49E70" w14:textId="77777777" w:rsidR="00904DEF" w:rsidRDefault="00904DEF" w:rsidP="00904DEF">
      <w:pPr>
        <w:pStyle w:val="TableParagraph"/>
        <w:ind w:left="105"/>
      </w:pPr>
      <w:r>
        <w:t xml:space="preserve">18.4 </w:t>
      </w:r>
      <w:r>
        <w:t>The</w:t>
      </w:r>
      <w:r>
        <w:rPr>
          <w:spacing w:val="-4"/>
        </w:rPr>
        <w:t xml:space="preserve"> </w:t>
      </w:r>
      <w:r>
        <w:t>Corporation</w:t>
      </w:r>
      <w:r>
        <w:rPr>
          <w:spacing w:val="-4"/>
        </w:rPr>
        <w:t xml:space="preserve"> </w:t>
      </w:r>
      <w:r>
        <w:t>is</w:t>
      </w:r>
      <w:r>
        <w:rPr>
          <w:spacing w:val="-4"/>
        </w:rPr>
        <w:t xml:space="preserve"> </w:t>
      </w:r>
      <w:r>
        <w:t>advised</w:t>
      </w:r>
      <w:r>
        <w:rPr>
          <w:spacing w:val="-2"/>
        </w:rPr>
        <w:t xml:space="preserve"> </w:t>
      </w:r>
      <w:r>
        <w:t>as</w:t>
      </w:r>
      <w:r>
        <w:rPr>
          <w:spacing w:val="-5"/>
        </w:rPr>
        <w:t xml:space="preserve"> </w:t>
      </w:r>
      <w:r>
        <w:rPr>
          <w:spacing w:val="-2"/>
        </w:rPr>
        <w:t>follows:</w:t>
      </w:r>
    </w:p>
    <w:p w14:paraId="01FEFBA5" w14:textId="77777777" w:rsidR="00904DEF" w:rsidRDefault="00904DEF" w:rsidP="00F82B13">
      <w:pPr>
        <w:pStyle w:val="TableParagraph"/>
        <w:numPr>
          <w:ilvl w:val="0"/>
          <w:numId w:val="9"/>
        </w:numPr>
        <w:tabs>
          <w:tab w:val="left" w:pos="426"/>
        </w:tabs>
        <w:spacing w:before="39"/>
        <w:ind w:right="26"/>
      </w:pPr>
      <w:r>
        <w:t>The Audit Committee considered the external auditor’s audit findings and the report was received</w:t>
      </w:r>
      <w:r>
        <w:rPr>
          <w:i/>
        </w:rPr>
        <w:t>.</w:t>
      </w:r>
      <w:r>
        <w:rPr>
          <w:i/>
          <w:spacing w:val="-4"/>
        </w:rPr>
        <w:t xml:space="preserve"> </w:t>
      </w:r>
      <w:r>
        <w:t>RSM</w:t>
      </w:r>
      <w:r>
        <w:rPr>
          <w:spacing w:val="-2"/>
        </w:rPr>
        <w:t xml:space="preserve"> </w:t>
      </w:r>
      <w:r>
        <w:t>had</w:t>
      </w:r>
      <w:r>
        <w:rPr>
          <w:spacing w:val="-5"/>
        </w:rPr>
        <w:t xml:space="preserve"> </w:t>
      </w:r>
      <w:r>
        <w:t>identified</w:t>
      </w:r>
      <w:r>
        <w:rPr>
          <w:spacing w:val="-3"/>
        </w:rPr>
        <w:t xml:space="preserve"> </w:t>
      </w:r>
      <w:r>
        <w:t>no</w:t>
      </w:r>
      <w:r>
        <w:rPr>
          <w:spacing w:val="-3"/>
        </w:rPr>
        <w:t xml:space="preserve"> </w:t>
      </w:r>
      <w:r>
        <w:t>significant</w:t>
      </w:r>
      <w:r>
        <w:rPr>
          <w:spacing w:val="-4"/>
        </w:rPr>
        <w:t xml:space="preserve"> </w:t>
      </w:r>
      <w:r>
        <w:t>control</w:t>
      </w:r>
      <w:r>
        <w:rPr>
          <w:spacing w:val="-3"/>
        </w:rPr>
        <w:t xml:space="preserve"> </w:t>
      </w:r>
      <w:r>
        <w:t>deficiencies and</w:t>
      </w:r>
      <w:r>
        <w:rPr>
          <w:spacing w:val="-3"/>
        </w:rPr>
        <w:t xml:space="preserve"> </w:t>
      </w:r>
      <w:r>
        <w:t>advised</w:t>
      </w:r>
      <w:r>
        <w:rPr>
          <w:spacing w:val="-3"/>
        </w:rPr>
        <w:t xml:space="preserve"> </w:t>
      </w:r>
      <w:r>
        <w:t>that</w:t>
      </w:r>
      <w:r>
        <w:rPr>
          <w:spacing w:val="-3"/>
        </w:rPr>
        <w:t xml:space="preserve"> </w:t>
      </w:r>
      <w:r>
        <w:t>the</w:t>
      </w:r>
      <w:r>
        <w:rPr>
          <w:spacing w:val="-3"/>
        </w:rPr>
        <w:t xml:space="preserve"> </w:t>
      </w:r>
      <w:r>
        <w:t xml:space="preserve">Financial Statements </w:t>
      </w:r>
      <w:proofErr w:type="gramStart"/>
      <w:r>
        <w:t>were in agreement</w:t>
      </w:r>
      <w:proofErr w:type="gramEnd"/>
      <w:r>
        <w:t xml:space="preserve"> with the accounting records and had been properly prepared.</w:t>
      </w:r>
    </w:p>
    <w:p w14:paraId="2E088AF6" w14:textId="77777777" w:rsidR="00904DEF" w:rsidRPr="00F82B13" w:rsidRDefault="00904DEF" w:rsidP="00F82B13">
      <w:pPr>
        <w:pStyle w:val="ListParagraph"/>
        <w:numPr>
          <w:ilvl w:val="0"/>
          <w:numId w:val="9"/>
        </w:numPr>
        <w:rPr>
          <w:rFonts w:cs="Arial"/>
        </w:rPr>
      </w:pPr>
      <w:r>
        <w:t>The</w:t>
      </w:r>
      <w:r w:rsidRPr="00F82B13">
        <w:rPr>
          <w:spacing w:val="-4"/>
        </w:rPr>
        <w:t xml:space="preserve"> </w:t>
      </w:r>
      <w:r>
        <w:t>Members’</w:t>
      </w:r>
      <w:r w:rsidRPr="00F82B13">
        <w:rPr>
          <w:spacing w:val="-4"/>
        </w:rPr>
        <w:t xml:space="preserve"> </w:t>
      </w:r>
      <w:r>
        <w:t>Report</w:t>
      </w:r>
      <w:r w:rsidRPr="00F82B13">
        <w:rPr>
          <w:spacing w:val="-2"/>
        </w:rPr>
        <w:t xml:space="preserve"> </w:t>
      </w:r>
      <w:r>
        <w:t>and</w:t>
      </w:r>
      <w:r w:rsidRPr="00F82B13">
        <w:rPr>
          <w:spacing w:val="-4"/>
        </w:rPr>
        <w:t xml:space="preserve"> </w:t>
      </w:r>
      <w:r>
        <w:t>Financial</w:t>
      </w:r>
      <w:r w:rsidRPr="00F82B13">
        <w:rPr>
          <w:spacing w:val="-5"/>
        </w:rPr>
        <w:t xml:space="preserve"> </w:t>
      </w:r>
      <w:r>
        <w:t>Statements</w:t>
      </w:r>
      <w:r w:rsidRPr="00F82B13">
        <w:rPr>
          <w:spacing w:val="-3"/>
        </w:rPr>
        <w:t xml:space="preserve"> </w:t>
      </w:r>
      <w:r>
        <w:t>2022-23</w:t>
      </w:r>
      <w:r w:rsidRPr="00F82B13">
        <w:rPr>
          <w:spacing w:val="-4"/>
        </w:rPr>
        <w:t xml:space="preserve"> </w:t>
      </w:r>
      <w:r>
        <w:t>are</w:t>
      </w:r>
      <w:r w:rsidRPr="00F82B13">
        <w:rPr>
          <w:spacing w:val="-6"/>
        </w:rPr>
        <w:t xml:space="preserve"> </w:t>
      </w:r>
      <w:r>
        <w:t>recommended</w:t>
      </w:r>
      <w:r w:rsidRPr="00F82B13">
        <w:rPr>
          <w:spacing w:val="-3"/>
        </w:rPr>
        <w:t xml:space="preserve"> </w:t>
      </w:r>
      <w:r>
        <w:t>for</w:t>
      </w:r>
      <w:r w:rsidRPr="00F82B13">
        <w:rPr>
          <w:spacing w:val="-3"/>
        </w:rPr>
        <w:t xml:space="preserve"> </w:t>
      </w:r>
      <w:r>
        <w:t>Corporation approval at the 19 December 2023 meeting.</w:t>
      </w:r>
      <w:r w:rsidR="00F82B13">
        <w:t xml:space="preserve"> Min 5x</w:t>
      </w:r>
    </w:p>
    <w:p w14:paraId="18C7C4AE" w14:textId="77777777" w:rsidR="00F82B13" w:rsidRDefault="00F82B13" w:rsidP="00F82B13">
      <w:pPr>
        <w:rPr>
          <w:spacing w:val="-4"/>
        </w:rPr>
      </w:pPr>
      <w:r>
        <w:rPr>
          <w:rFonts w:cs="Arial"/>
        </w:rPr>
        <w:t xml:space="preserve">18.5 </w:t>
      </w:r>
      <w:r>
        <w:t>The</w:t>
      </w:r>
      <w:r>
        <w:rPr>
          <w:spacing w:val="-6"/>
        </w:rPr>
        <w:t xml:space="preserve"> </w:t>
      </w:r>
      <w:r>
        <w:t>Committee</w:t>
      </w:r>
      <w:r>
        <w:rPr>
          <w:spacing w:val="-6"/>
        </w:rPr>
        <w:t xml:space="preserve"> </w:t>
      </w:r>
      <w:r>
        <w:t>presents</w:t>
      </w:r>
      <w:r>
        <w:rPr>
          <w:spacing w:val="-5"/>
        </w:rPr>
        <w:t xml:space="preserve"> </w:t>
      </w:r>
      <w:r>
        <w:t>its</w:t>
      </w:r>
      <w:r>
        <w:rPr>
          <w:spacing w:val="-3"/>
        </w:rPr>
        <w:t xml:space="preserve"> </w:t>
      </w:r>
      <w:r>
        <w:t>annual</w:t>
      </w:r>
      <w:r>
        <w:rPr>
          <w:spacing w:val="-7"/>
        </w:rPr>
        <w:t xml:space="preserve"> </w:t>
      </w:r>
      <w:r>
        <w:t>report</w:t>
      </w:r>
      <w:r>
        <w:rPr>
          <w:spacing w:val="-4"/>
        </w:rPr>
        <w:t xml:space="preserve"> </w:t>
      </w:r>
      <w:r>
        <w:t>for</w:t>
      </w:r>
      <w:r>
        <w:rPr>
          <w:spacing w:val="-5"/>
        </w:rPr>
        <w:t xml:space="preserve"> </w:t>
      </w:r>
      <w:r>
        <w:t>the</w:t>
      </w:r>
      <w:r>
        <w:rPr>
          <w:spacing w:val="-5"/>
        </w:rPr>
        <w:t xml:space="preserve"> </w:t>
      </w:r>
      <w:r>
        <w:rPr>
          <w:spacing w:val="-2"/>
        </w:rPr>
        <w:t>Corporation.</w:t>
      </w:r>
      <w:r>
        <w:rPr>
          <w:spacing w:val="-2"/>
        </w:rPr>
        <w:t xml:space="preserve"> Min </w:t>
      </w:r>
      <w:r>
        <w:rPr>
          <w:spacing w:val="-4"/>
        </w:rPr>
        <w:t>7iii</w:t>
      </w:r>
      <w:r>
        <w:rPr>
          <w:spacing w:val="-4"/>
        </w:rPr>
        <w:t>.</w:t>
      </w:r>
    </w:p>
    <w:p w14:paraId="42D1125D" w14:textId="77777777" w:rsidR="00F82B13" w:rsidRDefault="00F82B13" w:rsidP="00F82B13">
      <w:pPr>
        <w:rPr>
          <w:spacing w:val="-4"/>
        </w:rPr>
      </w:pPr>
      <w:r>
        <w:rPr>
          <w:rFonts w:cs="Arial"/>
        </w:rPr>
        <w:t xml:space="preserve">18.6 </w:t>
      </w:r>
      <w:r>
        <w:t>An</w:t>
      </w:r>
      <w:r>
        <w:rPr>
          <w:spacing w:val="-1"/>
        </w:rPr>
        <w:t xml:space="preserve"> </w:t>
      </w:r>
      <w:r>
        <w:t>update</w:t>
      </w:r>
      <w:r>
        <w:rPr>
          <w:spacing w:val="-3"/>
        </w:rPr>
        <w:t xml:space="preserve"> </w:t>
      </w:r>
      <w:r>
        <w:t>was</w:t>
      </w:r>
      <w:r>
        <w:rPr>
          <w:spacing w:val="-1"/>
        </w:rPr>
        <w:t xml:space="preserve"> </w:t>
      </w:r>
      <w:r>
        <w:t>given</w:t>
      </w:r>
      <w:r>
        <w:rPr>
          <w:spacing w:val="-1"/>
        </w:rPr>
        <w:t xml:space="preserve"> </w:t>
      </w:r>
      <w:r>
        <w:t>on</w:t>
      </w:r>
      <w:r>
        <w:rPr>
          <w:spacing w:val="-6"/>
        </w:rPr>
        <w:t xml:space="preserve"> </w:t>
      </w:r>
      <w:r>
        <w:t>action</w:t>
      </w:r>
      <w:r>
        <w:rPr>
          <w:spacing w:val="-1"/>
        </w:rPr>
        <w:t xml:space="preserve"> </w:t>
      </w:r>
      <w:r>
        <w:t>plans</w:t>
      </w:r>
      <w:r>
        <w:rPr>
          <w:spacing w:val="-3"/>
        </w:rPr>
        <w:t xml:space="preserve"> </w:t>
      </w:r>
      <w:r>
        <w:t>following</w:t>
      </w:r>
      <w:r>
        <w:rPr>
          <w:spacing w:val="-1"/>
        </w:rPr>
        <w:t xml:space="preserve"> </w:t>
      </w:r>
      <w:r>
        <w:t>a</w:t>
      </w:r>
      <w:r>
        <w:rPr>
          <w:spacing w:val="-1"/>
        </w:rPr>
        <w:t xml:space="preserve"> </w:t>
      </w:r>
      <w:r>
        <w:t>series of</w:t>
      </w:r>
      <w:r>
        <w:rPr>
          <w:spacing w:val="-2"/>
        </w:rPr>
        <w:t xml:space="preserve"> </w:t>
      </w:r>
      <w:r>
        <w:t>funding</w:t>
      </w:r>
      <w:r>
        <w:rPr>
          <w:spacing w:val="-3"/>
        </w:rPr>
        <w:t xml:space="preserve"> </w:t>
      </w:r>
      <w:r>
        <w:t>assurance</w:t>
      </w:r>
      <w:r>
        <w:rPr>
          <w:spacing w:val="-1"/>
        </w:rPr>
        <w:t xml:space="preserve"> </w:t>
      </w:r>
      <w:r>
        <w:t>audits. Plans</w:t>
      </w:r>
      <w:r>
        <w:rPr>
          <w:spacing w:val="-3"/>
        </w:rPr>
        <w:t xml:space="preserve"> </w:t>
      </w:r>
      <w:r>
        <w:t>for ongoing review and assurance reporting for 2023-24 were also discussed. This remains an area</w:t>
      </w:r>
      <w:r>
        <w:rPr>
          <w:spacing w:val="-2"/>
        </w:rPr>
        <w:t xml:space="preserve"> </w:t>
      </w:r>
      <w:r>
        <w:t>of</w:t>
      </w:r>
      <w:r>
        <w:rPr>
          <w:spacing w:val="-3"/>
        </w:rPr>
        <w:t xml:space="preserve"> </w:t>
      </w:r>
      <w:r>
        <w:t>risk</w:t>
      </w:r>
      <w:r>
        <w:rPr>
          <w:spacing w:val="-1"/>
        </w:rPr>
        <w:t xml:space="preserve"> </w:t>
      </w:r>
      <w:r>
        <w:t>but significant progress</w:t>
      </w:r>
      <w:r>
        <w:rPr>
          <w:spacing w:val="-4"/>
        </w:rPr>
        <w:t xml:space="preserve"> </w:t>
      </w:r>
      <w:r>
        <w:t>has</w:t>
      </w:r>
      <w:r>
        <w:rPr>
          <w:spacing w:val="-4"/>
        </w:rPr>
        <w:t xml:space="preserve"> </w:t>
      </w:r>
      <w:r>
        <w:t>been</w:t>
      </w:r>
      <w:r>
        <w:rPr>
          <w:spacing w:val="-4"/>
        </w:rPr>
        <w:t xml:space="preserve"> </w:t>
      </w:r>
      <w:r>
        <w:t>made</w:t>
      </w:r>
      <w:r>
        <w:rPr>
          <w:spacing w:val="-2"/>
        </w:rPr>
        <w:t xml:space="preserve"> </w:t>
      </w:r>
      <w:r>
        <w:t>on</w:t>
      </w:r>
      <w:r>
        <w:rPr>
          <w:spacing w:val="-4"/>
        </w:rPr>
        <w:t xml:space="preserve"> </w:t>
      </w:r>
      <w:r>
        <w:t>the</w:t>
      </w:r>
      <w:r>
        <w:rPr>
          <w:spacing w:val="-2"/>
        </w:rPr>
        <w:t xml:space="preserve"> </w:t>
      </w:r>
      <w:r>
        <w:t>agreed</w:t>
      </w:r>
      <w:r>
        <w:rPr>
          <w:spacing w:val="-2"/>
        </w:rPr>
        <w:t xml:space="preserve"> </w:t>
      </w:r>
      <w:r>
        <w:t>actions</w:t>
      </w:r>
      <w:r>
        <w:rPr>
          <w:spacing w:val="-4"/>
        </w:rPr>
        <w:t xml:space="preserve"> </w:t>
      </w:r>
      <w:r>
        <w:t>and</w:t>
      </w:r>
      <w:r>
        <w:rPr>
          <w:spacing w:val="-2"/>
        </w:rPr>
        <w:t xml:space="preserve"> </w:t>
      </w:r>
      <w:r>
        <w:t>the</w:t>
      </w:r>
      <w:r>
        <w:rPr>
          <w:spacing w:val="-4"/>
        </w:rPr>
        <w:t xml:space="preserve"> </w:t>
      </w:r>
      <w:r>
        <w:t>Committee has no concerns to report.</w:t>
      </w:r>
      <w:r>
        <w:t xml:space="preserve"> Min </w:t>
      </w:r>
      <w:r>
        <w:rPr>
          <w:spacing w:val="-4"/>
        </w:rPr>
        <w:t>9iii</w:t>
      </w:r>
      <w:r>
        <w:rPr>
          <w:spacing w:val="-4"/>
        </w:rPr>
        <w:t>.</w:t>
      </w:r>
    </w:p>
    <w:p w14:paraId="69BA5ABD" w14:textId="77777777" w:rsidR="00F82B13" w:rsidRDefault="00F82B13" w:rsidP="00F82B13">
      <w:pPr>
        <w:rPr>
          <w:spacing w:val="-2"/>
        </w:rPr>
      </w:pPr>
      <w:r>
        <w:rPr>
          <w:rFonts w:cs="Arial"/>
        </w:rPr>
        <w:t xml:space="preserve">18.7 </w:t>
      </w:r>
      <w:r>
        <w:t>A progress report was received on the implementation of previous internal audit recommendations. There is still an outstanding action from the June 2022 data protection/ GDPR</w:t>
      </w:r>
      <w:r>
        <w:rPr>
          <w:spacing w:val="-2"/>
        </w:rPr>
        <w:t xml:space="preserve"> </w:t>
      </w:r>
      <w:r>
        <w:t>audit but</w:t>
      </w:r>
      <w:r>
        <w:rPr>
          <w:spacing w:val="-3"/>
        </w:rPr>
        <w:t xml:space="preserve"> </w:t>
      </w:r>
      <w:r>
        <w:t>all</w:t>
      </w:r>
      <w:r>
        <w:rPr>
          <w:spacing w:val="-2"/>
        </w:rPr>
        <w:t xml:space="preserve"> </w:t>
      </w:r>
      <w:r>
        <w:t>other</w:t>
      </w:r>
      <w:r>
        <w:rPr>
          <w:spacing w:val="-5"/>
        </w:rPr>
        <w:t xml:space="preserve"> </w:t>
      </w:r>
      <w:r>
        <w:t>actions</w:t>
      </w:r>
      <w:r>
        <w:rPr>
          <w:spacing w:val="-4"/>
        </w:rPr>
        <w:t xml:space="preserve"> </w:t>
      </w:r>
      <w:r>
        <w:t>from</w:t>
      </w:r>
      <w:r>
        <w:rPr>
          <w:spacing w:val="-1"/>
        </w:rPr>
        <w:t xml:space="preserve"> </w:t>
      </w:r>
      <w:r>
        <w:t>2021-22</w:t>
      </w:r>
      <w:r>
        <w:rPr>
          <w:spacing w:val="-2"/>
        </w:rPr>
        <w:t xml:space="preserve"> </w:t>
      </w:r>
      <w:r>
        <w:t>have</w:t>
      </w:r>
      <w:r>
        <w:rPr>
          <w:spacing w:val="-2"/>
        </w:rPr>
        <w:t xml:space="preserve"> </w:t>
      </w:r>
      <w:r>
        <w:t>been</w:t>
      </w:r>
      <w:r>
        <w:rPr>
          <w:spacing w:val="-2"/>
        </w:rPr>
        <w:t xml:space="preserve"> </w:t>
      </w:r>
      <w:r>
        <w:t>closed</w:t>
      </w:r>
      <w:r>
        <w:rPr>
          <w:spacing w:val="-4"/>
        </w:rPr>
        <w:t xml:space="preserve"> </w:t>
      </w:r>
      <w:r>
        <w:t>down.</w:t>
      </w:r>
      <w:r>
        <w:rPr>
          <w:spacing w:val="-3"/>
        </w:rPr>
        <w:t xml:space="preserve"> </w:t>
      </w:r>
      <w:r>
        <w:t>The</w:t>
      </w:r>
      <w:r>
        <w:rPr>
          <w:spacing w:val="-2"/>
        </w:rPr>
        <w:t xml:space="preserve"> </w:t>
      </w:r>
      <w:r>
        <w:t>Committee</w:t>
      </w:r>
      <w:r>
        <w:rPr>
          <w:spacing w:val="-4"/>
        </w:rPr>
        <w:t xml:space="preserve"> </w:t>
      </w:r>
      <w:r>
        <w:t>agreed a short extension to the implementation deadline for one action.</w:t>
      </w:r>
      <w:r>
        <w:t xml:space="preserve"> Min </w:t>
      </w:r>
      <w:r>
        <w:rPr>
          <w:spacing w:val="-2"/>
        </w:rPr>
        <w:t>10iii</w:t>
      </w:r>
      <w:r>
        <w:rPr>
          <w:spacing w:val="-2"/>
        </w:rPr>
        <w:t xml:space="preserve">. </w:t>
      </w:r>
    </w:p>
    <w:p w14:paraId="2D380683" w14:textId="77777777" w:rsidR="00F82B13" w:rsidRDefault="00F82B13" w:rsidP="00F82B13">
      <w:r>
        <w:rPr>
          <w:rFonts w:cs="Arial"/>
        </w:rPr>
        <w:t xml:space="preserve">18.8 </w:t>
      </w:r>
      <w:r>
        <w:t>The Committee discussed the College’s preparedness for a serious safety incident, the likely impact</w:t>
      </w:r>
      <w:r>
        <w:rPr>
          <w:spacing w:val="-3"/>
        </w:rPr>
        <w:t xml:space="preserve"> </w:t>
      </w:r>
      <w:r>
        <w:t>of</w:t>
      </w:r>
      <w:r>
        <w:rPr>
          <w:spacing w:val="-3"/>
        </w:rPr>
        <w:t xml:space="preserve"> </w:t>
      </w:r>
      <w:r>
        <w:t>anticipated</w:t>
      </w:r>
      <w:r>
        <w:rPr>
          <w:spacing w:val="-4"/>
        </w:rPr>
        <w:t xml:space="preserve"> </w:t>
      </w:r>
      <w:r>
        <w:t>legislation</w:t>
      </w:r>
      <w:r>
        <w:rPr>
          <w:spacing w:val="-2"/>
        </w:rPr>
        <w:t xml:space="preserve"> </w:t>
      </w:r>
      <w:r>
        <w:t>relating</w:t>
      </w:r>
      <w:r>
        <w:rPr>
          <w:spacing w:val="-4"/>
        </w:rPr>
        <w:t xml:space="preserve"> </w:t>
      </w:r>
      <w:r>
        <w:t>to</w:t>
      </w:r>
      <w:r>
        <w:rPr>
          <w:spacing w:val="-4"/>
        </w:rPr>
        <w:t xml:space="preserve"> </w:t>
      </w:r>
      <w:r>
        <w:t>the</w:t>
      </w:r>
      <w:r>
        <w:rPr>
          <w:spacing w:val="-4"/>
        </w:rPr>
        <w:t xml:space="preserve"> </w:t>
      </w:r>
      <w:r>
        <w:t>security</w:t>
      </w:r>
      <w:r>
        <w:rPr>
          <w:spacing w:val="-1"/>
        </w:rPr>
        <w:t xml:space="preserve"> </w:t>
      </w:r>
      <w:r>
        <w:t>of public</w:t>
      </w:r>
      <w:r>
        <w:rPr>
          <w:spacing w:val="-1"/>
        </w:rPr>
        <w:t xml:space="preserve"> </w:t>
      </w:r>
      <w:r>
        <w:t>premises,</w:t>
      </w:r>
      <w:r>
        <w:rPr>
          <w:spacing w:val="-5"/>
        </w:rPr>
        <w:t xml:space="preserve"> </w:t>
      </w:r>
      <w:r>
        <w:t>and</w:t>
      </w:r>
      <w:r>
        <w:rPr>
          <w:spacing w:val="-2"/>
        </w:rPr>
        <w:t xml:space="preserve"> </w:t>
      </w:r>
      <w:r>
        <w:t>the</w:t>
      </w:r>
      <w:r>
        <w:rPr>
          <w:spacing w:val="-4"/>
        </w:rPr>
        <w:t xml:space="preserve"> </w:t>
      </w:r>
      <w:r>
        <w:t>protection</w:t>
      </w:r>
      <w:r>
        <w:rPr>
          <w:spacing w:val="-4"/>
        </w:rPr>
        <w:t xml:space="preserve"> </w:t>
      </w:r>
      <w:r>
        <w:t>of the public from terrorism. The College has committed to a project of work to further improve its incident handling capabilities and the Health &amp; Safety Committee will monitor this.</w:t>
      </w:r>
      <w:r>
        <w:t xml:space="preserve"> Min 11vii. </w:t>
      </w:r>
    </w:p>
    <w:p w14:paraId="595EA11C" w14:textId="77777777" w:rsidR="00F82B13" w:rsidRDefault="00F82B13" w:rsidP="00F82B13">
      <w:pPr>
        <w:rPr>
          <w:spacing w:val="-2"/>
        </w:rPr>
      </w:pPr>
      <w:r>
        <w:rPr>
          <w:rFonts w:cs="Arial"/>
        </w:rPr>
        <w:t xml:space="preserve">18.9 </w:t>
      </w:r>
      <w:r>
        <w:t>The</w:t>
      </w:r>
      <w:r>
        <w:rPr>
          <w:spacing w:val="-6"/>
        </w:rPr>
        <w:t xml:space="preserve"> </w:t>
      </w:r>
      <w:r>
        <w:t>Committee</w:t>
      </w:r>
      <w:r>
        <w:rPr>
          <w:spacing w:val="-6"/>
        </w:rPr>
        <w:t xml:space="preserve"> </w:t>
      </w:r>
      <w:r>
        <w:t>received</w:t>
      </w:r>
      <w:r>
        <w:rPr>
          <w:spacing w:val="-4"/>
        </w:rPr>
        <w:t xml:space="preserve"> </w:t>
      </w:r>
      <w:r>
        <w:t>an</w:t>
      </w:r>
      <w:r>
        <w:rPr>
          <w:spacing w:val="-3"/>
        </w:rPr>
        <w:t xml:space="preserve"> </w:t>
      </w:r>
      <w:r>
        <w:t>assurance</w:t>
      </w:r>
      <w:r>
        <w:rPr>
          <w:spacing w:val="-6"/>
        </w:rPr>
        <w:t xml:space="preserve"> </w:t>
      </w:r>
      <w:r>
        <w:t>report</w:t>
      </w:r>
      <w:r>
        <w:rPr>
          <w:spacing w:val="-5"/>
        </w:rPr>
        <w:t xml:space="preserve"> </w:t>
      </w:r>
      <w:r>
        <w:t>on</w:t>
      </w:r>
      <w:r>
        <w:rPr>
          <w:spacing w:val="-5"/>
        </w:rPr>
        <w:t xml:space="preserve"> </w:t>
      </w:r>
      <w:r>
        <w:t>data</w:t>
      </w:r>
      <w:r>
        <w:rPr>
          <w:spacing w:val="-4"/>
        </w:rPr>
        <w:t xml:space="preserve"> </w:t>
      </w:r>
      <w:r>
        <w:t>protection.</w:t>
      </w:r>
      <w:r>
        <w:rPr>
          <w:spacing w:val="-1"/>
        </w:rPr>
        <w:t xml:space="preserve"> </w:t>
      </w:r>
      <w:r>
        <w:t>It</w:t>
      </w:r>
      <w:r>
        <w:rPr>
          <w:spacing w:val="-2"/>
        </w:rPr>
        <w:t xml:space="preserve"> </w:t>
      </w:r>
      <w:r>
        <w:t>has</w:t>
      </w:r>
      <w:r>
        <w:rPr>
          <w:spacing w:val="-5"/>
        </w:rPr>
        <w:t xml:space="preserve"> </w:t>
      </w:r>
      <w:r>
        <w:t>no</w:t>
      </w:r>
      <w:r>
        <w:rPr>
          <w:spacing w:val="-5"/>
        </w:rPr>
        <w:t xml:space="preserve"> </w:t>
      </w:r>
      <w:r>
        <w:t>concerns</w:t>
      </w:r>
      <w:r>
        <w:rPr>
          <w:spacing w:val="-6"/>
        </w:rPr>
        <w:t xml:space="preserve"> </w:t>
      </w:r>
      <w:r>
        <w:t>to</w:t>
      </w:r>
      <w:r>
        <w:rPr>
          <w:spacing w:val="-5"/>
        </w:rPr>
        <w:t xml:space="preserve"> </w:t>
      </w:r>
      <w:r>
        <w:rPr>
          <w:spacing w:val="-2"/>
        </w:rPr>
        <w:t>report.</w:t>
      </w:r>
      <w:r>
        <w:rPr>
          <w:spacing w:val="-2"/>
        </w:rPr>
        <w:t xml:space="preserve"> Min 12iv. </w:t>
      </w:r>
    </w:p>
    <w:p w14:paraId="1E57A0FE" w14:textId="77777777" w:rsidR="00F82B13" w:rsidRDefault="00F82B13" w:rsidP="00F82B13">
      <w:r>
        <w:rPr>
          <w:rFonts w:cs="Arial"/>
        </w:rPr>
        <w:t xml:space="preserve">18.10 </w:t>
      </w:r>
      <w:r>
        <w:t>The Committee reviewed proposed changes to the College’s Financial Regulations and recommends that the Corporation approve them and adopt the amended version. The majority of the changes relate to the reclassification of colleges as public sector organisations in the national</w:t>
      </w:r>
      <w:r>
        <w:rPr>
          <w:spacing w:val="-3"/>
        </w:rPr>
        <w:t xml:space="preserve"> </w:t>
      </w:r>
      <w:r>
        <w:t>accounts.</w:t>
      </w:r>
      <w:r>
        <w:rPr>
          <w:spacing w:val="-3"/>
        </w:rPr>
        <w:t xml:space="preserve"> </w:t>
      </w:r>
      <w:r>
        <w:t>Colleges</w:t>
      </w:r>
      <w:r>
        <w:rPr>
          <w:spacing w:val="-2"/>
        </w:rPr>
        <w:t xml:space="preserve"> </w:t>
      </w:r>
      <w:r>
        <w:t>are</w:t>
      </w:r>
      <w:r>
        <w:rPr>
          <w:spacing w:val="-4"/>
        </w:rPr>
        <w:t xml:space="preserve"> </w:t>
      </w:r>
      <w:r>
        <w:t>now</w:t>
      </w:r>
      <w:r>
        <w:rPr>
          <w:spacing w:val="-2"/>
        </w:rPr>
        <w:t xml:space="preserve"> </w:t>
      </w:r>
      <w:r>
        <w:t>subject</w:t>
      </w:r>
      <w:r>
        <w:rPr>
          <w:spacing w:val="-3"/>
        </w:rPr>
        <w:t xml:space="preserve"> </w:t>
      </w:r>
      <w:r>
        <w:t>to</w:t>
      </w:r>
      <w:r>
        <w:rPr>
          <w:spacing w:val="-4"/>
        </w:rPr>
        <w:t xml:space="preserve"> </w:t>
      </w:r>
      <w:r>
        <w:t>the</w:t>
      </w:r>
      <w:r>
        <w:rPr>
          <w:spacing w:val="-2"/>
        </w:rPr>
        <w:t xml:space="preserve"> </w:t>
      </w:r>
      <w:r>
        <w:t>framework</w:t>
      </w:r>
      <w:r>
        <w:rPr>
          <w:spacing w:val="-4"/>
        </w:rPr>
        <w:t xml:space="preserve"> </w:t>
      </w:r>
      <w:r>
        <w:t>for</w:t>
      </w:r>
      <w:r>
        <w:rPr>
          <w:spacing w:val="-3"/>
        </w:rPr>
        <w:t xml:space="preserve"> </w:t>
      </w:r>
      <w:r>
        <w:t>financial</w:t>
      </w:r>
      <w:r>
        <w:rPr>
          <w:spacing w:val="-3"/>
        </w:rPr>
        <w:t xml:space="preserve"> </w:t>
      </w:r>
      <w:r>
        <w:t>management</w:t>
      </w:r>
      <w:r>
        <w:rPr>
          <w:spacing w:val="-3"/>
        </w:rPr>
        <w:t xml:space="preserve"> </w:t>
      </w:r>
      <w:r>
        <w:t>set out in</w:t>
      </w:r>
      <w:r>
        <w:rPr>
          <w:spacing w:val="-1"/>
        </w:rPr>
        <w:t xml:space="preserve"> </w:t>
      </w:r>
      <w:r>
        <w:t>‘Managing</w:t>
      </w:r>
      <w:r>
        <w:rPr>
          <w:spacing w:val="-1"/>
        </w:rPr>
        <w:t xml:space="preserve"> </w:t>
      </w:r>
      <w:r>
        <w:t>Public Money’</w:t>
      </w:r>
      <w:r>
        <w:rPr>
          <w:spacing w:val="-2"/>
        </w:rPr>
        <w:t xml:space="preserve"> </w:t>
      </w:r>
      <w:r>
        <w:t>published</w:t>
      </w:r>
      <w:r>
        <w:rPr>
          <w:spacing w:val="-1"/>
        </w:rPr>
        <w:t xml:space="preserve"> </w:t>
      </w:r>
      <w:r>
        <w:t>by HM Treasury and</w:t>
      </w:r>
      <w:r>
        <w:rPr>
          <w:spacing w:val="-3"/>
        </w:rPr>
        <w:t xml:space="preserve"> </w:t>
      </w:r>
      <w:r>
        <w:t>therefore</w:t>
      </w:r>
      <w:r>
        <w:rPr>
          <w:spacing w:val="-3"/>
        </w:rPr>
        <w:t xml:space="preserve"> </w:t>
      </w:r>
      <w:r>
        <w:t>our</w:t>
      </w:r>
      <w:r>
        <w:rPr>
          <w:spacing w:val="-4"/>
        </w:rPr>
        <w:t xml:space="preserve"> </w:t>
      </w:r>
      <w:r>
        <w:t>Financial</w:t>
      </w:r>
      <w:r>
        <w:rPr>
          <w:spacing w:val="-2"/>
        </w:rPr>
        <w:t xml:space="preserve"> </w:t>
      </w:r>
      <w:r>
        <w:t>Regulations need to reflect this. Other changes were itemised in a report, which will be shared with the Corporation when the amended Financial Regulations are presented for approval.</w:t>
      </w:r>
      <w:r>
        <w:t xml:space="preserve"> 12iv</w:t>
      </w:r>
    </w:p>
    <w:p w14:paraId="22C7E061" w14:textId="77777777" w:rsidR="00F82B13" w:rsidRDefault="00F82B13" w:rsidP="00F82B13">
      <w:r>
        <w:rPr>
          <w:rFonts w:cs="Arial"/>
        </w:rPr>
        <w:t xml:space="preserve">18.11 </w:t>
      </w:r>
      <w:r>
        <w:t>Having</w:t>
      </w:r>
      <w:r>
        <w:rPr>
          <w:spacing w:val="-3"/>
        </w:rPr>
        <w:t xml:space="preserve"> </w:t>
      </w:r>
      <w:r>
        <w:t>made</w:t>
      </w:r>
      <w:r>
        <w:rPr>
          <w:spacing w:val="-3"/>
        </w:rPr>
        <w:t xml:space="preserve"> </w:t>
      </w:r>
      <w:r>
        <w:t>enquiries</w:t>
      </w:r>
      <w:r>
        <w:rPr>
          <w:spacing w:val="-3"/>
        </w:rPr>
        <w:t xml:space="preserve"> </w:t>
      </w:r>
      <w:r>
        <w:t>in</w:t>
      </w:r>
      <w:r>
        <w:rPr>
          <w:spacing w:val="-3"/>
        </w:rPr>
        <w:t xml:space="preserve"> </w:t>
      </w:r>
      <w:r>
        <w:t>line</w:t>
      </w:r>
      <w:r>
        <w:rPr>
          <w:spacing w:val="-3"/>
        </w:rPr>
        <w:t xml:space="preserve"> </w:t>
      </w:r>
      <w:r>
        <w:t>with</w:t>
      </w:r>
      <w:r>
        <w:rPr>
          <w:spacing w:val="-3"/>
        </w:rPr>
        <w:t xml:space="preserve"> </w:t>
      </w:r>
      <w:r>
        <w:t>its</w:t>
      </w:r>
      <w:r>
        <w:rPr>
          <w:spacing w:val="-4"/>
        </w:rPr>
        <w:t xml:space="preserve"> </w:t>
      </w:r>
      <w:r>
        <w:t>terms</w:t>
      </w:r>
      <w:r>
        <w:rPr>
          <w:spacing w:val="-2"/>
        </w:rPr>
        <w:t xml:space="preserve"> </w:t>
      </w:r>
      <w:r>
        <w:t>of</w:t>
      </w:r>
      <w:r>
        <w:rPr>
          <w:spacing w:val="-4"/>
        </w:rPr>
        <w:t xml:space="preserve"> </w:t>
      </w:r>
      <w:r>
        <w:t>reference,</w:t>
      </w:r>
      <w:r>
        <w:rPr>
          <w:spacing w:val="-4"/>
        </w:rPr>
        <w:t xml:space="preserve"> </w:t>
      </w:r>
      <w:r>
        <w:t>the</w:t>
      </w:r>
      <w:r>
        <w:rPr>
          <w:spacing w:val="-5"/>
        </w:rPr>
        <w:t xml:space="preserve"> </w:t>
      </w:r>
      <w:r>
        <w:t>Committee</w:t>
      </w:r>
      <w:r>
        <w:rPr>
          <w:spacing w:val="-3"/>
        </w:rPr>
        <w:t xml:space="preserve"> </w:t>
      </w:r>
      <w:r>
        <w:t>has</w:t>
      </w:r>
      <w:r>
        <w:rPr>
          <w:spacing w:val="-3"/>
        </w:rPr>
        <w:t xml:space="preserve"> </w:t>
      </w:r>
      <w:r>
        <w:t>no concerns</w:t>
      </w:r>
      <w:r>
        <w:rPr>
          <w:spacing w:val="-5"/>
        </w:rPr>
        <w:t xml:space="preserve"> </w:t>
      </w:r>
      <w:r>
        <w:t>to report in respect of fraud or other irregularities.</w:t>
      </w:r>
      <w:r>
        <w:t xml:space="preserve"> 15i</w:t>
      </w:r>
    </w:p>
    <w:p w14:paraId="68F7B43D" w14:textId="77777777" w:rsidR="00F82B13" w:rsidRDefault="00F82B13" w:rsidP="00F82B13">
      <w:pPr>
        <w:pStyle w:val="Heading2"/>
      </w:pPr>
      <w:r>
        <w:lastRenderedPageBreak/>
        <w:t xml:space="preserve">19. Agreed Actions </w:t>
      </w:r>
    </w:p>
    <w:p w14:paraId="01CA818C" w14:textId="77777777" w:rsidR="00F82B13" w:rsidRDefault="00F82B13" w:rsidP="00F82B13">
      <w:r>
        <w:t xml:space="preserve">19.1 </w:t>
      </w:r>
      <w:r>
        <w:t>Ensure</w:t>
      </w:r>
      <w:r>
        <w:rPr>
          <w:spacing w:val="-5"/>
        </w:rPr>
        <w:t xml:space="preserve"> </w:t>
      </w:r>
      <w:r>
        <w:t>that</w:t>
      </w:r>
      <w:r>
        <w:rPr>
          <w:spacing w:val="-4"/>
        </w:rPr>
        <w:t xml:space="preserve"> </w:t>
      </w:r>
      <w:r>
        <w:t>the</w:t>
      </w:r>
      <w:r>
        <w:rPr>
          <w:spacing w:val="-5"/>
        </w:rPr>
        <w:t xml:space="preserve"> </w:t>
      </w:r>
      <w:r>
        <w:t>2024</w:t>
      </w:r>
      <w:r>
        <w:rPr>
          <w:spacing w:val="-5"/>
        </w:rPr>
        <w:t xml:space="preserve"> </w:t>
      </w:r>
      <w:r>
        <w:t>staff</w:t>
      </w:r>
      <w:r>
        <w:rPr>
          <w:spacing w:val="-4"/>
        </w:rPr>
        <w:t xml:space="preserve"> </w:t>
      </w:r>
      <w:r>
        <w:t>survey</w:t>
      </w:r>
      <w:r>
        <w:rPr>
          <w:spacing w:val="-2"/>
        </w:rPr>
        <w:t xml:space="preserve"> </w:t>
      </w:r>
      <w:r>
        <w:t>includes</w:t>
      </w:r>
      <w:r>
        <w:rPr>
          <w:spacing w:val="-3"/>
        </w:rPr>
        <w:t xml:space="preserve"> </w:t>
      </w:r>
      <w:r>
        <w:t>a</w:t>
      </w:r>
      <w:r>
        <w:rPr>
          <w:spacing w:val="-5"/>
        </w:rPr>
        <w:t xml:space="preserve"> </w:t>
      </w:r>
      <w:r>
        <w:t>statement</w:t>
      </w:r>
      <w:r>
        <w:rPr>
          <w:spacing w:val="-4"/>
        </w:rPr>
        <w:t xml:space="preserve"> </w:t>
      </w:r>
      <w:r>
        <w:t>designed specifically to measure whether staff feel comfortable raising concerns internally as a source of assurance for whistleblowing policy effectiveness.</w:t>
      </w:r>
      <w:r>
        <w:t xml:space="preserve"> PS to complete by October 2024. </w:t>
      </w:r>
    </w:p>
    <w:p w14:paraId="50D8953A" w14:textId="77777777" w:rsidR="00F82B13" w:rsidRDefault="00F82B13" w:rsidP="00F82B13">
      <w:pPr>
        <w:rPr>
          <w:spacing w:val="-2"/>
        </w:rPr>
      </w:pPr>
      <w:r>
        <w:t xml:space="preserve">19.2 </w:t>
      </w:r>
      <w:r>
        <w:t>Deliver</w:t>
      </w:r>
      <w:r>
        <w:rPr>
          <w:spacing w:val="-3"/>
        </w:rPr>
        <w:t xml:space="preserve"> </w:t>
      </w:r>
      <w:r>
        <w:t>for</w:t>
      </w:r>
      <w:r>
        <w:rPr>
          <w:spacing w:val="-5"/>
        </w:rPr>
        <w:t xml:space="preserve"> </w:t>
      </w:r>
      <w:r>
        <w:t>Audit</w:t>
      </w:r>
      <w:r>
        <w:rPr>
          <w:spacing w:val="-2"/>
        </w:rPr>
        <w:t xml:space="preserve"> </w:t>
      </w:r>
      <w:r>
        <w:t>Committee:</w:t>
      </w:r>
      <w:r>
        <w:rPr>
          <w:spacing w:val="-2"/>
        </w:rPr>
        <w:t xml:space="preserve"> </w:t>
      </w:r>
      <w:r>
        <w:t>a</w:t>
      </w:r>
      <w:r>
        <w:rPr>
          <w:spacing w:val="-6"/>
        </w:rPr>
        <w:t xml:space="preserve"> </w:t>
      </w:r>
      <w:r>
        <w:t>training</w:t>
      </w:r>
      <w:r>
        <w:rPr>
          <w:spacing w:val="-4"/>
        </w:rPr>
        <w:t xml:space="preserve"> </w:t>
      </w:r>
      <w:r>
        <w:t>session</w:t>
      </w:r>
      <w:r>
        <w:rPr>
          <w:spacing w:val="-4"/>
        </w:rPr>
        <w:t xml:space="preserve"> </w:t>
      </w:r>
      <w:r>
        <w:t>on</w:t>
      </w:r>
      <w:r>
        <w:rPr>
          <w:spacing w:val="-6"/>
        </w:rPr>
        <w:t xml:space="preserve"> </w:t>
      </w:r>
      <w:r>
        <w:t>4Risk</w:t>
      </w:r>
      <w:r>
        <w:rPr>
          <w:spacing w:val="-3"/>
        </w:rPr>
        <w:t xml:space="preserve"> </w:t>
      </w:r>
      <w:r>
        <w:t>and</w:t>
      </w:r>
      <w:r>
        <w:rPr>
          <w:spacing w:val="-4"/>
        </w:rPr>
        <w:t xml:space="preserve"> </w:t>
      </w:r>
      <w:r>
        <w:t>risk management generally; a session to review the target exposure scores for the risks currently on the College risk register; later in</w:t>
      </w:r>
      <w:r>
        <w:t xml:space="preserve"> </w:t>
      </w:r>
      <w:r>
        <w:t>the</w:t>
      </w:r>
      <w:r>
        <w:rPr>
          <w:spacing w:val="-3"/>
        </w:rPr>
        <w:t xml:space="preserve"> </w:t>
      </w:r>
      <w:r>
        <w:t>year,</w:t>
      </w:r>
      <w:r>
        <w:rPr>
          <w:spacing w:val="-3"/>
        </w:rPr>
        <w:t xml:space="preserve"> </w:t>
      </w:r>
      <w:r>
        <w:t>a</w:t>
      </w:r>
      <w:r>
        <w:rPr>
          <w:spacing w:val="-2"/>
        </w:rPr>
        <w:t xml:space="preserve"> </w:t>
      </w:r>
      <w:r>
        <w:t>deep</w:t>
      </w:r>
      <w:r>
        <w:rPr>
          <w:spacing w:val="-5"/>
        </w:rPr>
        <w:t xml:space="preserve"> </w:t>
      </w:r>
      <w:r>
        <w:t>dive</w:t>
      </w:r>
      <w:r>
        <w:rPr>
          <w:spacing w:val="-2"/>
        </w:rPr>
        <w:t xml:space="preserve"> session.</w:t>
      </w:r>
      <w:r>
        <w:rPr>
          <w:spacing w:val="-2"/>
        </w:rPr>
        <w:t xml:space="preserve"> PD to complete </w:t>
      </w:r>
      <w:r>
        <w:t>b</w:t>
      </w:r>
      <w:r>
        <w:t>etween strategic away</w:t>
      </w:r>
      <w:r>
        <w:rPr>
          <w:spacing w:val="-4"/>
        </w:rPr>
        <w:t xml:space="preserve"> </w:t>
      </w:r>
      <w:r>
        <w:t>day</w:t>
      </w:r>
      <w:r>
        <w:rPr>
          <w:spacing w:val="-4"/>
        </w:rPr>
        <w:t xml:space="preserve"> </w:t>
      </w:r>
      <w:r>
        <w:t>and</w:t>
      </w:r>
      <w:r>
        <w:rPr>
          <w:spacing w:val="-6"/>
        </w:rPr>
        <w:t xml:space="preserve"> </w:t>
      </w:r>
      <w:r>
        <w:t>next committee</w:t>
      </w:r>
      <w:r>
        <w:rPr>
          <w:spacing w:val="-6"/>
        </w:rPr>
        <w:t xml:space="preserve"> </w:t>
      </w:r>
      <w:r>
        <w:rPr>
          <w:spacing w:val="-2"/>
        </w:rPr>
        <w:t>meeting</w:t>
      </w:r>
      <w:r>
        <w:rPr>
          <w:spacing w:val="-2"/>
        </w:rPr>
        <w:t xml:space="preserve">. </w:t>
      </w:r>
    </w:p>
    <w:p w14:paraId="1FE1A2D9" w14:textId="77777777" w:rsidR="00F82B13" w:rsidRDefault="00F82B13" w:rsidP="00F82B13">
      <w:r>
        <w:t xml:space="preserve">19.3 </w:t>
      </w:r>
      <w:r>
        <w:t>Send</w:t>
      </w:r>
      <w:r>
        <w:rPr>
          <w:spacing w:val="-3"/>
        </w:rPr>
        <w:t xml:space="preserve"> </w:t>
      </w:r>
      <w:r>
        <w:t>the</w:t>
      </w:r>
      <w:r>
        <w:rPr>
          <w:spacing w:val="-5"/>
        </w:rPr>
        <w:t xml:space="preserve"> </w:t>
      </w:r>
      <w:r>
        <w:t>internal</w:t>
      </w:r>
      <w:r>
        <w:rPr>
          <w:spacing w:val="-3"/>
        </w:rPr>
        <w:t xml:space="preserve"> </w:t>
      </w:r>
      <w:r>
        <w:t>audit</w:t>
      </w:r>
      <w:r>
        <w:rPr>
          <w:spacing w:val="-4"/>
        </w:rPr>
        <w:t xml:space="preserve"> </w:t>
      </w:r>
      <w:r>
        <w:t>review</w:t>
      </w:r>
      <w:r>
        <w:rPr>
          <w:spacing w:val="-4"/>
        </w:rPr>
        <w:t xml:space="preserve"> </w:t>
      </w:r>
      <w:r>
        <w:t>reports</w:t>
      </w:r>
      <w:r>
        <w:rPr>
          <w:spacing w:val="-3"/>
        </w:rPr>
        <w:t xml:space="preserve"> </w:t>
      </w:r>
      <w:r>
        <w:t>to</w:t>
      </w:r>
      <w:r>
        <w:rPr>
          <w:spacing w:val="-5"/>
        </w:rPr>
        <w:t xml:space="preserve"> </w:t>
      </w:r>
      <w:r>
        <w:t>Members</w:t>
      </w:r>
      <w:r>
        <w:rPr>
          <w:spacing w:val="-1"/>
        </w:rPr>
        <w:t xml:space="preserve"> </w:t>
      </w:r>
      <w:r>
        <w:t>as</w:t>
      </w:r>
      <w:r>
        <w:rPr>
          <w:spacing w:val="-5"/>
        </w:rPr>
        <w:t xml:space="preserve"> </w:t>
      </w:r>
      <w:r>
        <w:t>soon</w:t>
      </w:r>
      <w:r>
        <w:rPr>
          <w:spacing w:val="-3"/>
        </w:rPr>
        <w:t xml:space="preserve"> </w:t>
      </w:r>
      <w:r>
        <w:t>as they are finalised.</w:t>
      </w:r>
      <w:r>
        <w:t xml:space="preserve"> </w:t>
      </w:r>
      <w:r>
        <w:rPr>
          <w:spacing w:val="-2"/>
        </w:rPr>
        <w:t xml:space="preserve">PD to complete </w:t>
      </w:r>
      <w:r>
        <w:t xml:space="preserve">when finalised. </w:t>
      </w:r>
    </w:p>
    <w:p w14:paraId="2E3121F8" w14:textId="77777777" w:rsidR="00F82B13" w:rsidRPr="00F82B13" w:rsidRDefault="00F82B13" w:rsidP="00F82B13">
      <w:r>
        <w:t xml:space="preserve">19.4 </w:t>
      </w:r>
      <w:r>
        <w:t>Capture</w:t>
      </w:r>
      <w:r>
        <w:rPr>
          <w:spacing w:val="-6"/>
        </w:rPr>
        <w:t xml:space="preserve"> </w:t>
      </w:r>
      <w:r>
        <w:t>the</w:t>
      </w:r>
      <w:r>
        <w:rPr>
          <w:spacing w:val="-6"/>
        </w:rPr>
        <w:t xml:space="preserve"> </w:t>
      </w:r>
      <w:r>
        <w:t>recommendations</w:t>
      </w:r>
      <w:r>
        <w:rPr>
          <w:spacing w:val="-4"/>
        </w:rPr>
        <w:t xml:space="preserve"> </w:t>
      </w:r>
      <w:r>
        <w:t>from</w:t>
      </w:r>
      <w:r>
        <w:rPr>
          <w:spacing w:val="-5"/>
        </w:rPr>
        <w:t xml:space="preserve"> </w:t>
      </w:r>
      <w:r>
        <w:t>the</w:t>
      </w:r>
      <w:r>
        <w:rPr>
          <w:spacing w:val="-4"/>
        </w:rPr>
        <w:t xml:space="preserve"> </w:t>
      </w:r>
      <w:r>
        <w:t>Findings</w:t>
      </w:r>
      <w:r>
        <w:rPr>
          <w:spacing w:val="-6"/>
        </w:rPr>
        <w:t xml:space="preserve"> </w:t>
      </w:r>
      <w:r>
        <w:t>Report</w:t>
      </w:r>
      <w:r>
        <w:rPr>
          <w:spacing w:val="-2"/>
        </w:rPr>
        <w:t xml:space="preserve"> </w:t>
      </w:r>
      <w:r>
        <w:t>in</w:t>
      </w:r>
      <w:r>
        <w:rPr>
          <w:spacing w:val="-6"/>
        </w:rPr>
        <w:t xml:space="preserve"> </w:t>
      </w:r>
      <w:r>
        <w:t>an action plan - separate from the rolling audit actions.</w:t>
      </w:r>
      <w:r>
        <w:t xml:space="preserve"> DR to complete by next meeting.  </w:t>
      </w:r>
    </w:p>
    <w:sectPr w:rsidR="00F82B13" w:rsidRPr="00F82B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20CB"/>
    <w:multiLevelType w:val="hybridMultilevel"/>
    <w:tmpl w:val="A7E0AE62"/>
    <w:lvl w:ilvl="0" w:tplc="856E3706">
      <w:numFmt w:val="bullet"/>
      <w:lvlText w:val=""/>
      <w:lvlJc w:val="left"/>
      <w:pPr>
        <w:ind w:left="576" w:hanging="358"/>
      </w:pPr>
      <w:rPr>
        <w:rFonts w:ascii="Wingdings" w:eastAsia="Wingdings" w:hAnsi="Wingdings" w:cs="Wingdings" w:hint="default"/>
        <w:b w:val="0"/>
        <w:bCs w:val="0"/>
        <w:i w:val="0"/>
        <w:iCs w:val="0"/>
        <w:w w:val="100"/>
        <w:sz w:val="22"/>
        <w:szCs w:val="22"/>
        <w:lang w:val="en-US" w:eastAsia="en-US" w:bidi="ar-SA"/>
      </w:rPr>
    </w:lvl>
    <w:lvl w:ilvl="1" w:tplc="67C6B33A">
      <w:numFmt w:val="bullet"/>
      <w:lvlText w:val="•"/>
      <w:lvlJc w:val="left"/>
      <w:pPr>
        <w:ind w:left="1414" w:hanging="358"/>
      </w:pPr>
      <w:rPr>
        <w:rFonts w:hint="default"/>
        <w:lang w:val="en-US" w:eastAsia="en-US" w:bidi="ar-SA"/>
      </w:rPr>
    </w:lvl>
    <w:lvl w:ilvl="2" w:tplc="6B88BD50">
      <w:numFmt w:val="bullet"/>
      <w:lvlText w:val="•"/>
      <w:lvlJc w:val="left"/>
      <w:pPr>
        <w:ind w:left="2248" w:hanging="358"/>
      </w:pPr>
      <w:rPr>
        <w:rFonts w:hint="default"/>
        <w:lang w:val="en-US" w:eastAsia="en-US" w:bidi="ar-SA"/>
      </w:rPr>
    </w:lvl>
    <w:lvl w:ilvl="3" w:tplc="5E8452D8">
      <w:numFmt w:val="bullet"/>
      <w:lvlText w:val="•"/>
      <w:lvlJc w:val="left"/>
      <w:pPr>
        <w:ind w:left="3082" w:hanging="358"/>
      </w:pPr>
      <w:rPr>
        <w:rFonts w:hint="default"/>
        <w:lang w:val="en-US" w:eastAsia="en-US" w:bidi="ar-SA"/>
      </w:rPr>
    </w:lvl>
    <w:lvl w:ilvl="4" w:tplc="B14C3E3C">
      <w:numFmt w:val="bullet"/>
      <w:lvlText w:val="•"/>
      <w:lvlJc w:val="left"/>
      <w:pPr>
        <w:ind w:left="3916" w:hanging="358"/>
      </w:pPr>
      <w:rPr>
        <w:rFonts w:hint="default"/>
        <w:lang w:val="en-US" w:eastAsia="en-US" w:bidi="ar-SA"/>
      </w:rPr>
    </w:lvl>
    <w:lvl w:ilvl="5" w:tplc="E65AAD22">
      <w:numFmt w:val="bullet"/>
      <w:lvlText w:val="•"/>
      <w:lvlJc w:val="left"/>
      <w:pPr>
        <w:ind w:left="4751" w:hanging="358"/>
      </w:pPr>
      <w:rPr>
        <w:rFonts w:hint="default"/>
        <w:lang w:val="en-US" w:eastAsia="en-US" w:bidi="ar-SA"/>
      </w:rPr>
    </w:lvl>
    <w:lvl w:ilvl="6" w:tplc="9B78F3D6">
      <w:numFmt w:val="bullet"/>
      <w:lvlText w:val="•"/>
      <w:lvlJc w:val="left"/>
      <w:pPr>
        <w:ind w:left="5585" w:hanging="358"/>
      </w:pPr>
      <w:rPr>
        <w:rFonts w:hint="default"/>
        <w:lang w:val="en-US" w:eastAsia="en-US" w:bidi="ar-SA"/>
      </w:rPr>
    </w:lvl>
    <w:lvl w:ilvl="7" w:tplc="DAF48358">
      <w:numFmt w:val="bullet"/>
      <w:lvlText w:val="•"/>
      <w:lvlJc w:val="left"/>
      <w:pPr>
        <w:ind w:left="6419" w:hanging="358"/>
      </w:pPr>
      <w:rPr>
        <w:rFonts w:hint="default"/>
        <w:lang w:val="en-US" w:eastAsia="en-US" w:bidi="ar-SA"/>
      </w:rPr>
    </w:lvl>
    <w:lvl w:ilvl="8" w:tplc="2B026A76">
      <w:numFmt w:val="bullet"/>
      <w:lvlText w:val="•"/>
      <w:lvlJc w:val="left"/>
      <w:pPr>
        <w:ind w:left="7253" w:hanging="358"/>
      </w:pPr>
      <w:rPr>
        <w:rFonts w:hint="default"/>
        <w:lang w:val="en-US" w:eastAsia="en-US" w:bidi="ar-SA"/>
      </w:rPr>
    </w:lvl>
  </w:abstractNum>
  <w:abstractNum w:abstractNumId="1" w15:restartNumberingAfterBreak="0">
    <w:nsid w:val="29851419"/>
    <w:multiLevelType w:val="hybridMultilevel"/>
    <w:tmpl w:val="5AE43BFC"/>
    <w:lvl w:ilvl="0" w:tplc="884E7844">
      <w:numFmt w:val="bullet"/>
      <w:lvlText w:val=""/>
      <w:lvlJc w:val="left"/>
      <w:pPr>
        <w:ind w:left="576" w:hanging="358"/>
      </w:pPr>
      <w:rPr>
        <w:rFonts w:ascii="Wingdings" w:eastAsia="Wingdings" w:hAnsi="Wingdings" w:cs="Wingdings" w:hint="default"/>
        <w:b w:val="0"/>
        <w:bCs w:val="0"/>
        <w:i w:val="0"/>
        <w:iCs w:val="0"/>
        <w:w w:val="100"/>
        <w:sz w:val="22"/>
        <w:szCs w:val="22"/>
        <w:lang w:val="en-US" w:eastAsia="en-US" w:bidi="ar-SA"/>
      </w:rPr>
    </w:lvl>
    <w:lvl w:ilvl="1" w:tplc="639836CC">
      <w:numFmt w:val="bullet"/>
      <w:lvlText w:val="•"/>
      <w:lvlJc w:val="left"/>
      <w:pPr>
        <w:ind w:left="1414" w:hanging="358"/>
      </w:pPr>
      <w:rPr>
        <w:rFonts w:hint="default"/>
        <w:lang w:val="en-US" w:eastAsia="en-US" w:bidi="ar-SA"/>
      </w:rPr>
    </w:lvl>
    <w:lvl w:ilvl="2" w:tplc="C07CF1C8">
      <w:numFmt w:val="bullet"/>
      <w:lvlText w:val="•"/>
      <w:lvlJc w:val="left"/>
      <w:pPr>
        <w:ind w:left="2248" w:hanging="358"/>
      </w:pPr>
      <w:rPr>
        <w:rFonts w:hint="default"/>
        <w:lang w:val="en-US" w:eastAsia="en-US" w:bidi="ar-SA"/>
      </w:rPr>
    </w:lvl>
    <w:lvl w:ilvl="3" w:tplc="1FBAA296">
      <w:numFmt w:val="bullet"/>
      <w:lvlText w:val="•"/>
      <w:lvlJc w:val="left"/>
      <w:pPr>
        <w:ind w:left="3082" w:hanging="358"/>
      </w:pPr>
      <w:rPr>
        <w:rFonts w:hint="default"/>
        <w:lang w:val="en-US" w:eastAsia="en-US" w:bidi="ar-SA"/>
      </w:rPr>
    </w:lvl>
    <w:lvl w:ilvl="4" w:tplc="C354FF46">
      <w:numFmt w:val="bullet"/>
      <w:lvlText w:val="•"/>
      <w:lvlJc w:val="left"/>
      <w:pPr>
        <w:ind w:left="3916" w:hanging="358"/>
      </w:pPr>
      <w:rPr>
        <w:rFonts w:hint="default"/>
        <w:lang w:val="en-US" w:eastAsia="en-US" w:bidi="ar-SA"/>
      </w:rPr>
    </w:lvl>
    <w:lvl w:ilvl="5" w:tplc="C972959C">
      <w:numFmt w:val="bullet"/>
      <w:lvlText w:val="•"/>
      <w:lvlJc w:val="left"/>
      <w:pPr>
        <w:ind w:left="4751" w:hanging="358"/>
      </w:pPr>
      <w:rPr>
        <w:rFonts w:hint="default"/>
        <w:lang w:val="en-US" w:eastAsia="en-US" w:bidi="ar-SA"/>
      </w:rPr>
    </w:lvl>
    <w:lvl w:ilvl="6" w:tplc="191481B4">
      <w:numFmt w:val="bullet"/>
      <w:lvlText w:val="•"/>
      <w:lvlJc w:val="left"/>
      <w:pPr>
        <w:ind w:left="5585" w:hanging="358"/>
      </w:pPr>
      <w:rPr>
        <w:rFonts w:hint="default"/>
        <w:lang w:val="en-US" w:eastAsia="en-US" w:bidi="ar-SA"/>
      </w:rPr>
    </w:lvl>
    <w:lvl w:ilvl="7" w:tplc="43D496A2">
      <w:numFmt w:val="bullet"/>
      <w:lvlText w:val="•"/>
      <w:lvlJc w:val="left"/>
      <w:pPr>
        <w:ind w:left="6419" w:hanging="358"/>
      </w:pPr>
      <w:rPr>
        <w:rFonts w:hint="default"/>
        <w:lang w:val="en-US" w:eastAsia="en-US" w:bidi="ar-SA"/>
      </w:rPr>
    </w:lvl>
    <w:lvl w:ilvl="8" w:tplc="58AC4344">
      <w:numFmt w:val="bullet"/>
      <w:lvlText w:val="•"/>
      <w:lvlJc w:val="left"/>
      <w:pPr>
        <w:ind w:left="7253" w:hanging="358"/>
      </w:pPr>
      <w:rPr>
        <w:rFonts w:hint="default"/>
        <w:lang w:val="en-US" w:eastAsia="en-US" w:bidi="ar-SA"/>
      </w:rPr>
    </w:lvl>
  </w:abstractNum>
  <w:abstractNum w:abstractNumId="2" w15:restartNumberingAfterBreak="0">
    <w:nsid w:val="31B0788F"/>
    <w:multiLevelType w:val="hybridMultilevel"/>
    <w:tmpl w:val="94B4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283E87"/>
    <w:multiLevelType w:val="hybridMultilevel"/>
    <w:tmpl w:val="FEDE4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78722B"/>
    <w:multiLevelType w:val="hybridMultilevel"/>
    <w:tmpl w:val="33A0C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63765B"/>
    <w:multiLevelType w:val="hybridMultilevel"/>
    <w:tmpl w:val="84C28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63578C"/>
    <w:multiLevelType w:val="hybridMultilevel"/>
    <w:tmpl w:val="9B42B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BF6DB1"/>
    <w:multiLevelType w:val="hybridMultilevel"/>
    <w:tmpl w:val="F580B9D6"/>
    <w:lvl w:ilvl="0" w:tplc="D99E32D4">
      <w:numFmt w:val="bullet"/>
      <w:lvlText w:val=""/>
      <w:lvlJc w:val="left"/>
      <w:pPr>
        <w:ind w:left="425" w:hanging="356"/>
      </w:pPr>
      <w:rPr>
        <w:rFonts w:ascii="Wingdings" w:eastAsia="Wingdings" w:hAnsi="Wingdings" w:cs="Wingdings" w:hint="default"/>
        <w:b w:val="0"/>
        <w:bCs w:val="0"/>
        <w:i w:val="0"/>
        <w:iCs w:val="0"/>
        <w:w w:val="100"/>
        <w:sz w:val="22"/>
        <w:szCs w:val="22"/>
        <w:lang w:val="en-US" w:eastAsia="en-US" w:bidi="ar-SA"/>
      </w:rPr>
    </w:lvl>
    <w:lvl w:ilvl="1" w:tplc="6B6EF298">
      <w:numFmt w:val="bullet"/>
      <w:lvlText w:val="•"/>
      <w:lvlJc w:val="left"/>
      <w:pPr>
        <w:ind w:left="1331" w:hanging="356"/>
      </w:pPr>
      <w:rPr>
        <w:rFonts w:hint="default"/>
        <w:lang w:val="en-US" w:eastAsia="en-US" w:bidi="ar-SA"/>
      </w:rPr>
    </w:lvl>
    <w:lvl w:ilvl="2" w:tplc="57663828">
      <w:numFmt w:val="bullet"/>
      <w:lvlText w:val="•"/>
      <w:lvlJc w:val="left"/>
      <w:pPr>
        <w:ind w:left="2242" w:hanging="356"/>
      </w:pPr>
      <w:rPr>
        <w:rFonts w:hint="default"/>
        <w:lang w:val="en-US" w:eastAsia="en-US" w:bidi="ar-SA"/>
      </w:rPr>
    </w:lvl>
    <w:lvl w:ilvl="3" w:tplc="B78CFE74">
      <w:numFmt w:val="bullet"/>
      <w:lvlText w:val="•"/>
      <w:lvlJc w:val="left"/>
      <w:pPr>
        <w:ind w:left="3154" w:hanging="356"/>
      </w:pPr>
      <w:rPr>
        <w:rFonts w:hint="default"/>
        <w:lang w:val="en-US" w:eastAsia="en-US" w:bidi="ar-SA"/>
      </w:rPr>
    </w:lvl>
    <w:lvl w:ilvl="4" w:tplc="63B6B292">
      <w:numFmt w:val="bullet"/>
      <w:lvlText w:val="•"/>
      <w:lvlJc w:val="left"/>
      <w:pPr>
        <w:ind w:left="4065" w:hanging="356"/>
      </w:pPr>
      <w:rPr>
        <w:rFonts w:hint="default"/>
        <w:lang w:val="en-US" w:eastAsia="en-US" w:bidi="ar-SA"/>
      </w:rPr>
    </w:lvl>
    <w:lvl w:ilvl="5" w:tplc="06E6FDFC">
      <w:numFmt w:val="bullet"/>
      <w:lvlText w:val="•"/>
      <w:lvlJc w:val="left"/>
      <w:pPr>
        <w:ind w:left="4977" w:hanging="356"/>
      </w:pPr>
      <w:rPr>
        <w:rFonts w:hint="default"/>
        <w:lang w:val="en-US" w:eastAsia="en-US" w:bidi="ar-SA"/>
      </w:rPr>
    </w:lvl>
    <w:lvl w:ilvl="6" w:tplc="59D00F8E">
      <w:numFmt w:val="bullet"/>
      <w:lvlText w:val="•"/>
      <w:lvlJc w:val="left"/>
      <w:pPr>
        <w:ind w:left="5888" w:hanging="356"/>
      </w:pPr>
      <w:rPr>
        <w:rFonts w:hint="default"/>
        <w:lang w:val="en-US" w:eastAsia="en-US" w:bidi="ar-SA"/>
      </w:rPr>
    </w:lvl>
    <w:lvl w:ilvl="7" w:tplc="34529ADE">
      <w:numFmt w:val="bullet"/>
      <w:lvlText w:val="•"/>
      <w:lvlJc w:val="left"/>
      <w:pPr>
        <w:ind w:left="6799" w:hanging="356"/>
      </w:pPr>
      <w:rPr>
        <w:rFonts w:hint="default"/>
        <w:lang w:val="en-US" w:eastAsia="en-US" w:bidi="ar-SA"/>
      </w:rPr>
    </w:lvl>
    <w:lvl w:ilvl="8" w:tplc="BE08F1D2">
      <w:numFmt w:val="bullet"/>
      <w:lvlText w:val="•"/>
      <w:lvlJc w:val="left"/>
      <w:pPr>
        <w:ind w:left="7711" w:hanging="356"/>
      </w:pPr>
      <w:rPr>
        <w:rFonts w:hint="default"/>
        <w:lang w:val="en-US" w:eastAsia="en-US" w:bidi="ar-SA"/>
      </w:rPr>
    </w:lvl>
  </w:abstractNum>
  <w:abstractNum w:abstractNumId="8" w15:restartNumberingAfterBreak="0">
    <w:nsid w:val="7BE437F7"/>
    <w:multiLevelType w:val="hybridMultilevel"/>
    <w:tmpl w:val="79A0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BB"/>
    <w:rsid w:val="0007144F"/>
    <w:rsid w:val="00535CCB"/>
    <w:rsid w:val="00541B94"/>
    <w:rsid w:val="0072660A"/>
    <w:rsid w:val="00824A79"/>
    <w:rsid w:val="00904DEF"/>
    <w:rsid w:val="00B46FA6"/>
    <w:rsid w:val="00EF45BB"/>
    <w:rsid w:val="00F82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A3E40"/>
  <w15:chartTrackingRefBased/>
  <w15:docId w15:val="{D06FA9E9-8A4C-4E05-A83C-7D19C492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B94"/>
    <w:rPr>
      <w:rFonts w:ascii="Arial" w:hAnsi="Arial"/>
      <w:sz w:val="24"/>
    </w:rPr>
  </w:style>
  <w:style w:type="paragraph" w:styleId="Heading1">
    <w:name w:val="heading 1"/>
    <w:basedOn w:val="Normal"/>
    <w:next w:val="Normal"/>
    <w:link w:val="Heading1Char"/>
    <w:uiPriority w:val="9"/>
    <w:qFormat/>
    <w:rsid w:val="00541B94"/>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541B94"/>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B46FA6"/>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535CCB"/>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F45BB"/>
    <w:pPr>
      <w:widowControl w:val="0"/>
      <w:autoSpaceDE w:val="0"/>
      <w:autoSpaceDN w:val="0"/>
      <w:spacing w:after="0" w:line="240" w:lineRule="auto"/>
    </w:pPr>
    <w:rPr>
      <w:rFonts w:eastAsia="Arial" w:cs="Arial"/>
      <w:lang w:val="en-US"/>
    </w:rPr>
  </w:style>
  <w:style w:type="character" w:customStyle="1" w:styleId="Heading1Char">
    <w:name w:val="Heading 1 Char"/>
    <w:basedOn w:val="DefaultParagraphFont"/>
    <w:link w:val="Heading1"/>
    <w:uiPriority w:val="9"/>
    <w:rsid w:val="00541B94"/>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541B94"/>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B46FA6"/>
    <w:rPr>
      <w:rFonts w:ascii="Arial" w:eastAsiaTheme="majorEastAsia" w:hAnsi="Arial" w:cstheme="majorBidi"/>
      <w:b/>
      <w:sz w:val="28"/>
      <w:szCs w:val="24"/>
    </w:rPr>
  </w:style>
  <w:style w:type="paragraph" w:styleId="ListParagraph">
    <w:name w:val="List Paragraph"/>
    <w:basedOn w:val="Normal"/>
    <w:uiPriority w:val="34"/>
    <w:qFormat/>
    <w:rsid w:val="00B46FA6"/>
    <w:pPr>
      <w:ind w:left="720"/>
      <w:contextualSpacing/>
    </w:pPr>
  </w:style>
  <w:style w:type="character" w:customStyle="1" w:styleId="Heading4Char">
    <w:name w:val="Heading 4 Char"/>
    <w:basedOn w:val="DefaultParagraphFont"/>
    <w:link w:val="Heading4"/>
    <w:uiPriority w:val="9"/>
    <w:rsid w:val="00535CCB"/>
    <w:rPr>
      <w:rFonts w:ascii="Arial" w:eastAsiaTheme="majorEastAsia" w:hAnsi="Arial" w:cstheme="majorBidi"/>
      <w:b/>
      <w:iCs/>
      <w:sz w:val="26"/>
    </w:rPr>
  </w:style>
  <w:style w:type="paragraph" w:styleId="BodyText">
    <w:name w:val="Body Text"/>
    <w:basedOn w:val="Normal"/>
    <w:link w:val="BodyTextChar"/>
    <w:uiPriority w:val="1"/>
    <w:qFormat/>
    <w:rsid w:val="00535CCB"/>
    <w:pPr>
      <w:widowControl w:val="0"/>
      <w:autoSpaceDE w:val="0"/>
      <w:autoSpaceDN w:val="0"/>
      <w:spacing w:after="0" w:line="240" w:lineRule="auto"/>
    </w:pPr>
    <w:rPr>
      <w:rFonts w:eastAsia="Arial" w:cs="Arial"/>
      <w:sz w:val="18"/>
      <w:szCs w:val="18"/>
      <w:lang w:val="en-US"/>
    </w:rPr>
  </w:style>
  <w:style w:type="character" w:customStyle="1" w:styleId="BodyTextChar">
    <w:name w:val="Body Text Char"/>
    <w:basedOn w:val="DefaultParagraphFont"/>
    <w:link w:val="BodyText"/>
    <w:uiPriority w:val="1"/>
    <w:rsid w:val="00535CCB"/>
    <w:rPr>
      <w:rFonts w:ascii="Arial" w:eastAsia="Arial"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E0FB6C12852347B38D4ABFB70A85AA" ma:contentTypeVersion="18" ma:contentTypeDescription="Create a new document." ma:contentTypeScope="" ma:versionID="68148dc162ff9d601719a5fa60cc22e5">
  <xsd:schema xmlns:xsd="http://www.w3.org/2001/XMLSchema" xmlns:xs="http://www.w3.org/2001/XMLSchema" xmlns:p="http://schemas.microsoft.com/office/2006/metadata/properties" xmlns:ns3="94d37da4-e588-4fdc-a815-db6efb3d320e" xmlns:ns4="f0fdccca-e155-4202-b696-6956f78ece63" targetNamespace="http://schemas.microsoft.com/office/2006/metadata/properties" ma:root="true" ma:fieldsID="74a2df29a8ce13647d24ea961ce584c5" ns3:_="" ns4:_="">
    <xsd:import namespace="94d37da4-e588-4fdc-a815-db6efb3d320e"/>
    <xsd:import namespace="f0fdccca-e155-4202-b696-6956f78ece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37da4-e588-4fdc-a815-db6efb3d32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dccca-e155-4202-b696-6956f78ece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fdccca-e155-4202-b696-6956f78ece63" xsi:nil="true"/>
  </documentManagement>
</p:properties>
</file>

<file path=customXml/itemProps1.xml><?xml version="1.0" encoding="utf-8"?>
<ds:datastoreItem xmlns:ds="http://schemas.openxmlformats.org/officeDocument/2006/customXml" ds:itemID="{532D0D32-AB37-4C73-9F32-C0C18455F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37da4-e588-4fdc-a815-db6efb3d320e"/>
    <ds:schemaRef ds:uri="f0fdccca-e155-4202-b696-6956f78ec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C75827-5349-4D28-93FD-9CF62AD2D966}">
  <ds:schemaRefs>
    <ds:schemaRef ds:uri="http://schemas.microsoft.com/sharepoint/v3/contenttype/forms"/>
  </ds:schemaRefs>
</ds:datastoreItem>
</file>

<file path=customXml/itemProps3.xml><?xml version="1.0" encoding="utf-8"?>
<ds:datastoreItem xmlns:ds="http://schemas.openxmlformats.org/officeDocument/2006/customXml" ds:itemID="{5D0FB620-4312-41EC-B027-1A0B2FA63A21}">
  <ds:schemaRefs>
    <ds:schemaRef ds:uri="http://schemas.microsoft.com/office/2006/metadata/properties"/>
    <ds:schemaRef ds:uri="http://schemas.microsoft.com/office/2006/documentManagement/types"/>
    <ds:schemaRef ds:uri="f0fdccca-e155-4202-b696-6956f78ece63"/>
    <ds:schemaRef ds:uri="http://purl.org/dc/elements/1.1/"/>
    <ds:schemaRef ds:uri="http://schemas.openxmlformats.org/package/2006/metadata/core-properties"/>
    <ds:schemaRef ds:uri="http://www.w3.org/XML/1998/namespace"/>
    <ds:schemaRef ds:uri="http://schemas.microsoft.com/office/infopath/2007/PartnerControls"/>
    <ds:schemaRef ds:uri="94d37da4-e588-4fdc-a815-db6efb3d320e"/>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10</Pages>
  <Words>3504</Words>
  <Characters>19973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Colwell</dc:creator>
  <cp:keywords/>
  <dc:description/>
  <cp:lastModifiedBy>Amy Colwell</cp:lastModifiedBy>
  <cp:revision>2</cp:revision>
  <dcterms:created xsi:type="dcterms:W3CDTF">2025-02-10T15:10:00Z</dcterms:created>
  <dcterms:modified xsi:type="dcterms:W3CDTF">2025-02-10T16:33:00Z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0x01010013E0FB6C12852347B38D4ABFB70A85AA</vt:lpwstr>
  </property>
</Properties>
</file>