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E719" w14:textId="77777777" w:rsidR="00E321C3" w:rsidRDefault="00E321C3">
      <w:pPr>
        <w:spacing w:after="0"/>
        <w:ind w:left="-1440" w:right="8178"/>
      </w:pPr>
    </w:p>
    <w:tbl>
      <w:tblPr>
        <w:tblStyle w:val="TableGrid"/>
        <w:tblW w:w="9847" w:type="dxa"/>
        <w:tblInd w:w="-422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239"/>
        <w:gridCol w:w="3623"/>
        <w:gridCol w:w="2220"/>
        <w:gridCol w:w="1589"/>
        <w:gridCol w:w="1943"/>
        <w:gridCol w:w="233"/>
      </w:tblGrid>
      <w:tr w:rsidR="00E321C3" w14:paraId="731B99B0" w14:textId="77777777">
        <w:trPr>
          <w:trHeight w:val="605"/>
        </w:trPr>
        <w:tc>
          <w:tcPr>
            <w:tcW w:w="9847" w:type="dxa"/>
            <w:gridSpan w:val="6"/>
            <w:tcBorders>
              <w:top w:val="single" w:sz="6" w:space="0" w:color="001F5F"/>
              <w:left w:val="single" w:sz="6" w:space="0" w:color="000000"/>
              <w:bottom w:val="single" w:sz="7" w:space="0" w:color="001F5F"/>
              <w:right w:val="single" w:sz="6" w:space="0" w:color="001F5F"/>
            </w:tcBorders>
          </w:tcPr>
          <w:p w14:paraId="174953AC" w14:textId="77777777" w:rsidR="00E321C3" w:rsidRDefault="00595E3B">
            <w:pPr>
              <w:ind w:left="215"/>
            </w:pPr>
            <w:r>
              <w:rPr>
                <w:noProof/>
              </w:rPr>
              <w:drawing>
                <wp:inline distT="0" distB="0" distL="0" distR="0" wp14:anchorId="491FF989" wp14:editId="6AB4D9C1">
                  <wp:extent cx="673100" cy="27940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1C3" w14:paraId="29E59707" w14:textId="77777777">
        <w:trPr>
          <w:trHeight w:val="720"/>
        </w:trPr>
        <w:tc>
          <w:tcPr>
            <w:tcW w:w="9614" w:type="dxa"/>
            <w:gridSpan w:val="5"/>
            <w:tcBorders>
              <w:top w:val="single" w:sz="7" w:space="0" w:color="001F5F"/>
              <w:left w:val="single" w:sz="6" w:space="0" w:color="001F5F"/>
              <w:bottom w:val="single" w:sz="7" w:space="0" w:color="001F5F"/>
              <w:right w:val="single" w:sz="7" w:space="0" w:color="001F5F"/>
            </w:tcBorders>
            <w:shd w:val="clear" w:color="auto" w:fill="001F5F"/>
          </w:tcPr>
          <w:p w14:paraId="04E3FB96" w14:textId="77777777" w:rsidR="00E321C3" w:rsidRDefault="00595E3B">
            <w:pPr>
              <w:spacing w:after="7"/>
              <w:ind w:left="2449"/>
              <w:jc w:val="center"/>
            </w:pPr>
            <w:r>
              <w:rPr>
                <w:b/>
                <w:sz w:val="15"/>
              </w:rPr>
              <w:t xml:space="preserve"> </w:t>
            </w:r>
          </w:p>
          <w:p w14:paraId="39376CB4" w14:textId="77777777" w:rsidR="00E321C3" w:rsidRDefault="00595E3B">
            <w:pPr>
              <w:spacing w:after="52"/>
              <w:ind w:right="1189"/>
              <w:jc w:val="right"/>
            </w:pPr>
            <w:r>
              <w:rPr>
                <w:b/>
                <w:color w:val="FFFFFF"/>
                <w:sz w:val="17"/>
              </w:rPr>
              <w:t xml:space="preserve">Provider name: Kirklees College </w:t>
            </w:r>
          </w:p>
          <w:p w14:paraId="1E520C9C" w14:textId="17DAED27" w:rsidR="00E321C3" w:rsidRDefault="00595E3B">
            <w:pPr>
              <w:tabs>
                <w:tab w:val="center" w:pos="2347"/>
                <w:tab w:val="center" w:pos="7119"/>
              </w:tabs>
            </w:pPr>
            <w:r>
              <w:tab/>
            </w:r>
            <w:r>
              <w:rPr>
                <w:b/>
                <w:color w:val="FFFFFF"/>
                <w:sz w:val="31"/>
              </w:rPr>
              <w:t xml:space="preserve">Provider fee information </w:t>
            </w:r>
            <w:r w:rsidR="0045110F" w:rsidRPr="001E28AC">
              <w:rPr>
                <w:b/>
                <w:color w:val="FFFFFF"/>
                <w:sz w:val="31"/>
              </w:rPr>
              <w:t>2023-24</w:t>
            </w:r>
            <w:r>
              <w:rPr>
                <w:b/>
                <w:color w:val="FFFFFF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ab/>
            </w:r>
            <w:r>
              <w:rPr>
                <w:b/>
                <w:color w:val="FFFFFF"/>
                <w:sz w:val="17"/>
              </w:rPr>
              <w:t xml:space="preserve">Provider UKPRN: 10003189 </w:t>
            </w:r>
          </w:p>
        </w:tc>
        <w:tc>
          <w:tcPr>
            <w:tcW w:w="233" w:type="dxa"/>
            <w:tcBorders>
              <w:top w:val="single" w:sz="7" w:space="0" w:color="001F5F"/>
              <w:left w:val="single" w:sz="7" w:space="0" w:color="001F5F"/>
              <w:bottom w:val="single" w:sz="7" w:space="0" w:color="001F5F"/>
              <w:right w:val="single" w:sz="6" w:space="0" w:color="001F5F"/>
            </w:tcBorders>
            <w:shd w:val="clear" w:color="auto" w:fill="001F5F"/>
          </w:tcPr>
          <w:p w14:paraId="4CBA80A2" w14:textId="77777777" w:rsidR="00E321C3" w:rsidRDefault="00E321C3"/>
        </w:tc>
      </w:tr>
      <w:tr w:rsidR="00E321C3" w14:paraId="08B60438" w14:textId="77777777">
        <w:trPr>
          <w:trHeight w:val="9672"/>
        </w:trPr>
        <w:tc>
          <w:tcPr>
            <w:tcW w:w="9847" w:type="dxa"/>
            <w:gridSpan w:val="6"/>
            <w:tcBorders>
              <w:top w:val="single" w:sz="7" w:space="0" w:color="001F5F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7DFA8A7" w14:textId="31663954" w:rsidR="00E321C3" w:rsidRDefault="00595E3B">
            <w:pPr>
              <w:ind w:left="151"/>
            </w:pPr>
            <w:r>
              <w:rPr>
                <w:b/>
                <w:color w:val="001F5F"/>
                <w:sz w:val="17"/>
              </w:rPr>
              <w:t xml:space="preserve">Summary of </w:t>
            </w:r>
            <w:r w:rsidR="0045110F" w:rsidRPr="001E28AC">
              <w:rPr>
                <w:b/>
                <w:color w:val="001F5F"/>
                <w:sz w:val="17"/>
              </w:rPr>
              <w:t>2023-24</w:t>
            </w:r>
            <w:r>
              <w:rPr>
                <w:b/>
                <w:color w:val="001F5F"/>
                <w:sz w:val="17"/>
              </w:rPr>
              <w:t xml:space="preserve"> course fees </w:t>
            </w:r>
          </w:p>
          <w:p w14:paraId="0A5608F4" w14:textId="77777777" w:rsidR="00E321C3" w:rsidRDefault="00595E3B">
            <w:pPr>
              <w:spacing w:after="122"/>
              <w:ind w:left="43"/>
            </w:pPr>
            <w:r>
              <w:rPr>
                <w:b/>
                <w:sz w:val="9"/>
              </w:rPr>
              <w:t xml:space="preserve"> </w:t>
            </w:r>
          </w:p>
          <w:p w14:paraId="21A23CE7" w14:textId="77777777" w:rsidR="00E321C3" w:rsidRDefault="00595E3B">
            <w:pPr>
              <w:ind w:left="269"/>
            </w:pPr>
            <w:r>
              <w:rPr>
                <w:color w:val="001F5F"/>
                <w:sz w:val="16"/>
              </w:rPr>
              <w:t xml:space="preserve">*course type not listed </w:t>
            </w:r>
          </w:p>
          <w:p w14:paraId="68072F99" w14:textId="77777777" w:rsidR="00E321C3" w:rsidRDefault="00595E3B">
            <w:pPr>
              <w:spacing w:after="124"/>
              <w:ind w:left="43"/>
            </w:pPr>
            <w:r>
              <w:rPr>
                <w:sz w:val="16"/>
              </w:rPr>
              <w:t xml:space="preserve"> </w:t>
            </w:r>
          </w:p>
          <w:p w14:paraId="76B9FDEF" w14:textId="0674AC8F" w:rsidR="00E321C3" w:rsidRDefault="00595E3B">
            <w:pPr>
              <w:ind w:left="269"/>
            </w:pPr>
            <w:r>
              <w:rPr>
                <w:b/>
                <w:color w:val="001F5F"/>
                <w:sz w:val="16"/>
              </w:rPr>
              <w:t xml:space="preserve">Table 1a - Full-time course fee levels for </w:t>
            </w:r>
            <w:r w:rsidR="001E28AC">
              <w:rPr>
                <w:b/>
                <w:color w:val="001F5F"/>
                <w:sz w:val="16"/>
              </w:rPr>
              <w:t>2023-24</w:t>
            </w:r>
            <w:r>
              <w:rPr>
                <w:b/>
                <w:color w:val="001F5F"/>
                <w:sz w:val="16"/>
              </w:rPr>
              <w:t xml:space="preserve"> students </w:t>
            </w:r>
          </w:p>
          <w:tbl>
            <w:tblPr>
              <w:tblStyle w:val="TableGrid"/>
              <w:tblW w:w="9374" w:type="dxa"/>
              <w:tblInd w:w="239" w:type="dxa"/>
              <w:tblCellMar>
                <w:top w:w="28" w:type="dxa"/>
                <w:left w:w="35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3625"/>
              <w:gridCol w:w="2220"/>
              <w:gridCol w:w="1589"/>
              <w:gridCol w:w="1940"/>
            </w:tblGrid>
            <w:tr w:rsidR="00E321C3" w14:paraId="32925CA5" w14:textId="77777777" w:rsidTr="001E28AC">
              <w:trPr>
                <w:trHeight w:val="208"/>
              </w:trPr>
              <w:tc>
                <w:tcPr>
                  <w:tcW w:w="3625" w:type="dxa"/>
                  <w:tcBorders>
                    <w:top w:val="single" w:sz="4" w:space="0" w:color="001F5F"/>
                    <w:left w:val="single" w:sz="4" w:space="0" w:color="001F5F"/>
                    <w:bottom w:val="single" w:sz="4" w:space="0" w:color="000000"/>
                    <w:right w:val="single" w:sz="4" w:space="0" w:color="001F5F"/>
                  </w:tcBorders>
                  <w:shd w:val="clear" w:color="auto" w:fill="D9E0F1"/>
                </w:tcPr>
                <w:p w14:paraId="584FB59B" w14:textId="77777777" w:rsidR="00E321C3" w:rsidRDefault="00595E3B">
                  <w:r>
                    <w:rPr>
                      <w:b/>
                      <w:color w:val="001F5F"/>
                      <w:sz w:val="16"/>
                    </w:rPr>
                    <w:t xml:space="preserve">Full-time course type: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1F5F"/>
                    <w:left w:val="single" w:sz="4" w:space="0" w:color="001F5F"/>
                    <w:bottom w:val="single" w:sz="4" w:space="0" w:color="000000"/>
                    <w:right w:val="single" w:sz="4" w:space="0" w:color="001F5F"/>
                  </w:tcBorders>
                  <w:shd w:val="clear" w:color="auto" w:fill="D9E0F1"/>
                </w:tcPr>
                <w:p w14:paraId="04F6D7D9" w14:textId="77777777" w:rsidR="00E321C3" w:rsidRDefault="00595E3B">
                  <w:pPr>
                    <w:ind w:left="1"/>
                  </w:pPr>
                  <w:r>
                    <w:rPr>
                      <w:b/>
                      <w:color w:val="001F5F"/>
                      <w:sz w:val="16"/>
                    </w:rPr>
                    <w:t xml:space="preserve">Additional information: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1F5F"/>
                    <w:left w:val="single" w:sz="4" w:space="0" w:color="001F5F"/>
                    <w:bottom w:val="single" w:sz="4" w:space="0" w:color="000000"/>
                    <w:right w:val="single" w:sz="4" w:space="0" w:color="001F5F"/>
                  </w:tcBorders>
                  <w:shd w:val="clear" w:color="auto" w:fill="D9E0F1"/>
                </w:tcPr>
                <w:p w14:paraId="0CC35FD3" w14:textId="77777777" w:rsidR="00E321C3" w:rsidRDefault="00595E3B">
                  <w:pPr>
                    <w:ind w:left="1"/>
                  </w:pPr>
                  <w:r>
                    <w:rPr>
                      <w:b/>
                      <w:color w:val="001F5F"/>
                      <w:sz w:val="16"/>
                    </w:rPr>
                    <w:t xml:space="preserve">Cohort: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1F5F"/>
                    <w:left w:val="single" w:sz="4" w:space="0" w:color="001F5F"/>
                    <w:bottom w:val="single" w:sz="4" w:space="0" w:color="000000"/>
                    <w:right w:val="single" w:sz="4" w:space="0" w:color="001F5F"/>
                  </w:tcBorders>
                  <w:shd w:val="clear" w:color="auto" w:fill="D9E0F1"/>
                </w:tcPr>
                <w:p w14:paraId="3E3FD9C6" w14:textId="77777777" w:rsidR="00E321C3" w:rsidRDefault="00595E3B">
                  <w:pPr>
                    <w:ind w:right="1"/>
                    <w:jc w:val="right"/>
                  </w:pPr>
                  <w:r>
                    <w:rPr>
                      <w:b/>
                      <w:color w:val="001F5F"/>
                      <w:sz w:val="16"/>
                    </w:rPr>
                    <w:t>Course fee:</w:t>
                  </w:r>
                </w:p>
              </w:tc>
            </w:tr>
            <w:tr w:rsidR="00E321C3" w14:paraId="726811EA" w14:textId="77777777" w:rsidTr="001E28AC">
              <w:trPr>
                <w:trHeight w:val="212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F8E602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First degree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C99D0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5BE85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AB4D5" w14:textId="77777777" w:rsidR="00E321C3" w:rsidRDefault="00595E3B">
                  <w:pPr>
                    <w:ind w:right="3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113605E5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4233D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Foundation degree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89DEB" w14:textId="0D7A29B0" w:rsidR="00E321C3" w:rsidRPr="001E28AC" w:rsidRDefault="0045110F">
                  <w:pPr>
                    <w:ind w:left="1"/>
                    <w:rPr>
                      <w:color w:val="1F3864" w:themeColor="accent1" w:themeShade="80"/>
                      <w:sz w:val="16"/>
                      <w:szCs w:val="16"/>
                    </w:rPr>
                  </w:pPr>
                  <w:r w:rsidRPr="001E28AC">
                    <w:rPr>
                      <w:color w:val="1F3864" w:themeColor="accent1" w:themeShade="80"/>
                      <w:sz w:val="16"/>
                      <w:szCs w:val="16"/>
                    </w:rPr>
                    <w:t>FdA Business &amp; Management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DF3A82" w14:textId="29CEF50F" w:rsidR="00E321C3" w:rsidRPr="001E28AC" w:rsidRDefault="0045110F">
                  <w:pPr>
                    <w:ind w:left="1"/>
                    <w:rPr>
                      <w:color w:val="1F3864" w:themeColor="accent1" w:themeShade="80"/>
                      <w:sz w:val="16"/>
                      <w:szCs w:val="16"/>
                    </w:rPr>
                  </w:pPr>
                  <w:r w:rsidRPr="001E28AC">
                    <w:rPr>
                      <w:color w:val="1F3864" w:themeColor="accent1" w:themeShade="80"/>
                      <w:sz w:val="16"/>
                      <w:szCs w:val="16"/>
                    </w:rPr>
                    <w:t>All students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443B3" w14:textId="5FF3E1A3" w:rsidR="00E321C3" w:rsidRPr="001E28AC" w:rsidRDefault="0045110F">
                  <w:pPr>
                    <w:ind w:right="3"/>
                    <w:jc w:val="right"/>
                    <w:rPr>
                      <w:color w:val="1F3864" w:themeColor="accent1" w:themeShade="80"/>
                      <w:sz w:val="16"/>
                      <w:szCs w:val="16"/>
                    </w:rPr>
                  </w:pPr>
                  <w:r w:rsidRPr="001E28AC">
                    <w:rPr>
                      <w:color w:val="1F3864" w:themeColor="accent1" w:themeShade="80"/>
                      <w:sz w:val="16"/>
                      <w:szCs w:val="16"/>
                    </w:rPr>
                    <w:t>£6,950</w:t>
                  </w:r>
                </w:p>
              </w:tc>
            </w:tr>
            <w:tr w:rsidR="00E321C3" w14:paraId="18E1A001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8CC9D4" w14:textId="6D87D0B3" w:rsidR="00E321C3" w:rsidRDefault="00595E3B">
                  <w:r>
                    <w:rPr>
                      <w:color w:val="001F5F"/>
                      <w:sz w:val="16"/>
                    </w:rPr>
                    <w:t xml:space="preserve">Foundation </w:t>
                  </w:r>
                  <w:r w:rsidR="0045110F">
                    <w:rPr>
                      <w:color w:val="001F5F"/>
                      <w:sz w:val="16"/>
                    </w:rPr>
                    <w:t>degree</w:t>
                  </w:r>
                  <w:r>
                    <w:rPr>
                      <w:color w:val="001F5F"/>
                      <w:sz w:val="16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7A73B" w14:textId="5E3DA4D7" w:rsidR="00E321C3" w:rsidRPr="001E28AC" w:rsidRDefault="0045110F">
                  <w:pPr>
                    <w:ind w:left="1"/>
                    <w:rPr>
                      <w:color w:val="1F3864" w:themeColor="accent1" w:themeShade="80"/>
                      <w:sz w:val="16"/>
                      <w:szCs w:val="16"/>
                    </w:rPr>
                  </w:pPr>
                  <w:r w:rsidRPr="001E28AC">
                    <w:rPr>
                      <w:color w:val="1F3864" w:themeColor="accent1" w:themeShade="80"/>
                      <w:sz w:val="16"/>
                      <w:szCs w:val="16"/>
                    </w:rPr>
                    <w:t>FdSc Computing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473469" w14:textId="74A03857" w:rsidR="00E321C3" w:rsidRPr="001E28AC" w:rsidRDefault="0045110F">
                  <w:pPr>
                    <w:ind w:left="1"/>
                    <w:rPr>
                      <w:color w:val="1F3864" w:themeColor="accent1" w:themeShade="80"/>
                      <w:sz w:val="16"/>
                      <w:szCs w:val="16"/>
                    </w:rPr>
                  </w:pPr>
                  <w:r w:rsidRPr="001E28AC">
                    <w:rPr>
                      <w:color w:val="1F3864" w:themeColor="accent1" w:themeShade="80"/>
                      <w:sz w:val="16"/>
                      <w:szCs w:val="16"/>
                    </w:rPr>
                    <w:t>All students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B27FE7" w14:textId="70355EB1" w:rsidR="00E321C3" w:rsidRPr="001E28AC" w:rsidRDefault="0045110F">
                  <w:pPr>
                    <w:ind w:right="3"/>
                    <w:jc w:val="right"/>
                    <w:rPr>
                      <w:color w:val="1F3864" w:themeColor="accent1" w:themeShade="80"/>
                      <w:sz w:val="16"/>
                      <w:szCs w:val="16"/>
                    </w:rPr>
                  </w:pPr>
                  <w:r w:rsidRPr="001E28AC">
                    <w:rPr>
                      <w:color w:val="1F3864" w:themeColor="accent1" w:themeShade="80"/>
                      <w:sz w:val="16"/>
                      <w:szCs w:val="16"/>
                    </w:rPr>
                    <w:t>£6,950</w:t>
                  </w:r>
                </w:p>
              </w:tc>
            </w:tr>
            <w:tr w:rsidR="00E321C3" w14:paraId="51B0FE0E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40D19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73D8A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HNC Animal Management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0BF96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0298E8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004F20B6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F5002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D05EF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HNC Art &amp; Design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99E47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9FEC3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1038ADE4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A69D7D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F4B589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HNC Business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54E10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F0C169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6D68F2A9" w14:textId="77777777" w:rsidTr="001E28AC">
              <w:trPr>
                <w:trHeight w:val="212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73C803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CD002C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HNC Computing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8C4CBB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89D57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4758FDDF" w14:textId="77777777" w:rsidTr="001E28AC">
              <w:trPr>
                <w:trHeight w:val="420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323859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A8B162" w14:textId="77777777" w:rsidR="00E321C3" w:rsidRDefault="00595E3B">
                  <w:pPr>
                    <w:ind w:left="1"/>
                    <w:jc w:val="both"/>
                  </w:pPr>
                  <w:r>
                    <w:rPr>
                      <w:color w:val="001F5F"/>
                      <w:sz w:val="16"/>
                    </w:rPr>
                    <w:t xml:space="preserve">HNC Early Childhood Education and Care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A9CA9A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CE5328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5C568495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0054E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9858A1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HND Animal Management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CE36B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FD4BEC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26188E9A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93EE3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E86D9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HND Art &amp; Design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FA64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D93B7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6D717A47" w14:textId="77777777" w:rsidTr="001E28AC">
              <w:trPr>
                <w:trHeight w:val="209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23697D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29516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HND Business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E3B11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CDF5C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2B06FB28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6CD5ED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57C0BD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HND Computing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89CBC1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A94B0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737CC461" w14:textId="77777777" w:rsidTr="001E28AC">
              <w:trPr>
                <w:trHeight w:val="420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DDF17E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863EF2" w14:textId="77777777" w:rsidR="00E321C3" w:rsidRDefault="00595E3B">
                  <w:pPr>
                    <w:ind w:left="1"/>
                    <w:jc w:val="both"/>
                  </w:pPr>
                  <w:r>
                    <w:rPr>
                      <w:color w:val="001F5F"/>
                      <w:sz w:val="16"/>
                    </w:rPr>
                    <w:t xml:space="preserve">HND Early Childhood Education and Care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29B164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871D52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£6,950</w:t>
                  </w:r>
                </w:p>
              </w:tc>
            </w:tr>
            <w:tr w:rsidR="00E321C3" w14:paraId="36E92B9A" w14:textId="77777777" w:rsidTr="001E28AC">
              <w:trPr>
                <w:trHeight w:val="420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86A52B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B13B4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HNC Engineering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AF92E4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31F01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£8,000</w:t>
                  </w:r>
                </w:p>
              </w:tc>
            </w:tr>
            <w:tr w:rsidR="00E321C3" w14:paraId="4C2D089E" w14:textId="77777777" w:rsidTr="001E28AC">
              <w:trPr>
                <w:trHeight w:val="420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3A7C4D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BF6925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HND Engineering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317BBE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All students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6516EC" w14:textId="77777777" w:rsidR="00E321C3" w:rsidRDefault="00595E3B">
                  <w:pPr>
                    <w:jc w:val="right"/>
                  </w:pPr>
                  <w:r>
                    <w:rPr>
                      <w:color w:val="001F5F"/>
                      <w:sz w:val="16"/>
                    </w:rPr>
                    <w:t>£8,000</w:t>
                  </w:r>
                </w:p>
              </w:tc>
            </w:tr>
            <w:tr w:rsidR="00E321C3" w14:paraId="12121C20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067AB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CertHE/DipHE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85F5E4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725E2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54B2F" w14:textId="77777777" w:rsidR="00E321C3" w:rsidRDefault="00595E3B">
                  <w:pPr>
                    <w:ind w:right="3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5407DE5E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DA721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Postgraduate ITT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917CF8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42A16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F485C" w14:textId="77777777" w:rsidR="00E321C3" w:rsidRDefault="00595E3B">
                  <w:pPr>
                    <w:ind w:right="3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2A3EFB2D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A9A08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Accelerated degree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41599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5D6F9E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FBC7E" w14:textId="77777777" w:rsidR="00E321C3" w:rsidRDefault="00595E3B">
                  <w:pPr>
                    <w:ind w:right="3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5AB3EAE2" w14:textId="77777777" w:rsidTr="001E28AC">
              <w:trPr>
                <w:trHeight w:val="212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6B92D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Sandwich year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AC64B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60801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E099F" w14:textId="77777777" w:rsidR="00E321C3" w:rsidRDefault="00595E3B">
                  <w:pPr>
                    <w:ind w:right="3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59A3BA36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6BCF0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Erasmus and overseas study years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B1F0E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303BA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2AD6A" w14:textId="77777777" w:rsidR="00E321C3" w:rsidRDefault="00595E3B">
                  <w:pPr>
                    <w:ind w:right="3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1EAED5AC" w14:textId="77777777" w:rsidTr="001E28AC">
              <w:trPr>
                <w:trHeight w:val="211"/>
              </w:trPr>
              <w:tc>
                <w:tcPr>
                  <w:tcW w:w="3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2B8973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Other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44E6D5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583C23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804DA" w14:textId="77777777" w:rsidR="00E321C3" w:rsidRDefault="00595E3B">
                  <w:pPr>
                    <w:ind w:right="3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</w:tbl>
          <w:p w14:paraId="3447DCFC" w14:textId="272ADA66" w:rsidR="00E321C3" w:rsidRDefault="00595E3B">
            <w:pPr>
              <w:ind w:left="269"/>
            </w:pPr>
            <w:r>
              <w:rPr>
                <w:b/>
                <w:color w:val="001F5F"/>
                <w:sz w:val="16"/>
              </w:rPr>
              <w:t>Table 1b - Sub-contractual full-time course fee levels for 202</w:t>
            </w:r>
            <w:r w:rsidR="001E28AC">
              <w:rPr>
                <w:b/>
                <w:color w:val="001F5F"/>
                <w:sz w:val="16"/>
              </w:rPr>
              <w:t>3</w:t>
            </w:r>
            <w:r>
              <w:rPr>
                <w:b/>
                <w:color w:val="001F5F"/>
                <w:sz w:val="16"/>
              </w:rPr>
              <w:t>-2</w:t>
            </w:r>
            <w:r w:rsidR="001E28AC">
              <w:rPr>
                <w:b/>
                <w:color w:val="001F5F"/>
                <w:sz w:val="16"/>
              </w:rPr>
              <w:t>4</w:t>
            </w:r>
            <w:r>
              <w:rPr>
                <w:b/>
                <w:color w:val="001F5F"/>
                <w:sz w:val="16"/>
              </w:rPr>
              <w:t xml:space="preserve"> students </w:t>
            </w:r>
          </w:p>
          <w:tbl>
            <w:tblPr>
              <w:tblStyle w:val="TableGrid"/>
              <w:tblW w:w="9374" w:type="dxa"/>
              <w:tblInd w:w="239" w:type="dxa"/>
              <w:tblCellMar>
                <w:top w:w="28" w:type="dxa"/>
                <w:left w:w="35" w:type="dxa"/>
                <w:right w:w="7" w:type="dxa"/>
              </w:tblCellMar>
              <w:tblLook w:val="04A0" w:firstRow="1" w:lastRow="0" w:firstColumn="1" w:lastColumn="0" w:noHBand="0" w:noVBand="1"/>
            </w:tblPr>
            <w:tblGrid>
              <w:gridCol w:w="3625"/>
              <w:gridCol w:w="2220"/>
              <w:gridCol w:w="1589"/>
              <w:gridCol w:w="1940"/>
            </w:tblGrid>
            <w:tr w:rsidR="00E321C3" w14:paraId="74AB6138" w14:textId="77777777">
              <w:trPr>
                <w:trHeight w:val="209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0F1"/>
                </w:tcPr>
                <w:p w14:paraId="43F57D8C" w14:textId="77777777" w:rsidR="00E321C3" w:rsidRDefault="00595E3B">
                  <w:r>
                    <w:rPr>
                      <w:b/>
                      <w:color w:val="001F5F"/>
                      <w:sz w:val="16"/>
                    </w:rPr>
                    <w:t xml:space="preserve">Sub-contractual full-time course type: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0F1"/>
                </w:tcPr>
                <w:p w14:paraId="3BDE4112" w14:textId="77777777" w:rsidR="00E321C3" w:rsidRDefault="00595E3B">
                  <w:pPr>
                    <w:ind w:left="1"/>
                  </w:pPr>
                  <w:r>
                    <w:rPr>
                      <w:b/>
                      <w:color w:val="001F5F"/>
                      <w:sz w:val="16"/>
                    </w:rPr>
                    <w:t xml:space="preserve">Additional information: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0F1"/>
                </w:tcPr>
                <w:p w14:paraId="587327E1" w14:textId="77777777" w:rsidR="00E321C3" w:rsidRDefault="00595E3B">
                  <w:pPr>
                    <w:ind w:left="1"/>
                  </w:pPr>
                  <w:r>
                    <w:rPr>
                      <w:b/>
                      <w:color w:val="001F5F"/>
                      <w:sz w:val="16"/>
                    </w:rPr>
                    <w:t xml:space="preserve">Cohort: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0F1"/>
                </w:tcPr>
                <w:p w14:paraId="54CDC27F" w14:textId="77777777" w:rsidR="00E321C3" w:rsidRDefault="00595E3B">
                  <w:pPr>
                    <w:jc w:val="right"/>
                  </w:pPr>
                  <w:r>
                    <w:rPr>
                      <w:b/>
                      <w:color w:val="001F5F"/>
                      <w:sz w:val="16"/>
                    </w:rPr>
                    <w:t>Course fee:</w:t>
                  </w:r>
                </w:p>
              </w:tc>
            </w:tr>
            <w:tr w:rsidR="00E321C3" w14:paraId="6FB468F0" w14:textId="77777777">
              <w:trPr>
                <w:trHeight w:val="212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D8E70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First degree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0E4A83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4D45C0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79BF81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3A6FE5D7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2ABE6A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Foundation degree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D7D2D5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005A1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4B992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5FD3B445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12DBD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Foundation year/Year 0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49430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45B7E5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ACD0D0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342B6E2F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7ACE2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703092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041C0B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B4A505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139E0E2D" w14:textId="77777777">
              <w:trPr>
                <w:trHeight w:val="209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2ED1DA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CertHE/DipHE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54453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B23D5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A752D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5D201B32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928B1F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Postgraduate ITT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FF5A2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AF2BBB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D83A5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3C68139F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0273B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Accelerated degree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DC2A5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12755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EB73B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1C785DBE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595A5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Sandwich year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AE7CE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BB641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BD573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08C30858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B10801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Erasmus and overseas study years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D013B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4F95E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F692F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6BDC7D9A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3CA65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Other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1867E6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6A8EA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AE1FD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</w:tbl>
          <w:p w14:paraId="04CB5CDC" w14:textId="04FE3FE4" w:rsidR="00E321C3" w:rsidRDefault="00595E3B">
            <w:pPr>
              <w:ind w:left="269"/>
            </w:pPr>
            <w:r>
              <w:rPr>
                <w:b/>
                <w:color w:val="001F5F"/>
                <w:sz w:val="16"/>
              </w:rPr>
              <w:t>Table 1c - Part-time course fee levels for 202</w:t>
            </w:r>
            <w:r w:rsidR="001E28AC">
              <w:rPr>
                <w:b/>
                <w:color w:val="001F5F"/>
                <w:sz w:val="16"/>
              </w:rPr>
              <w:t>3</w:t>
            </w:r>
            <w:r>
              <w:rPr>
                <w:b/>
                <w:color w:val="001F5F"/>
                <w:sz w:val="16"/>
              </w:rPr>
              <w:t>-2</w:t>
            </w:r>
            <w:r w:rsidR="001E28AC">
              <w:rPr>
                <w:b/>
                <w:color w:val="001F5F"/>
                <w:sz w:val="16"/>
              </w:rPr>
              <w:t>4</w:t>
            </w:r>
            <w:r>
              <w:rPr>
                <w:b/>
                <w:color w:val="001F5F"/>
                <w:sz w:val="16"/>
              </w:rPr>
              <w:t xml:space="preserve"> students </w:t>
            </w:r>
          </w:p>
        </w:tc>
      </w:tr>
      <w:tr w:rsidR="00E321C3" w14:paraId="4B8B6732" w14:textId="77777777" w:rsidTr="001E28AC">
        <w:trPr>
          <w:trHeight w:val="209"/>
        </w:trPr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C96D5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48C355F3" w14:textId="77777777" w:rsidR="00E321C3" w:rsidRDefault="00595E3B">
            <w:pPr>
              <w:ind w:left="35"/>
            </w:pPr>
            <w:r>
              <w:rPr>
                <w:b/>
                <w:color w:val="001F5F"/>
                <w:sz w:val="16"/>
              </w:rPr>
              <w:t xml:space="preserve">Part-time course type: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08C52CB0" w14:textId="77777777" w:rsidR="00E321C3" w:rsidRDefault="00595E3B">
            <w:pPr>
              <w:ind w:left="36"/>
            </w:pPr>
            <w:r>
              <w:rPr>
                <w:b/>
                <w:color w:val="001F5F"/>
                <w:sz w:val="16"/>
              </w:rPr>
              <w:t xml:space="preserve">Additional information: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0F501483" w14:textId="77777777" w:rsidR="00E321C3" w:rsidRDefault="00595E3B">
            <w:pPr>
              <w:ind w:left="36"/>
            </w:pPr>
            <w:r>
              <w:rPr>
                <w:b/>
                <w:color w:val="001F5F"/>
                <w:sz w:val="16"/>
              </w:rPr>
              <w:t xml:space="preserve">Cohort: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0E2F9E64" w14:textId="77777777" w:rsidR="00E321C3" w:rsidRDefault="00595E3B">
            <w:pPr>
              <w:ind w:right="1"/>
              <w:jc w:val="right"/>
            </w:pPr>
            <w:r>
              <w:rPr>
                <w:b/>
                <w:color w:val="001F5F"/>
                <w:sz w:val="16"/>
              </w:rPr>
              <w:t>Course fee: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DC09AA" w14:textId="77777777" w:rsidR="00E321C3" w:rsidRDefault="00595E3B">
            <w:pPr>
              <w:ind w:left="-10"/>
            </w:pPr>
            <w:r>
              <w:rPr>
                <w:b/>
                <w:color w:val="001F5F"/>
                <w:sz w:val="16"/>
              </w:rPr>
              <w:t xml:space="preserve"> </w:t>
            </w:r>
          </w:p>
          <w:p w14:paraId="3B6BA676" w14:textId="77777777" w:rsidR="00E321C3" w:rsidRDefault="00595E3B">
            <w:pPr>
              <w:spacing w:after="2"/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2BDDBF55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7501D7C6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62BFB419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6F6D15F2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46EFD036" w14:textId="77777777" w:rsidR="00E321C3" w:rsidRDefault="00595E3B">
            <w:pPr>
              <w:spacing w:after="114"/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791385A6" w14:textId="77777777" w:rsidR="00E321C3" w:rsidRDefault="00595E3B">
            <w:pPr>
              <w:spacing w:after="208"/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7CFB2FEE" w14:textId="77777777" w:rsidR="00E321C3" w:rsidRDefault="00595E3B">
            <w:pPr>
              <w:spacing w:after="93"/>
              <w:ind w:left="-10"/>
            </w:pPr>
            <w:r>
              <w:rPr>
                <w:color w:val="001F5F"/>
                <w:sz w:val="16"/>
              </w:rPr>
              <w:lastRenderedPageBreak/>
              <w:t xml:space="preserve"> </w:t>
            </w:r>
          </w:p>
          <w:p w14:paraId="4B6ABCC4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58D8760E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0335E28A" w14:textId="77777777" w:rsidR="00E321C3" w:rsidRDefault="00595E3B">
            <w:pPr>
              <w:spacing w:after="117"/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45406761" w14:textId="77777777" w:rsidR="00E321C3" w:rsidRDefault="00595E3B">
            <w:pPr>
              <w:spacing w:after="208"/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52CAC443" w14:textId="77777777" w:rsidR="00E321C3" w:rsidRDefault="00595E3B">
            <w:pPr>
              <w:spacing w:after="314"/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47D82EE2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</w:tc>
      </w:tr>
      <w:tr w:rsidR="00E321C3" w14:paraId="2F912FFD" w14:textId="77777777" w:rsidTr="001E28AC">
        <w:trPr>
          <w:trHeight w:val="2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02D3DD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91F1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First degree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770E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503E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339D" w14:textId="77777777" w:rsidR="00E321C3" w:rsidRDefault="00595E3B">
            <w:pPr>
              <w:ind w:right="4"/>
              <w:jc w:val="right"/>
            </w:pPr>
            <w:r>
              <w:rPr>
                <w:color w:val="001F5F"/>
                <w:sz w:val="16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B0E6C0" w14:textId="77777777" w:rsidR="00E321C3" w:rsidRDefault="00E321C3"/>
        </w:tc>
      </w:tr>
      <w:tr w:rsidR="00E321C3" w14:paraId="7100F8B3" w14:textId="77777777" w:rsidTr="001E28AC">
        <w:trPr>
          <w:trHeight w:val="2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EAC763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FF0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Foundation degree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1E1D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3A7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D4B2" w14:textId="77777777" w:rsidR="00E321C3" w:rsidRDefault="00595E3B">
            <w:pPr>
              <w:ind w:right="4"/>
              <w:jc w:val="right"/>
            </w:pPr>
            <w:r>
              <w:rPr>
                <w:color w:val="001F5F"/>
                <w:sz w:val="16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628123" w14:textId="77777777" w:rsidR="00E321C3" w:rsidRDefault="00E321C3"/>
        </w:tc>
      </w:tr>
      <w:tr w:rsidR="00E321C3" w14:paraId="405D82D3" w14:textId="77777777" w:rsidTr="001E28AC">
        <w:trPr>
          <w:trHeight w:val="2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1D4D3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8EC6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Foundation year/Year 0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1FE3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F21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B8A" w14:textId="77777777" w:rsidR="00E321C3" w:rsidRDefault="00595E3B">
            <w:pPr>
              <w:ind w:right="4"/>
              <w:jc w:val="right"/>
            </w:pPr>
            <w:r>
              <w:rPr>
                <w:color w:val="001F5F"/>
                <w:sz w:val="16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9BE999" w14:textId="77777777" w:rsidR="00E321C3" w:rsidRDefault="00E321C3"/>
        </w:tc>
      </w:tr>
      <w:tr w:rsidR="00E321C3" w14:paraId="235E5E46" w14:textId="77777777" w:rsidTr="001E28AC">
        <w:trPr>
          <w:trHeight w:val="2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70B63C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16FB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HNC/HND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6656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HNC Animal Management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D233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A04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£3,475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62CCFB" w14:textId="77777777" w:rsidR="00E321C3" w:rsidRDefault="00E321C3"/>
        </w:tc>
      </w:tr>
      <w:tr w:rsidR="00E321C3" w14:paraId="53E41983" w14:textId="77777777" w:rsidTr="001E28AC">
        <w:trPr>
          <w:trHeight w:val="2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5379E5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E8F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HNC/HND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B444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HNC Business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7956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898B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£3,475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A8745" w14:textId="77777777" w:rsidR="00E321C3" w:rsidRDefault="00E321C3"/>
        </w:tc>
      </w:tr>
      <w:tr w:rsidR="00E321C3" w14:paraId="3E4C5279" w14:textId="77777777" w:rsidTr="001E28AC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B3A050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0237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HNC/HND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A37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HNC Computing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287A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A883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£3,475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B57B6A" w14:textId="77777777" w:rsidR="00E321C3" w:rsidRDefault="00E321C3"/>
        </w:tc>
      </w:tr>
      <w:tr w:rsidR="00E321C3" w14:paraId="2081303D" w14:textId="77777777" w:rsidTr="001E28AC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04B1F1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370D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HNC/HND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D906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HNC Construction and the Built environment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72DB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ED76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£3,475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D5A0A8" w14:textId="77777777" w:rsidR="00E321C3" w:rsidRDefault="00E321C3"/>
        </w:tc>
      </w:tr>
      <w:tr w:rsidR="00E321C3" w14:paraId="2CAE9E17" w14:textId="77777777" w:rsidTr="001E28AC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45A85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694B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HNC/HND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5F4C" w14:textId="77777777" w:rsidR="00E321C3" w:rsidRDefault="00595E3B">
            <w:pPr>
              <w:ind w:left="36"/>
              <w:jc w:val="both"/>
            </w:pPr>
            <w:r>
              <w:rPr>
                <w:color w:val="001F5F"/>
                <w:sz w:val="16"/>
              </w:rPr>
              <w:t xml:space="preserve">HNC Early Childhood Education and Care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ECE2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60C3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£3,475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01D754" w14:textId="77777777" w:rsidR="00E321C3" w:rsidRDefault="00E321C3"/>
        </w:tc>
      </w:tr>
      <w:tr w:rsidR="00E321C3" w14:paraId="5D5AD97B" w14:textId="77777777" w:rsidTr="001E28AC">
        <w:trPr>
          <w:trHeight w:val="2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39366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8EFD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HNC/HND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5F11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HNC Engineering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033D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22EF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£4,000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A61AB0" w14:textId="77777777" w:rsidR="00E321C3" w:rsidRDefault="00E321C3"/>
        </w:tc>
      </w:tr>
      <w:tr w:rsidR="00E321C3" w14:paraId="4211E682" w14:textId="77777777" w:rsidTr="001E28AC">
        <w:trPr>
          <w:trHeight w:val="2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BBA9A2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7953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HNC/HND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5E51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HND Engineering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F1F7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4E79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£4,000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DE4535" w14:textId="77777777" w:rsidR="00E321C3" w:rsidRDefault="00E321C3"/>
        </w:tc>
      </w:tr>
      <w:tr w:rsidR="00E321C3" w14:paraId="7121D7E3" w14:textId="77777777" w:rsidTr="001E28AC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4E46A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9284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CertHE/DipHE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D440" w14:textId="77777777" w:rsidR="00E321C3" w:rsidRDefault="00595E3B">
            <w:pPr>
              <w:ind w:left="36"/>
              <w:jc w:val="both"/>
            </w:pPr>
            <w:r>
              <w:rPr>
                <w:color w:val="001F5F"/>
                <w:sz w:val="16"/>
              </w:rPr>
              <w:t xml:space="preserve">L5 Certificate In Education (Huddersfield University)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96A9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8B17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£3,585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67C5F3" w14:textId="77777777" w:rsidR="00E321C3" w:rsidRDefault="00E321C3"/>
        </w:tc>
      </w:tr>
      <w:tr w:rsidR="00E321C3" w14:paraId="11252BEE" w14:textId="77777777" w:rsidTr="001E28AC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640CC9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5576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CertHE/DipHE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4C90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L5 Diploma in Education and Training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E8BB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4584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£1,550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7FD543" w14:textId="77777777" w:rsidR="00E321C3" w:rsidRDefault="00E321C3"/>
        </w:tc>
      </w:tr>
      <w:tr w:rsidR="00E321C3" w14:paraId="563B5C51" w14:textId="77777777" w:rsidTr="001E28AC">
        <w:trPr>
          <w:trHeight w:val="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312F7" w14:textId="77777777" w:rsidR="00E321C3" w:rsidRDefault="00E321C3"/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6ED7" w14:textId="77777777" w:rsidR="00E321C3" w:rsidRDefault="00595E3B">
            <w:pPr>
              <w:ind w:left="4"/>
            </w:pPr>
            <w:r>
              <w:rPr>
                <w:b/>
                <w:sz w:val="17"/>
              </w:rPr>
              <w:t xml:space="preserve"> </w:t>
            </w:r>
          </w:p>
          <w:p w14:paraId="1F67F12B" w14:textId="77777777" w:rsidR="00E321C3" w:rsidRDefault="00595E3B">
            <w:pPr>
              <w:ind w:left="35"/>
            </w:pPr>
            <w:r>
              <w:rPr>
                <w:color w:val="001F5F"/>
                <w:sz w:val="16"/>
              </w:rPr>
              <w:t xml:space="preserve">Postgraduate ITT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C7E6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Post Graduate Certificate In </w:t>
            </w:r>
          </w:p>
          <w:p w14:paraId="0050B520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Education (Huddersfield </w:t>
            </w:r>
          </w:p>
          <w:p w14:paraId="334135C3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University)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48F7" w14:textId="77777777" w:rsidR="00E321C3" w:rsidRDefault="00595E3B">
            <w:pPr>
              <w:ind w:left="5"/>
            </w:pPr>
            <w:r>
              <w:rPr>
                <w:b/>
                <w:sz w:val="17"/>
              </w:rPr>
              <w:t xml:space="preserve"> </w:t>
            </w:r>
          </w:p>
          <w:p w14:paraId="23D40CC4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74C" w14:textId="77777777" w:rsidR="00E321C3" w:rsidRDefault="00595E3B">
            <w:pPr>
              <w:ind w:left="5"/>
            </w:pPr>
            <w:r>
              <w:rPr>
                <w:b/>
                <w:sz w:val="17"/>
              </w:rPr>
              <w:t xml:space="preserve"> </w:t>
            </w:r>
          </w:p>
          <w:p w14:paraId="5BBF6C02" w14:textId="77777777" w:rsidR="00E321C3" w:rsidRDefault="00595E3B">
            <w:pPr>
              <w:jc w:val="right"/>
            </w:pPr>
            <w:r>
              <w:rPr>
                <w:color w:val="001F5F"/>
                <w:sz w:val="16"/>
              </w:rPr>
              <w:t>£3,585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9F7AEB" w14:textId="77777777" w:rsidR="00E321C3" w:rsidRDefault="00E321C3"/>
        </w:tc>
      </w:tr>
    </w:tbl>
    <w:p w14:paraId="3E516C30" w14:textId="77777777" w:rsidR="00E321C3" w:rsidRDefault="00E321C3">
      <w:pPr>
        <w:spacing w:after="0"/>
        <w:ind w:left="-1440" w:right="10471"/>
      </w:pPr>
    </w:p>
    <w:tbl>
      <w:tblPr>
        <w:tblStyle w:val="TableGrid"/>
        <w:tblW w:w="9849" w:type="dxa"/>
        <w:tblInd w:w="-424" w:type="dxa"/>
        <w:tblCellMar>
          <w:top w:w="28" w:type="dxa"/>
          <w:right w:w="5" w:type="dxa"/>
        </w:tblCellMar>
        <w:tblLook w:val="04A0" w:firstRow="1" w:lastRow="0" w:firstColumn="1" w:lastColumn="0" w:noHBand="0" w:noVBand="1"/>
      </w:tblPr>
      <w:tblGrid>
        <w:gridCol w:w="240"/>
        <w:gridCol w:w="3627"/>
        <w:gridCol w:w="2220"/>
        <w:gridCol w:w="1587"/>
        <w:gridCol w:w="1942"/>
        <w:gridCol w:w="233"/>
      </w:tblGrid>
      <w:tr w:rsidR="00E321C3" w14:paraId="7E4D65C7" w14:textId="77777777">
        <w:trPr>
          <w:trHeight w:val="626"/>
        </w:trPr>
        <w:tc>
          <w:tcPr>
            <w:tcW w:w="240" w:type="dxa"/>
            <w:vMerge w:val="restart"/>
            <w:tcBorders>
              <w:top w:val="nil"/>
              <w:left w:val="single" w:sz="6" w:space="0" w:color="000000"/>
              <w:bottom w:val="single" w:sz="7" w:space="0" w:color="000000"/>
              <w:right w:val="nil"/>
            </w:tcBorders>
            <w:vAlign w:val="bottom"/>
          </w:tcPr>
          <w:p w14:paraId="54B04255" w14:textId="77777777" w:rsidR="00E321C3" w:rsidRDefault="00595E3B">
            <w:pPr>
              <w:ind w:left="45" w:right="140"/>
              <w:jc w:val="both"/>
            </w:pPr>
            <w:r>
              <w:rPr>
                <w:b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8901" w14:textId="77777777" w:rsidR="00E321C3" w:rsidRDefault="00595E3B">
            <w:pPr>
              <w:ind w:left="5"/>
            </w:pPr>
            <w:r>
              <w:rPr>
                <w:b/>
                <w:sz w:val="17"/>
              </w:rPr>
              <w:t xml:space="preserve"> </w:t>
            </w:r>
          </w:p>
          <w:p w14:paraId="1BADA1D7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Postgraduate ITT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6A9A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Post Graduate Diploma In </w:t>
            </w:r>
          </w:p>
          <w:p w14:paraId="2FD48A4F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Education (Huddersfield </w:t>
            </w:r>
          </w:p>
          <w:p w14:paraId="07CAD5FD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University)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03DC" w14:textId="77777777" w:rsidR="00E321C3" w:rsidRDefault="00595E3B">
            <w:pPr>
              <w:ind w:left="2"/>
            </w:pPr>
            <w:r>
              <w:rPr>
                <w:b/>
                <w:sz w:val="17"/>
              </w:rPr>
              <w:t xml:space="preserve"> </w:t>
            </w:r>
          </w:p>
          <w:p w14:paraId="4920C432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All students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91A0" w14:textId="77777777" w:rsidR="00E321C3" w:rsidRDefault="00595E3B">
            <w:pPr>
              <w:ind w:left="5"/>
            </w:pPr>
            <w:r>
              <w:rPr>
                <w:b/>
                <w:sz w:val="17"/>
              </w:rPr>
              <w:t xml:space="preserve"> </w:t>
            </w:r>
          </w:p>
          <w:p w14:paraId="4EC66A56" w14:textId="77777777" w:rsidR="00E321C3" w:rsidRDefault="00595E3B">
            <w:pPr>
              <w:ind w:right="3"/>
              <w:jc w:val="right"/>
            </w:pPr>
            <w:r>
              <w:rPr>
                <w:color w:val="001F5F"/>
                <w:sz w:val="16"/>
              </w:rPr>
              <w:t>£3,585</w:t>
            </w: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single" w:sz="7" w:space="0" w:color="000000"/>
              <w:right w:val="single" w:sz="6" w:space="0" w:color="000000"/>
            </w:tcBorders>
            <w:vAlign w:val="center"/>
          </w:tcPr>
          <w:p w14:paraId="2CEA3C76" w14:textId="77777777" w:rsidR="00E321C3" w:rsidRDefault="00595E3B">
            <w:pPr>
              <w:spacing w:after="194"/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311E3ED4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705D1B30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3EE8E7EA" w14:textId="77777777" w:rsidR="00E321C3" w:rsidRDefault="00595E3B">
            <w:pPr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0815D002" w14:textId="77777777" w:rsidR="00E321C3" w:rsidRDefault="00595E3B">
            <w:pPr>
              <w:spacing w:after="18"/>
              <w:ind w:left="-10"/>
            </w:pPr>
            <w:r>
              <w:rPr>
                <w:color w:val="001F5F"/>
                <w:sz w:val="16"/>
              </w:rPr>
              <w:t xml:space="preserve"> </w:t>
            </w:r>
          </w:p>
          <w:p w14:paraId="47D98197" w14:textId="77777777" w:rsidR="00E321C3" w:rsidRDefault="00595E3B">
            <w:pPr>
              <w:ind w:lef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12AAEA" wp14:editId="623398C4">
                      <wp:extent cx="6096" cy="1479804"/>
                      <wp:effectExtent l="0" t="0" r="0" b="0"/>
                      <wp:docPr id="13532" name="Group 13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79804"/>
                                <a:chOff x="0" y="0"/>
                                <a:chExt cx="6096" cy="1479804"/>
                              </a:xfrm>
                            </wpg:grpSpPr>
                            <wps:wsp>
                              <wps:cNvPr id="18792" name="Shape 18792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3" name="Shape 18793"/>
                              <wps:cNvSpPr/>
                              <wps:spPr>
                                <a:xfrm>
                                  <a:off x="0" y="6096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4" name="Shape 18794"/>
                              <wps:cNvSpPr/>
                              <wps:spPr>
                                <a:xfrm>
                                  <a:off x="0" y="13411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5" name="Shape 18795"/>
                              <wps:cNvSpPr/>
                              <wps:spPr>
                                <a:xfrm>
                                  <a:off x="0" y="140208"/>
                                  <a:ext cx="914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64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6" name="Shape 18796"/>
                              <wps:cNvSpPr/>
                              <wps:spPr>
                                <a:xfrm>
                                  <a:off x="0" y="2667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7" name="Shape 18797"/>
                              <wps:cNvSpPr/>
                              <wps:spPr>
                                <a:xfrm>
                                  <a:off x="0" y="272796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8" name="Shape 18798"/>
                              <wps:cNvSpPr/>
                              <wps:spPr>
                                <a:xfrm>
                                  <a:off x="0" y="40081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9" name="Shape 18799"/>
                              <wps:cNvSpPr/>
                              <wps:spPr>
                                <a:xfrm>
                                  <a:off x="0" y="406908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0" name="Shape 18800"/>
                              <wps:cNvSpPr/>
                              <wps:spPr>
                                <a:xfrm>
                                  <a:off x="0" y="53492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1" name="Shape 18801"/>
                              <wps:cNvSpPr/>
                              <wps:spPr>
                                <a:xfrm>
                                  <a:off x="0" y="541020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2" name="Shape 18802"/>
                              <wps:cNvSpPr/>
                              <wps:spPr>
                                <a:xfrm>
                                  <a:off x="0" y="6690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3" name="Shape 18803"/>
                              <wps:cNvSpPr/>
                              <wps:spPr>
                                <a:xfrm>
                                  <a:off x="0" y="675132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4" name="Shape 18804"/>
                              <wps:cNvSpPr/>
                              <wps:spPr>
                                <a:xfrm>
                                  <a:off x="0" y="8031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5" name="Shape 18805"/>
                              <wps:cNvSpPr/>
                              <wps:spPr>
                                <a:xfrm>
                                  <a:off x="0" y="809244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6" name="Shape 18806"/>
                              <wps:cNvSpPr/>
                              <wps:spPr>
                                <a:xfrm>
                                  <a:off x="0" y="93726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7" name="Shape 18807"/>
                              <wps:cNvSpPr/>
                              <wps:spPr>
                                <a:xfrm>
                                  <a:off x="0" y="943356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8" name="Shape 18808"/>
                              <wps:cNvSpPr/>
                              <wps:spPr>
                                <a:xfrm>
                                  <a:off x="0" y="107137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9" name="Shape 18809"/>
                              <wps:cNvSpPr/>
                              <wps:spPr>
                                <a:xfrm>
                                  <a:off x="0" y="1077468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0" name="Shape 18810"/>
                              <wps:cNvSpPr/>
                              <wps:spPr>
                                <a:xfrm>
                                  <a:off x="0" y="1205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1" name="Shape 18811"/>
                              <wps:cNvSpPr/>
                              <wps:spPr>
                                <a:xfrm>
                                  <a:off x="0" y="1211580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2" name="Shape 18812"/>
                              <wps:cNvSpPr/>
                              <wps:spPr>
                                <a:xfrm>
                                  <a:off x="0" y="133959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3" name="Shape 18813"/>
                              <wps:cNvSpPr/>
                              <wps:spPr>
                                <a:xfrm>
                                  <a:off x="0" y="1345692"/>
                                  <a:ext cx="9144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0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01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4" name="Shape 18814"/>
                              <wps:cNvSpPr/>
                              <wps:spPr>
                                <a:xfrm>
                                  <a:off x="0" y="14737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32" style="width:0.47998pt;height:116.52pt;mso-position-horizontal-relative:char;mso-position-vertical-relative:line" coordsize="60,14798">
                      <v:shape id="Shape 18815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16" style="position:absolute;width:91;height:1280;left:0;top:60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17" style="position:absolute;width:91;height:91;left:0;top:1341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18" style="position:absolute;width:91;height:1264;left:0;top:1402;" coordsize="9144,126492" path="m0,0l9144,0l9144,126492l0,1264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19" style="position:absolute;width:91;height:91;left:0;top:2667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0" style="position:absolute;width:91;height:1280;left:0;top:2727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1" style="position:absolute;width:91;height:91;left:0;top:4008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2" style="position:absolute;width:91;height:1280;left:0;top:4069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3" style="position:absolute;width:91;height:91;left:0;top:5349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4" style="position:absolute;width:91;height:1280;left:0;top:5410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5" style="position:absolute;width:91;height:91;left:0;top:669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6" style="position:absolute;width:91;height:1280;left:0;top:6751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7" style="position:absolute;width:91;height:91;left:0;top:8031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8" style="position:absolute;width:91;height:1280;left:0;top:8092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9" style="position:absolute;width:91;height:91;left:0;top:9372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0" style="position:absolute;width:91;height:1280;left:0;top:9433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1" style="position:absolute;width:91;height:91;left:0;top:10713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2" style="position:absolute;width:91;height:1280;left:0;top:10774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3" style="position:absolute;width:91;height:91;left:0;top:12054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4" style="position:absolute;width:91;height:1280;left:0;top:12115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5" style="position:absolute;width:91;height:91;left:0;top:13395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6" style="position:absolute;width:91;height:1280;left:0;top:13456;" coordsize="9144,128016" path="m0,0l9144,0l9144,128016l0,128016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7" style="position:absolute;width:91;height:91;left:0;top:14737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E321C3" w14:paraId="2994F7F0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468105" w14:textId="77777777" w:rsidR="00E321C3" w:rsidRDefault="00E321C3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9539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Accelerated degree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A803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621F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E960" w14:textId="77777777" w:rsidR="00E321C3" w:rsidRDefault="00595E3B">
            <w:pPr>
              <w:ind w:right="6"/>
              <w:jc w:val="right"/>
            </w:pPr>
            <w:r>
              <w:rPr>
                <w:color w:val="001F5F"/>
                <w:sz w:val="16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22CBE80" w14:textId="77777777" w:rsidR="00E321C3" w:rsidRDefault="00E321C3"/>
        </w:tc>
      </w:tr>
      <w:tr w:rsidR="00E321C3" w14:paraId="31CB1B6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F877F2" w14:textId="77777777" w:rsidR="00E321C3" w:rsidRDefault="00E321C3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5CE0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Sandwich year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EAD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7965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FA86" w14:textId="77777777" w:rsidR="00E321C3" w:rsidRDefault="00595E3B">
            <w:pPr>
              <w:ind w:right="6"/>
              <w:jc w:val="right"/>
            </w:pPr>
            <w:r>
              <w:rPr>
                <w:color w:val="001F5F"/>
                <w:sz w:val="16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CFEB0A2" w14:textId="77777777" w:rsidR="00E321C3" w:rsidRDefault="00E321C3"/>
        </w:tc>
      </w:tr>
      <w:tr w:rsidR="00E321C3" w14:paraId="3900C2E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E7357A" w14:textId="77777777" w:rsidR="00E321C3" w:rsidRDefault="00E321C3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7B36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Erasmus and overseas study years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40D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73F8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C47D" w14:textId="77777777" w:rsidR="00E321C3" w:rsidRDefault="00595E3B">
            <w:pPr>
              <w:ind w:right="6"/>
              <w:jc w:val="right"/>
            </w:pPr>
            <w:r>
              <w:rPr>
                <w:color w:val="001F5F"/>
                <w:sz w:val="16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EC3CF9D" w14:textId="77777777" w:rsidR="00E321C3" w:rsidRDefault="00E321C3"/>
        </w:tc>
      </w:tr>
      <w:tr w:rsidR="00E321C3" w14:paraId="2F69116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42F8E7" w14:textId="77777777" w:rsidR="00E321C3" w:rsidRDefault="00E321C3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AAF5" w14:textId="77777777" w:rsidR="00E321C3" w:rsidRDefault="00595E3B">
            <w:pPr>
              <w:ind w:left="36"/>
            </w:pPr>
            <w:r>
              <w:rPr>
                <w:color w:val="001F5F"/>
                <w:sz w:val="16"/>
              </w:rPr>
              <w:t xml:space="preserve">Other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485A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C40" w14:textId="77777777" w:rsidR="00E321C3" w:rsidRDefault="00595E3B">
            <w:pPr>
              <w:ind w:left="34"/>
            </w:pPr>
            <w:r>
              <w:rPr>
                <w:color w:val="001F5F"/>
                <w:sz w:val="16"/>
              </w:rPr>
              <w:t xml:space="preserve">*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7C6" w14:textId="77777777" w:rsidR="00E321C3" w:rsidRDefault="00595E3B">
            <w:pPr>
              <w:ind w:right="6"/>
              <w:jc w:val="right"/>
            </w:pPr>
            <w:r>
              <w:rPr>
                <w:color w:val="001F5F"/>
                <w:sz w:val="16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4DBD6E" w14:textId="77777777" w:rsidR="00E321C3" w:rsidRDefault="00E321C3"/>
        </w:tc>
      </w:tr>
      <w:tr w:rsidR="00E321C3" w14:paraId="339803DE" w14:textId="77777777">
        <w:trPr>
          <w:trHeight w:val="27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7" w:space="0" w:color="000000"/>
              <w:right w:val="nil"/>
            </w:tcBorders>
          </w:tcPr>
          <w:p w14:paraId="6CCCB012" w14:textId="77777777" w:rsidR="00E321C3" w:rsidRDefault="00E321C3"/>
        </w:tc>
        <w:tc>
          <w:tcPr>
            <w:tcW w:w="9376" w:type="dxa"/>
            <w:gridSpan w:val="4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tbl>
            <w:tblPr>
              <w:tblStyle w:val="TableGrid"/>
              <w:tblpPr w:vertAnchor="text" w:tblpX="1" w:tblpY="148"/>
              <w:tblOverlap w:val="never"/>
              <w:tblW w:w="9370" w:type="dxa"/>
              <w:tblInd w:w="0" w:type="dxa"/>
              <w:tblCellMar>
                <w:top w:w="28" w:type="dxa"/>
                <w:left w:w="35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3624"/>
              <w:gridCol w:w="2220"/>
              <w:gridCol w:w="1589"/>
              <w:gridCol w:w="1937"/>
            </w:tblGrid>
            <w:tr w:rsidR="00E321C3" w14:paraId="1801F0DA" w14:textId="77777777">
              <w:trPr>
                <w:trHeight w:val="209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0F1"/>
                </w:tcPr>
                <w:p w14:paraId="038B89B8" w14:textId="77777777" w:rsidR="00E321C3" w:rsidRDefault="00595E3B">
                  <w:r>
                    <w:rPr>
                      <w:b/>
                      <w:color w:val="001F5F"/>
                      <w:sz w:val="16"/>
                    </w:rPr>
                    <w:t xml:space="preserve">Sub-contractual part-time course type: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0F1"/>
                </w:tcPr>
                <w:p w14:paraId="1B2F0FF8" w14:textId="77777777" w:rsidR="00E321C3" w:rsidRDefault="00595E3B">
                  <w:pPr>
                    <w:ind w:left="1"/>
                  </w:pPr>
                  <w:r>
                    <w:rPr>
                      <w:b/>
                      <w:color w:val="001F5F"/>
                      <w:sz w:val="16"/>
                    </w:rPr>
                    <w:t xml:space="preserve">Additional information: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0F1"/>
                </w:tcPr>
                <w:p w14:paraId="77845271" w14:textId="77777777" w:rsidR="00E321C3" w:rsidRDefault="00595E3B">
                  <w:pPr>
                    <w:ind w:left="1"/>
                  </w:pPr>
                  <w:r>
                    <w:rPr>
                      <w:b/>
                      <w:color w:val="001F5F"/>
                      <w:sz w:val="16"/>
                    </w:rPr>
                    <w:t xml:space="preserve">Cohort: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E0F1"/>
                </w:tcPr>
                <w:p w14:paraId="2A5B9F7B" w14:textId="77777777" w:rsidR="00E321C3" w:rsidRDefault="00595E3B">
                  <w:pPr>
                    <w:jc w:val="right"/>
                  </w:pPr>
                  <w:r>
                    <w:rPr>
                      <w:b/>
                      <w:color w:val="001F5F"/>
                      <w:sz w:val="16"/>
                    </w:rPr>
                    <w:t>Course fee:</w:t>
                  </w:r>
                </w:p>
              </w:tc>
            </w:tr>
            <w:tr w:rsidR="00E321C3" w14:paraId="4495FD5E" w14:textId="77777777">
              <w:trPr>
                <w:trHeight w:val="210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19365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First degree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04603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A9D09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8B721BD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4492709C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5D158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Foundation degree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DD00C6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383AC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8F2BDC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7A7B07B7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6FAC5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Foundation year/Year 0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F3932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422701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BDF2429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0B6A4203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E3FAFA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HNC/HND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2040A2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5C4B56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8C2FCD5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056737D8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731D46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CertHE/DipHE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6B20B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58F889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A435D82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288005EE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6176F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Postgraduate ITT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4DDF7B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34992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4AA68B7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476C2966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703FF2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Accelerated degree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520181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107C7D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384C450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0C3BBE86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CFD1B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Sandwich year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06C07D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13406C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09B2DDF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4DFCCE2F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08CD8E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Erasmus and overseas study years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2A73D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96A34F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F03C07F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  <w:tr w:rsidR="00E321C3" w14:paraId="0B6F6B91" w14:textId="77777777">
              <w:trPr>
                <w:trHeight w:val="211"/>
              </w:trPr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7EB943" w14:textId="77777777" w:rsidR="00E321C3" w:rsidRDefault="00595E3B">
                  <w:r>
                    <w:rPr>
                      <w:color w:val="001F5F"/>
                      <w:sz w:val="16"/>
                    </w:rPr>
                    <w:t xml:space="preserve">Other 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963786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DCF701" w14:textId="77777777" w:rsidR="00E321C3" w:rsidRDefault="00595E3B">
                  <w:pPr>
                    <w:ind w:left="1"/>
                  </w:pPr>
                  <w:r>
                    <w:rPr>
                      <w:color w:val="001F5F"/>
                      <w:sz w:val="16"/>
                    </w:rPr>
                    <w:t xml:space="preserve">*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6FCCDC8" w14:textId="77777777" w:rsidR="00E321C3" w:rsidRDefault="00595E3B">
                  <w:pPr>
                    <w:ind w:right="2"/>
                    <w:jc w:val="right"/>
                  </w:pPr>
                  <w:r>
                    <w:rPr>
                      <w:color w:val="001F5F"/>
                      <w:sz w:val="16"/>
                    </w:rPr>
                    <w:t>*</w:t>
                  </w:r>
                </w:p>
              </w:tc>
            </w:tr>
          </w:tbl>
          <w:p w14:paraId="4C7E6175" w14:textId="37303B15" w:rsidR="00E321C3" w:rsidRDefault="00595E3B">
            <w:pPr>
              <w:ind w:left="31"/>
            </w:pPr>
            <w:r>
              <w:rPr>
                <w:b/>
                <w:color w:val="001F5F"/>
                <w:sz w:val="16"/>
              </w:rPr>
              <w:t>Table 1d - Sub-contractual part-time course fee levels for 202</w:t>
            </w:r>
            <w:r w:rsidR="001E28AC">
              <w:rPr>
                <w:b/>
                <w:color w:val="001F5F"/>
                <w:sz w:val="16"/>
              </w:rPr>
              <w:t>3</w:t>
            </w:r>
            <w:r>
              <w:rPr>
                <w:b/>
                <w:color w:val="001F5F"/>
                <w:sz w:val="16"/>
              </w:rPr>
              <w:t>-2</w:t>
            </w:r>
            <w:r w:rsidR="001E28AC">
              <w:rPr>
                <w:b/>
                <w:color w:val="001F5F"/>
                <w:sz w:val="16"/>
              </w:rPr>
              <w:t>4</w:t>
            </w:r>
            <w:r>
              <w:rPr>
                <w:b/>
                <w:color w:val="001F5F"/>
                <w:sz w:val="16"/>
              </w:rPr>
              <w:t xml:space="preserve"> students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6" w:space="0" w:color="000000"/>
            </w:tcBorders>
          </w:tcPr>
          <w:p w14:paraId="276D9FCB" w14:textId="77777777" w:rsidR="00E321C3" w:rsidRDefault="00E321C3"/>
        </w:tc>
      </w:tr>
    </w:tbl>
    <w:p w14:paraId="69D91C4F" w14:textId="77777777" w:rsidR="001518E9" w:rsidRDefault="001518E9"/>
    <w:sectPr w:rsidR="001518E9">
      <w:pgSz w:w="11911" w:h="16841"/>
      <w:pgMar w:top="1066" w:right="1440" w:bottom="3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C3"/>
    <w:rsid w:val="001518E9"/>
    <w:rsid w:val="001E28AC"/>
    <w:rsid w:val="0045110F"/>
    <w:rsid w:val="00595E3B"/>
    <w:rsid w:val="00E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9D8E"/>
  <w15:docId w15:val="{22DD3FB2-876C-4976-8CE8-86FD359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2785</Characters>
  <Application>Microsoft Office Word</Application>
  <DocSecurity>0</DocSecurity>
  <Lines>23</Lines>
  <Paragraphs>6</Paragraphs>
  <ScaleCrop>false</ScaleCrop>
  <Company>Kirklees College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Stimpson</dc:creator>
  <cp:keywords/>
  <cp:lastModifiedBy>Sharon Stimpson</cp:lastModifiedBy>
  <cp:revision>4</cp:revision>
  <dcterms:created xsi:type="dcterms:W3CDTF">2023-09-28T12:45:00Z</dcterms:created>
  <dcterms:modified xsi:type="dcterms:W3CDTF">2023-12-15T10:26:00Z</dcterms:modified>
</cp:coreProperties>
</file>