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2F3" w:rsidRPr="0089246A" w:rsidRDefault="001352F3" w:rsidP="0089246A">
      <w:pPr>
        <w:spacing w:line="360" w:lineRule="auto"/>
        <w:jc w:val="center"/>
        <w:rPr>
          <w:rFonts w:ascii="Arial" w:hAnsi="Arial" w:cs="Arial"/>
          <w:b/>
          <w:sz w:val="28"/>
          <w:lang w:eastAsia="en-GB"/>
        </w:rPr>
      </w:pPr>
      <w:r w:rsidRPr="0089246A">
        <w:rPr>
          <w:rFonts w:ascii="Arial" w:hAnsi="Arial" w:cs="Arial"/>
          <w:b/>
          <w:sz w:val="28"/>
          <w:lang w:eastAsia="en-GB"/>
        </w:rPr>
        <w:t>Appointment of Palvinder Singh as Principal and Chief Executive at Kirklees College</w:t>
      </w:r>
    </w:p>
    <w:p w:rsidR="001352F3" w:rsidRPr="0089246A" w:rsidRDefault="001352F3" w:rsidP="0089246A">
      <w:pPr>
        <w:spacing w:line="360" w:lineRule="auto"/>
        <w:rPr>
          <w:rFonts w:ascii="Arial" w:hAnsi="Arial" w:cs="Arial"/>
          <w:sz w:val="24"/>
          <w:lang w:eastAsia="en-GB"/>
        </w:rPr>
      </w:pPr>
      <w:r w:rsidRPr="0089246A">
        <w:rPr>
          <w:rFonts w:ascii="Arial" w:hAnsi="Arial" w:cs="Arial"/>
          <w:sz w:val="24"/>
          <w:lang w:eastAsia="en-GB"/>
        </w:rPr>
        <w:t>The Board of Kirklees College is delighted to announce the appointment of Mr</w:t>
      </w:r>
      <w:r w:rsidR="0089246A">
        <w:rPr>
          <w:rFonts w:ascii="Arial" w:hAnsi="Arial" w:cs="Arial"/>
          <w:sz w:val="24"/>
          <w:lang w:eastAsia="en-GB"/>
        </w:rPr>
        <w:t>.</w:t>
      </w:r>
      <w:r w:rsidRPr="0089246A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89246A">
        <w:rPr>
          <w:rFonts w:ascii="Arial" w:hAnsi="Arial" w:cs="Arial"/>
          <w:sz w:val="24"/>
          <w:lang w:eastAsia="en-GB"/>
        </w:rPr>
        <w:t>Palvinder</w:t>
      </w:r>
      <w:proofErr w:type="spellEnd"/>
      <w:r w:rsidRPr="0089246A">
        <w:rPr>
          <w:rFonts w:ascii="Arial" w:hAnsi="Arial" w:cs="Arial"/>
          <w:sz w:val="24"/>
          <w:lang w:eastAsia="en-GB"/>
        </w:rPr>
        <w:t xml:space="preserve"> Singh as </w:t>
      </w:r>
      <w:r w:rsidR="0089246A">
        <w:rPr>
          <w:rFonts w:ascii="Arial" w:hAnsi="Arial" w:cs="Arial"/>
          <w:sz w:val="24"/>
          <w:lang w:eastAsia="en-GB"/>
        </w:rPr>
        <w:t xml:space="preserve">the new </w:t>
      </w:r>
      <w:r w:rsidRPr="0089246A">
        <w:rPr>
          <w:rFonts w:ascii="Arial" w:hAnsi="Arial" w:cs="Arial"/>
          <w:sz w:val="24"/>
          <w:lang w:eastAsia="en-GB"/>
        </w:rPr>
        <w:t>Principal and Chief Executive at Kirklees College.</w:t>
      </w:r>
    </w:p>
    <w:p w:rsidR="001352F3" w:rsidRPr="0089246A" w:rsidRDefault="001352F3" w:rsidP="0089246A">
      <w:pPr>
        <w:spacing w:line="360" w:lineRule="auto"/>
        <w:rPr>
          <w:rFonts w:ascii="Arial" w:hAnsi="Arial" w:cs="Arial"/>
          <w:sz w:val="24"/>
          <w:lang w:eastAsia="en-GB"/>
        </w:rPr>
      </w:pPr>
      <w:r w:rsidRPr="0089246A">
        <w:rPr>
          <w:rFonts w:ascii="Arial" w:hAnsi="Arial" w:cs="Arial"/>
          <w:sz w:val="24"/>
          <w:lang w:eastAsia="en-GB"/>
        </w:rPr>
        <w:t xml:space="preserve">Palvinder will join the </w:t>
      </w:r>
      <w:r w:rsidR="0089246A">
        <w:rPr>
          <w:rFonts w:ascii="Arial" w:hAnsi="Arial" w:cs="Arial"/>
          <w:sz w:val="24"/>
          <w:lang w:eastAsia="en-GB"/>
        </w:rPr>
        <w:t>c</w:t>
      </w:r>
      <w:r w:rsidRPr="0089246A">
        <w:rPr>
          <w:rFonts w:ascii="Arial" w:hAnsi="Arial" w:cs="Arial"/>
          <w:sz w:val="24"/>
          <w:lang w:eastAsia="en-GB"/>
        </w:rPr>
        <w:t>ollege</w:t>
      </w:r>
      <w:r w:rsidR="00697BC2" w:rsidRPr="0089246A">
        <w:rPr>
          <w:rFonts w:ascii="Arial" w:hAnsi="Arial" w:cs="Arial"/>
          <w:sz w:val="24"/>
          <w:lang w:eastAsia="en-GB"/>
        </w:rPr>
        <w:t xml:space="preserve"> </w:t>
      </w:r>
      <w:r w:rsidR="00DA5826" w:rsidRPr="0089246A">
        <w:rPr>
          <w:rFonts w:ascii="Arial" w:hAnsi="Arial" w:cs="Arial"/>
          <w:sz w:val="24"/>
          <w:lang w:eastAsia="en-GB"/>
        </w:rPr>
        <w:t xml:space="preserve">during </w:t>
      </w:r>
      <w:r w:rsidR="0089246A">
        <w:rPr>
          <w:rFonts w:ascii="Arial" w:hAnsi="Arial" w:cs="Arial"/>
          <w:sz w:val="24"/>
          <w:lang w:eastAsia="en-GB"/>
        </w:rPr>
        <w:t>S</w:t>
      </w:r>
      <w:r w:rsidR="00DA5826" w:rsidRPr="0089246A">
        <w:rPr>
          <w:rFonts w:ascii="Arial" w:hAnsi="Arial" w:cs="Arial"/>
          <w:sz w:val="24"/>
          <w:lang w:eastAsia="en-GB"/>
        </w:rPr>
        <w:t>ummer 2021</w:t>
      </w:r>
      <w:r w:rsidRPr="0089246A">
        <w:rPr>
          <w:rFonts w:ascii="Arial" w:hAnsi="Arial" w:cs="Arial"/>
          <w:sz w:val="24"/>
          <w:lang w:eastAsia="en-GB"/>
        </w:rPr>
        <w:t xml:space="preserve"> following the retirement of Marie Gilluley, who has successfully led the </w:t>
      </w:r>
      <w:r w:rsidR="0089246A">
        <w:rPr>
          <w:rFonts w:ascii="Arial" w:hAnsi="Arial" w:cs="Arial"/>
          <w:sz w:val="24"/>
          <w:lang w:eastAsia="en-GB"/>
        </w:rPr>
        <w:t>c</w:t>
      </w:r>
      <w:r w:rsidRPr="0089246A">
        <w:rPr>
          <w:rFonts w:ascii="Arial" w:hAnsi="Arial" w:cs="Arial"/>
          <w:sz w:val="24"/>
          <w:lang w:eastAsia="en-GB"/>
        </w:rPr>
        <w:t>ollege for the last</w:t>
      </w:r>
      <w:r w:rsidR="0089246A">
        <w:rPr>
          <w:rFonts w:ascii="Arial" w:hAnsi="Arial" w:cs="Arial"/>
          <w:sz w:val="24"/>
          <w:lang w:eastAsia="en-GB"/>
        </w:rPr>
        <w:t xml:space="preserve"> four and a half </w:t>
      </w:r>
      <w:r w:rsidRPr="0089246A">
        <w:rPr>
          <w:rFonts w:ascii="Arial" w:hAnsi="Arial" w:cs="Arial"/>
          <w:sz w:val="24"/>
          <w:lang w:eastAsia="en-GB"/>
        </w:rPr>
        <w:t>years.</w:t>
      </w:r>
    </w:p>
    <w:p w:rsidR="001352F3" w:rsidRPr="0089246A" w:rsidRDefault="001352F3" w:rsidP="0089246A">
      <w:pPr>
        <w:spacing w:line="360" w:lineRule="auto"/>
        <w:rPr>
          <w:rFonts w:ascii="Arial" w:hAnsi="Arial" w:cs="Arial"/>
          <w:sz w:val="24"/>
          <w:lang w:eastAsia="en-GB"/>
        </w:rPr>
      </w:pPr>
      <w:r w:rsidRPr="0089246A">
        <w:rPr>
          <w:rFonts w:ascii="Arial" w:hAnsi="Arial" w:cs="Arial"/>
          <w:sz w:val="24"/>
          <w:lang w:eastAsia="en-GB"/>
        </w:rPr>
        <w:t xml:space="preserve">Palvinder has worked in further education since 2000 and has held a range of senior appointments, most recently as </w:t>
      </w:r>
      <w:r w:rsidRPr="0089246A">
        <w:rPr>
          <w:rFonts w:ascii="Arial" w:hAnsi="Arial" w:cs="Arial"/>
          <w:sz w:val="24"/>
        </w:rPr>
        <w:t xml:space="preserve">Group Deputy Principal (Finance, Planning and Resources) for </w:t>
      </w:r>
      <w:r w:rsidR="00045AD6">
        <w:rPr>
          <w:rFonts w:ascii="Arial" w:hAnsi="Arial" w:cs="Arial"/>
          <w:sz w:val="24"/>
        </w:rPr>
        <w:t>N</w:t>
      </w:r>
      <w:r w:rsidR="009F3147" w:rsidRPr="0089246A">
        <w:rPr>
          <w:rFonts w:ascii="Arial" w:hAnsi="Arial" w:cs="Arial"/>
          <w:sz w:val="24"/>
        </w:rPr>
        <w:t>CG</w:t>
      </w:r>
      <w:r w:rsidR="00B97D13">
        <w:rPr>
          <w:rFonts w:ascii="Arial" w:hAnsi="Arial" w:cs="Arial"/>
          <w:sz w:val="24"/>
        </w:rPr>
        <w:t>.</w:t>
      </w:r>
      <w:r w:rsidRPr="0089246A">
        <w:rPr>
          <w:rFonts w:ascii="Arial" w:hAnsi="Arial" w:cs="Arial"/>
          <w:sz w:val="24"/>
        </w:rPr>
        <w:t xml:space="preserve"> Prior to this</w:t>
      </w:r>
      <w:r w:rsidR="0089246A">
        <w:rPr>
          <w:rFonts w:ascii="Arial" w:hAnsi="Arial" w:cs="Arial"/>
          <w:sz w:val="24"/>
        </w:rPr>
        <w:t>,</w:t>
      </w:r>
      <w:r w:rsidRPr="0089246A">
        <w:rPr>
          <w:rFonts w:ascii="Arial" w:hAnsi="Arial" w:cs="Arial"/>
          <w:sz w:val="24"/>
        </w:rPr>
        <w:t xml:space="preserve"> he held senior positions at both Luminate </w:t>
      </w:r>
      <w:r w:rsidR="0012594B" w:rsidRPr="0089246A">
        <w:rPr>
          <w:rFonts w:ascii="Arial" w:hAnsi="Arial" w:cs="Arial"/>
          <w:sz w:val="24"/>
        </w:rPr>
        <w:t xml:space="preserve">Education Group </w:t>
      </w:r>
      <w:r w:rsidRPr="0089246A">
        <w:rPr>
          <w:rFonts w:ascii="Arial" w:hAnsi="Arial" w:cs="Arial"/>
          <w:sz w:val="24"/>
        </w:rPr>
        <w:t xml:space="preserve">(formerly Leeds City College) and </w:t>
      </w:r>
      <w:r w:rsidR="0012594B" w:rsidRPr="0089246A">
        <w:rPr>
          <w:rFonts w:ascii="Arial" w:hAnsi="Arial" w:cs="Arial"/>
          <w:sz w:val="24"/>
        </w:rPr>
        <w:t>Barnsley</w:t>
      </w:r>
      <w:r w:rsidRPr="0089246A">
        <w:rPr>
          <w:rFonts w:ascii="Arial" w:hAnsi="Arial" w:cs="Arial"/>
          <w:sz w:val="24"/>
        </w:rPr>
        <w:t xml:space="preserve"> College</w:t>
      </w:r>
      <w:r w:rsidR="008B565A" w:rsidRPr="0089246A">
        <w:rPr>
          <w:rFonts w:ascii="Arial" w:hAnsi="Arial" w:cs="Arial"/>
          <w:sz w:val="24"/>
        </w:rPr>
        <w:t>.</w:t>
      </w:r>
    </w:p>
    <w:p w:rsidR="00DC75F3" w:rsidRPr="0089246A" w:rsidRDefault="001352F3" w:rsidP="0089246A">
      <w:pPr>
        <w:spacing w:line="360" w:lineRule="auto"/>
        <w:rPr>
          <w:rFonts w:ascii="Arial" w:hAnsi="Arial" w:cs="Arial"/>
          <w:sz w:val="24"/>
          <w:lang w:eastAsia="en-GB"/>
        </w:rPr>
      </w:pPr>
      <w:r w:rsidRPr="0089246A">
        <w:rPr>
          <w:rFonts w:ascii="Arial" w:hAnsi="Arial" w:cs="Arial"/>
          <w:sz w:val="24"/>
          <w:lang w:eastAsia="en-GB"/>
        </w:rPr>
        <w:t>He has worked across curriculum and professional</w:t>
      </w:r>
      <w:bookmarkStart w:id="0" w:name="_GoBack"/>
      <w:bookmarkEnd w:id="0"/>
      <w:r w:rsidRPr="0089246A">
        <w:rPr>
          <w:rFonts w:ascii="Arial" w:hAnsi="Arial" w:cs="Arial"/>
          <w:sz w:val="24"/>
          <w:lang w:eastAsia="en-GB"/>
        </w:rPr>
        <w:t xml:space="preserve"> services functions and has expertise in strategic planning, </w:t>
      </w:r>
      <w:r w:rsidR="00C940B2" w:rsidRPr="0089246A">
        <w:rPr>
          <w:rFonts w:ascii="Arial" w:hAnsi="Arial" w:cs="Arial"/>
          <w:sz w:val="24"/>
          <w:lang w:eastAsia="en-GB"/>
        </w:rPr>
        <w:t xml:space="preserve">curriculum improvement, </w:t>
      </w:r>
      <w:r w:rsidR="00DC75F3" w:rsidRPr="0089246A">
        <w:rPr>
          <w:rFonts w:ascii="Arial" w:hAnsi="Arial" w:cs="Arial"/>
          <w:sz w:val="24"/>
          <w:lang w:eastAsia="en-GB"/>
        </w:rPr>
        <w:t>financial and business planning, culture change</w:t>
      </w:r>
      <w:r w:rsidR="0089246A">
        <w:rPr>
          <w:rFonts w:ascii="Arial" w:hAnsi="Arial" w:cs="Arial"/>
          <w:sz w:val="24"/>
          <w:lang w:eastAsia="en-GB"/>
        </w:rPr>
        <w:t xml:space="preserve"> </w:t>
      </w:r>
      <w:r w:rsidR="00DC75F3" w:rsidRPr="0089246A">
        <w:rPr>
          <w:rFonts w:ascii="Arial" w:hAnsi="Arial" w:cs="Arial"/>
          <w:sz w:val="24"/>
          <w:lang w:eastAsia="en-GB"/>
        </w:rPr>
        <w:t>and developing strategic partnerships with employers and government agencies.</w:t>
      </w:r>
    </w:p>
    <w:p w:rsidR="001352F3" w:rsidRPr="0089246A" w:rsidRDefault="0012594B" w:rsidP="0089246A">
      <w:pPr>
        <w:spacing w:line="360" w:lineRule="auto"/>
        <w:rPr>
          <w:rFonts w:ascii="Arial" w:hAnsi="Arial" w:cs="Arial"/>
          <w:sz w:val="24"/>
          <w:lang w:eastAsia="en-GB"/>
        </w:rPr>
      </w:pPr>
      <w:r w:rsidRPr="0089246A">
        <w:rPr>
          <w:rFonts w:ascii="Arial" w:hAnsi="Arial" w:cs="Arial"/>
          <w:sz w:val="24"/>
          <w:lang w:eastAsia="en-GB"/>
        </w:rPr>
        <w:t xml:space="preserve">He is currently the Chair of the Association of Colleges Equality </w:t>
      </w:r>
      <w:r w:rsidR="008B565A" w:rsidRPr="0089246A">
        <w:rPr>
          <w:rFonts w:ascii="Arial" w:hAnsi="Arial" w:cs="Arial"/>
          <w:sz w:val="24"/>
          <w:lang w:eastAsia="en-GB"/>
        </w:rPr>
        <w:t>Diversity and Inclusion Steering Group</w:t>
      </w:r>
      <w:r w:rsidR="003C39E5" w:rsidRPr="0089246A">
        <w:rPr>
          <w:rFonts w:ascii="Arial" w:hAnsi="Arial" w:cs="Arial"/>
          <w:sz w:val="24"/>
          <w:lang w:eastAsia="en-GB"/>
        </w:rPr>
        <w:t xml:space="preserve"> </w:t>
      </w:r>
      <w:r w:rsidR="0012224E" w:rsidRPr="0089246A">
        <w:rPr>
          <w:rFonts w:ascii="Arial" w:hAnsi="Arial" w:cs="Arial"/>
          <w:sz w:val="24"/>
          <w:lang w:eastAsia="en-GB"/>
        </w:rPr>
        <w:t>and Trustee for the sectors workforce development body</w:t>
      </w:r>
      <w:r w:rsidR="0089246A">
        <w:rPr>
          <w:rFonts w:ascii="Arial" w:hAnsi="Arial" w:cs="Arial"/>
          <w:sz w:val="24"/>
          <w:lang w:eastAsia="en-GB"/>
        </w:rPr>
        <w:t>,</w:t>
      </w:r>
      <w:r w:rsidR="0012224E" w:rsidRPr="0089246A">
        <w:rPr>
          <w:rFonts w:ascii="Arial" w:hAnsi="Arial" w:cs="Arial"/>
          <w:sz w:val="24"/>
          <w:lang w:eastAsia="en-GB"/>
        </w:rPr>
        <w:t xml:space="preserve"> The Education and Training Foundation.</w:t>
      </w:r>
    </w:p>
    <w:p w:rsidR="001352F3" w:rsidRPr="0089246A" w:rsidRDefault="001352F3" w:rsidP="0089246A">
      <w:pPr>
        <w:spacing w:line="360" w:lineRule="auto"/>
        <w:rPr>
          <w:rFonts w:ascii="Arial" w:hAnsi="Arial" w:cs="Arial"/>
          <w:sz w:val="24"/>
          <w:lang w:eastAsia="en-GB"/>
        </w:rPr>
      </w:pPr>
      <w:r w:rsidRPr="0089246A">
        <w:rPr>
          <w:rFonts w:ascii="Arial" w:hAnsi="Arial" w:cs="Arial"/>
          <w:sz w:val="24"/>
          <w:lang w:eastAsia="en-GB"/>
        </w:rPr>
        <w:t xml:space="preserve">With over 20 years’ experience in the sector, </w:t>
      </w:r>
      <w:r w:rsidR="0012594B" w:rsidRPr="0089246A">
        <w:rPr>
          <w:rFonts w:ascii="Arial" w:hAnsi="Arial" w:cs="Arial"/>
          <w:sz w:val="24"/>
          <w:lang w:eastAsia="en-GB"/>
        </w:rPr>
        <w:t xml:space="preserve">Palvinder </w:t>
      </w:r>
      <w:r w:rsidRPr="0089246A">
        <w:rPr>
          <w:rFonts w:ascii="Arial" w:hAnsi="Arial" w:cs="Arial"/>
          <w:sz w:val="24"/>
          <w:lang w:eastAsia="en-GB"/>
        </w:rPr>
        <w:t xml:space="preserve">is </w:t>
      </w:r>
      <w:r w:rsidR="0012594B" w:rsidRPr="0089246A">
        <w:rPr>
          <w:rFonts w:ascii="Arial" w:hAnsi="Arial" w:cs="Arial"/>
          <w:sz w:val="24"/>
          <w:lang w:eastAsia="en-GB"/>
        </w:rPr>
        <w:t xml:space="preserve">passionate about the </w:t>
      </w:r>
      <w:r w:rsidRPr="0089246A">
        <w:rPr>
          <w:rFonts w:ascii="Arial" w:hAnsi="Arial" w:cs="Arial"/>
          <w:sz w:val="24"/>
          <w:lang w:eastAsia="en-GB"/>
        </w:rPr>
        <w:t>role and value of further education and the power it has to transform lives and communities.</w:t>
      </w:r>
    </w:p>
    <w:p w:rsidR="0089246A" w:rsidRDefault="0012594B" w:rsidP="0089246A">
      <w:pPr>
        <w:spacing w:line="360" w:lineRule="auto"/>
        <w:rPr>
          <w:rFonts w:ascii="Arial" w:hAnsi="Arial" w:cs="Arial"/>
          <w:sz w:val="24"/>
          <w:lang w:eastAsia="en-GB"/>
        </w:rPr>
      </w:pPr>
      <w:r w:rsidRPr="0089246A">
        <w:rPr>
          <w:rFonts w:ascii="Arial" w:hAnsi="Arial" w:cs="Arial"/>
          <w:sz w:val="24"/>
          <w:lang w:eastAsia="en-GB"/>
        </w:rPr>
        <w:t>Gerard Hetherington</w:t>
      </w:r>
      <w:r w:rsidR="001352F3" w:rsidRPr="0089246A">
        <w:rPr>
          <w:rFonts w:ascii="Arial" w:hAnsi="Arial" w:cs="Arial"/>
          <w:sz w:val="24"/>
          <w:lang w:eastAsia="en-GB"/>
        </w:rPr>
        <w:t xml:space="preserve">, Chair </w:t>
      </w:r>
      <w:r w:rsidR="0089246A">
        <w:rPr>
          <w:rFonts w:ascii="Arial" w:hAnsi="Arial" w:cs="Arial"/>
          <w:sz w:val="24"/>
          <w:lang w:eastAsia="en-GB"/>
        </w:rPr>
        <w:t xml:space="preserve">of Corporation at Kirklees College </w:t>
      </w:r>
      <w:r w:rsidR="00DC75F3" w:rsidRPr="0089246A">
        <w:rPr>
          <w:rFonts w:ascii="Arial" w:hAnsi="Arial" w:cs="Arial"/>
          <w:sz w:val="24"/>
          <w:lang w:eastAsia="en-GB"/>
        </w:rPr>
        <w:t>sa</w:t>
      </w:r>
      <w:r w:rsidR="0089246A">
        <w:rPr>
          <w:rFonts w:ascii="Arial" w:hAnsi="Arial" w:cs="Arial"/>
          <w:sz w:val="24"/>
          <w:lang w:eastAsia="en-GB"/>
        </w:rPr>
        <w:t>id:</w:t>
      </w:r>
    </w:p>
    <w:p w:rsidR="00DC75F3" w:rsidRPr="0089246A" w:rsidRDefault="001352F3" w:rsidP="0089246A">
      <w:pPr>
        <w:spacing w:line="360" w:lineRule="auto"/>
        <w:rPr>
          <w:rFonts w:ascii="Arial" w:hAnsi="Arial" w:cs="Arial"/>
          <w:iCs/>
          <w:sz w:val="24"/>
          <w:lang w:eastAsia="en-GB"/>
        </w:rPr>
      </w:pPr>
      <w:r w:rsidRPr="0089246A">
        <w:rPr>
          <w:rFonts w:ascii="Arial" w:hAnsi="Arial" w:cs="Arial"/>
          <w:iCs/>
          <w:sz w:val="24"/>
          <w:lang w:eastAsia="en-GB"/>
        </w:rPr>
        <w:t xml:space="preserve">“We are delighted to welcome </w:t>
      </w:r>
      <w:r w:rsidR="0012594B" w:rsidRPr="0089246A">
        <w:rPr>
          <w:rFonts w:ascii="Arial" w:hAnsi="Arial" w:cs="Arial"/>
          <w:iCs/>
          <w:sz w:val="24"/>
          <w:lang w:eastAsia="en-GB"/>
        </w:rPr>
        <w:t>Palvinder to Kirklees</w:t>
      </w:r>
      <w:r w:rsidRPr="0089246A">
        <w:rPr>
          <w:rFonts w:ascii="Arial" w:hAnsi="Arial" w:cs="Arial"/>
          <w:iCs/>
          <w:sz w:val="24"/>
          <w:lang w:eastAsia="en-GB"/>
        </w:rPr>
        <w:t xml:space="preserve"> College to lead our committed and talented team in building on the great work of retiring Principal, </w:t>
      </w:r>
      <w:r w:rsidR="0012594B" w:rsidRPr="0089246A">
        <w:rPr>
          <w:rFonts w:ascii="Arial" w:hAnsi="Arial" w:cs="Arial"/>
          <w:iCs/>
          <w:sz w:val="24"/>
          <w:lang w:eastAsia="en-GB"/>
        </w:rPr>
        <w:t>Marie Gilluley</w:t>
      </w:r>
      <w:r w:rsidRPr="0089246A">
        <w:rPr>
          <w:rFonts w:ascii="Arial" w:hAnsi="Arial" w:cs="Arial"/>
          <w:iCs/>
          <w:sz w:val="24"/>
          <w:lang w:eastAsia="en-GB"/>
        </w:rPr>
        <w:t>.</w:t>
      </w:r>
      <w:r w:rsidR="0089246A">
        <w:rPr>
          <w:rFonts w:ascii="Arial" w:hAnsi="Arial" w:cs="Arial"/>
          <w:iCs/>
          <w:sz w:val="24"/>
          <w:lang w:eastAsia="en-GB"/>
        </w:rPr>
        <w:t>”</w:t>
      </w:r>
    </w:p>
    <w:p w:rsidR="0089246A" w:rsidRDefault="0012594B" w:rsidP="0089246A">
      <w:pPr>
        <w:spacing w:line="360" w:lineRule="auto"/>
        <w:rPr>
          <w:rFonts w:ascii="Arial" w:hAnsi="Arial" w:cs="Arial"/>
          <w:sz w:val="24"/>
          <w:lang w:eastAsia="en-GB"/>
        </w:rPr>
      </w:pPr>
      <w:r w:rsidRPr="0089246A">
        <w:rPr>
          <w:rFonts w:ascii="Arial" w:hAnsi="Arial" w:cs="Arial"/>
          <w:sz w:val="24"/>
          <w:lang w:eastAsia="en-GB"/>
        </w:rPr>
        <w:t xml:space="preserve">Palvinder Singh </w:t>
      </w:r>
      <w:r w:rsidR="001352F3" w:rsidRPr="0089246A">
        <w:rPr>
          <w:rFonts w:ascii="Arial" w:hAnsi="Arial" w:cs="Arial"/>
          <w:sz w:val="24"/>
          <w:lang w:eastAsia="en-GB"/>
        </w:rPr>
        <w:t>sa</w:t>
      </w:r>
      <w:r w:rsidR="0089246A">
        <w:rPr>
          <w:rFonts w:ascii="Arial" w:hAnsi="Arial" w:cs="Arial"/>
          <w:sz w:val="24"/>
          <w:lang w:eastAsia="en-GB"/>
        </w:rPr>
        <w:t>id</w:t>
      </w:r>
      <w:r w:rsidR="001352F3" w:rsidRPr="0089246A">
        <w:rPr>
          <w:rFonts w:ascii="Arial" w:hAnsi="Arial" w:cs="Arial"/>
          <w:sz w:val="24"/>
          <w:lang w:eastAsia="en-GB"/>
        </w:rPr>
        <w:t xml:space="preserve">: </w:t>
      </w:r>
    </w:p>
    <w:p w:rsidR="00763905" w:rsidRPr="0089246A" w:rsidRDefault="0089246A" w:rsidP="0089246A">
      <w:pPr>
        <w:spacing w:line="360" w:lineRule="auto"/>
        <w:rPr>
          <w:rFonts w:ascii="Arial" w:hAnsi="Arial" w:cs="Arial"/>
          <w:sz w:val="24"/>
        </w:rPr>
      </w:pPr>
      <w:r w:rsidRPr="0089246A">
        <w:rPr>
          <w:rFonts w:ascii="Arial" w:hAnsi="Arial" w:cs="Arial"/>
          <w:sz w:val="24"/>
          <w:lang w:eastAsia="en-GB"/>
        </w:rPr>
        <w:t>“I</w:t>
      </w:r>
      <w:r w:rsidR="009F3147" w:rsidRPr="0089246A">
        <w:rPr>
          <w:rFonts w:ascii="Arial" w:hAnsi="Arial" w:cs="Arial"/>
          <w:iCs/>
          <w:sz w:val="24"/>
          <w:lang w:eastAsia="en-GB"/>
        </w:rPr>
        <w:t xml:space="preserve"> am honoured to be have been appointed to this role. I am looking forward to getting to know my colleagues</w:t>
      </w:r>
      <w:r>
        <w:rPr>
          <w:rFonts w:ascii="Arial" w:hAnsi="Arial" w:cs="Arial"/>
          <w:iCs/>
          <w:sz w:val="24"/>
          <w:lang w:eastAsia="en-GB"/>
        </w:rPr>
        <w:t>,</w:t>
      </w:r>
      <w:r w:rsidR="009F3147" w:rsidRPr="0089246A">
        <w:rPr>
          <w:rFonts w:ascii="Arial" w:hAnsi="Arial" w:cs="Arial"/>
          <w:iCs/>
          <w:sz w:val="24"/>
          <w:lang w:eastAsia="en-GB"/>
        </w:rPr>
        <w:t xml:space="preserve"> our students and our partners so that we can continue to ensure that the communities of Kirklees benefit from a brilliant education and training provision.”</w:t>
      </w:r>
    </w:p>
    <w:sectPr w:rsidR="00763905" w:rsidRPr="008924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2E9"/>
    <w:rsid w:val="00045AD6"/>
    <w:rsid w:val="0012224E"/>
    <w:rsid w:val="0012594B"/>
    <w:rsid w:val="001352F3"/>
    <w:rsid w:val="002A266C"/>
    <w:rsid w:val="00376A69"/>
    <w:rsid w:val="003C39E5"/>
    <w:rsid w:val="0046240D"/>
    <w:rsid w:val="004C2E04"/>
    <w:rsid w:val="005562E9"/>
    <w:rsid w:val="00697BC2"/>
    <w:rsid w:val="00763905"/>
    <w:rsid w:val="007B17B1"/>
    <w:rsid w:val="0089246A"/>
    <w:rsid w:val="008A69A5"/>
    <w:rsid w:val="008B565A"/>
    <w:rsid w:val="009F3147"/>
    <w:rsid w:val="00A06B49"/>
    <w:rsid w:val="00B97D13"/>
    <w:rsid w:val="00C940B2"/>
    <w:rsid w:val="00DA5826"/>
    <w:rsid w:val="00DC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7A9FC"/>
  <w15:chartTrackingRefBased/>
  <w15:docId w15:val="{E98CC58F-A9A8-408C-92D5-06691FE2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352F3"/>
    <w:rPr>
      <w:b/>
      <w:bCs/>
    </w:rPr>
  </w:style>
  <w:style w:type="character" w:styleId="Emphasis">
    <w:name w:val="Emphasis"/>
    <w:basedOn w:val="DefaultParagraphFont"/>
    <w:uiPriority w:val="20"/>
    <w:qFormat/>
    <w:rsid w:val="001352F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6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2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5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40707">
                              <w:marLeft w:val="49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0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4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5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84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445488">
                              <w:marLeft w:val="49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Simpson</dc:creator>
  <cp:keywords/>
  <dc:description/>
  <cp:lastModifiedBy>Amy Holt</cp:lastModifiedBy>
  <cp:revision>5</cp:revision>
  <dcterms:created xsi:type="dcterms:W3CDTF">2021-02-02T10:41:00Z</dcterms:created>
  <dcterms:modified xsi:type="dcterms:W3CDTF">2021-02-02T10:53:00Z</dcterms:modified>
</cp:coreProperties>
</file>