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EA148" w14:textId="77777777" w:rsidR="00E554DD" w:rsidRDefault="00E554DD" w:rsidP="00E554DD">
      <w:pPr>
        <w:jc w:val="center"/>
        <w:rPr>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46"/>
        <w:gridCol w:w="731"/>
        <w:gridCol w:w="1390"/>
        <w:gridCol w:w="701"/>
        <w:gridCol w:w="1524"/>
        <w:gridCol w:w="154"/>
        <w:gridCol w:w="542"/>
        <w:gridCol w:w="2387"/>
        <w:gridCol w:w="709"/>
        <w:gridCol w:w="1559"/>
        <w:gridCol w:w="851"/>
        <w:gridCol w:w="1105"/>
        <w:gridCol w:w="1701"/>
      </w:tblGrid>
      <w:tr w:rsidR="005823B0" w:rsidRPr="00446613" w14:paraId="38349B17" w14:textId="77777777" w:rsidTr="00355F58">
        <w:tc>
          <w:tcPr>
            <w:tcW w:w="1101" w:type="dxa"/>
          </w:tcPr>
          <w:p w14:paraId="3A5E04E6" w14:textId="77777777" w:rsidR="005823B0" w:rsidRPr="00446613" w:rsidRDefault="005823B0" w:rsidP="00A96119">
            <w:pPr>
              <w:tabs>
                <w:tab w:val="left" w:pos="2694"/>
                <w:tab w:val="left" w:pos="5529"/>
                <w:tab w:val="left" w:pos="10348"/>
              </w:tabs>
              <w:spacing w:line="360" w:lineRule="auto"/>
              <w:rPr>
                <w:b/>
                <w:color w:val="000000"/>
              </w:rPr>
            </w:pPr>
            <w:r w:rsidRPr="00446613">
              <w:rPr>
                <w:b/>
                <w:color w:val="000000"/>
              </w:rPr>
              <w:t>Activity:</w:t>
            </w:r>
          </w:p>
        </w:tc>
        <w:tc>
          <w:tcPr>
            <w:tcW w:w="14600" w:type="dxa"/>
            <w:gridSpan w:val="13"/>
          </w:tcPr>
          <w:p w14:paraId="43EEB8CE" w14:textId="4FCC5216" w:rsidR="005823B0" w:rsidRPr="00CB7784" w:rsidRDefault="005823B0" w:rsidP="001A4464">
            <w:pPr>
              <w:tabs>
                <w:tab w:val="left" w:pos="2694"/>
                <w:tab w:val="left" w:pos="5529"/>
                <w:tab w:val="left" w:pos="10348"/>
                <w:tab w:val="left" w:pos="11205"/>
              </w:tabs>
              <w:rPr>
                <w:rFonts w:cs="Arial"/>
                <w:color w:val="000000"/>
              </w:rPr>
            </w:pPr>
            <w:r>
              <w:rPr>
                <w:rFonts w:cs="Arial"/>
                <w:sz w:val="26"/>
                <w:szCs w:val="26"/>
              </w:rPr>
              <w:t xml:space="preserve">COVID-19 </w:t>
            </w:r>
            <w:r w:rsidR="00535EA4">
              <w:rPr>
                <w:rFonts w:cs="Arial"/>
                <w:sz w:val="26"/>
                <w:szCs w:val="26"/>
              </w:rPr>
              <w:t xml:space="preserve">Secure </w:t>
            </w:r>
            <w:r>
              <w:rPr>
                <w:rFonts w:cs="Arial"/>
                <w:sz w:val="26"/>
                <w:szCs w:val="26"/>
              </w:rPr>
              <w:t xml:space="preserve">Health and Safety Risk Assessment </w:t>
            </w:r>
            <w:r w:rsidR="00902B39">
              <w:rPr>
                <w:rFonts w:cs="Arial"/>
                <w:sz w:val="26"/>
                <w:szCs w:val="26"/>
              </w:rPr>
              <w:t>For ALL Kirklees College Buildings</w:t>
            </w:r>
            <w:r w:rsidR="00C0799D">
              <w:rPr>
                <w:rFonts w:cs="Arial"/>
                <w:sz w:val="26"/>
                <w:szCs w:val="26"/>
              </w:rPr>
              <w:t xml:space="preserve"> </w:t>
            </w:r>
            <w:r w:rsidR="001A4464">
              <w:rPr>
                <w:rFonts w:cs="Arial"/>
                <w:sz w:val="26"/>
                <w:szCs w:val="26"/>
              </w:rPr>
              <w:t>8</w:t>
            </w:r>
          </w:p>
        </w:tc>
      </w:tr>
      <w:tr w:rsidR="00E554DD" w:rsidRPr="00446613" w14:paraId="1D2DF9D1" w14:textId="77777777" w:rsidTr="00A96119">
        <w:tc>
          <w:tcPr>
            <w:tcW w:w="1101" w:type="dxa"/>
          </w:tcPr>
          <w:p w14:paraId="552E9C8B" w14:textId="77777777" w:rsidR="00E554DD" w:rsidRPr="00446613" w:rsidRDefault="00E554DD" w:rsidP="00A96119">
            <w:pPr>
              <w:tabs>
                <w:tab w:val="left" w:pos="2694"/>
                <w:tab w:val="left" w:pos="5529"/>
                <w:tab w:val="left" w:pos="10348"/>
              </w:tabs>
              <w:spacing w:line="360" w:lineRule="auto"/>
              <w:rPr>
                <w:b/>
                <w:color w:val="000000"/>
              </w:rPr>
            </w:pPr>
            <w:r w:rsidRPr="00446613">
              <w:rPr>
                <w:b/>
                <w:color w:val="000000"/>
              </w:rPr>
              <w:t>Area:</w:t>
            </w:r>
          </w:p>
        </w:tc>
        <w:tc>
          <w:tcPr>
            <w:tcW w:w="14600" w:type="dxa"/>
            <w:gridSpan w:val="13"/>
          </w:tcPr>
          <w:p w14:paraId="78385C81" w14:textId="59A439BF" w:rsidR="00E554DD" w:rsidRDefault="00E600F7" w:rsidP="009C2038">
            <w:pPr>
              <w:tabs>
                <w:tab w:val="left" w:pos="2694"/>
                <w:tab w:val="center" w:pos="4153"/>
                <w:tab w:val="left" w:pos="5529"/>
                <w:tab w:val="right" w:pos="8306"/>
                <w:tab w:val="left" w:pos="10348"/>
              </w:tabs>
              <w:spacing w:line="360" w:lineRule="auto"/>
              <w:rPr>
                <w:rFonts w:cs="Arial"/>
                <w:sz w:val="26"/>
                <w:szCs w:val="26"/>
              </w:rPr>
            </w:pPr>
            <w:r>
              <w:rPr>
                <w:rFonts w:cs="Arial"/>
                <w:sz w:val="26"/>
                <w:szCs w:val="26"/>
              </w:rPr>
              <w:t>Waterfront</w:t>
            </w:r>
            <w:r w:rsidR="00902B39">
              <w:rPr>
                <w:rFonts w:cs="Arial"/>
                <w:sz w:val="26"/>
                <w:szCs w:val="26"/>
              </w:rPr>
              <w:t>/Springfield 6</w:t>
            </w:r>
            <w:r w:rsidR="00902B39" w:rsidRPr="00902B39">
              <w:rPr>
                <w:rFonts w:cs="Arial"/>
                <w:sz w:val="26"/>
                <w:szCs w:val="26"/>
                <w:vertAlign w:val="superscript"/>
              </w:rPr>
              <w:t>th</w:t>
            </w:r>
            <w:r w:rsidR="00902B39">
              <w:rPr>
                <w:rFonts w:cs="Arial"/>
                <w:sz w:val="26"/>
                <w:szCs w:val="26"/>
              </w:rPr>
              <w:t xml:space="preserve"> Form Centre/Engineering Centre/</w:t>
            </w:r>
            <w:r w:rsidR="003E68BF">
              <w:rPr>
                <w:rFonts w:cs="Arial"/>
                <w:sz w:val="26"/>
                <w:szCs w:val="26"/>
              </w:rPr>
              <w:t>PMC/</w:t>
            </w:r>
            <w:r w:rsidR="00902B39">
              <w:rPr>
                <w:rFonts w:cs="Arial"/>
                <w:sz w:val="26"/>
                <w:szCs w:val="26"/>
              </w:rPr>
              <w:t>Brunel House/Taylor Hill/</w:t>
            </w:r>
            <w:r w:rsidR="001A4464">
              <w:rPr>
                <w:rFonts w:cs="Arial"/>
                <w:sz w:val="26"/>
                <w:szCs w:val="26"/>
              </w:rPr>
              <w:t>Pioneer House</w:t>
            </w:r>
          </w:p>
          <w:p w14:paraId="2541C32A" w14:textId="77777777" w:rsidR="0064726A" w:rsidRDefault="0064726A" w:rsidP="00335B0F">
            <w:pPr>
              <w:tabs>
                <w:tab w:val="left" w:pos="2694"/>
                <w:tab w:val="center" w:pos="4153"/>
                <w:tab w:val="left" w:pos="5529"/>
                <w:tab w:val="right" w:pos="8306"/>
                <w:tab w:val="left" w:pos="10348"/>
              </w:tabs>
              <w:rPr>
                <w:rFonts w:cs="Arial"/>
                <w:color w:val="000000"/>
              </w:rPr>
            </w:pPr>
            <w:r>
              <w:rPr>
                <w:rFonts w:cs="Arial"/>
                <w:color w:val="000000"/>
              </w:rPr>
              <w:t xml:space="preserve">This risk assessment has been compiled </w:t>
            </w:r>
            <w:r w:rsidR="00335B0F">
              <w:rPr>
                <w:rFonts w:cs="Arial"/>
                <w:color w:val="000000"/>
              </w:rPr>
              <w:t xml:space="preserve">with the use of </w:t>
            </w:r>
            <w:r w:rsidR="00181352">
              <w:rPr>
                <w:rFonts w:cs="Arial"/>
                <w:color w:val="000000"/>
              </w:rPr>
              <w:t>G</w:t>
            </w:r>
            <w:r w:rsidR="00335B0F">
              <w:rPr>
                <w:rFonts w:cs="Arial"/>
                <w:color w:val="000000"/>
              </w:rPr>
              <w:t xml:space="preserve">overnment advice </w:t>
            </w:r>
            <w:r w:rsidR="00D21ACF">
              <w:rPr>
                <w:rFonts w:cs="Arial"/>
                <w:color w:val="000000"/>
              </w:rPr>
              <w:t xml:space="preserve">(links attached below) </w:t>
            </w:r>
            <w:r w:rsidR="00335B0F">
              <w:rPr>
                <w:rFonts w:cs="Arial"/>
                <w:color w:val="000000"/>
              </w:rPr>
              <w:t>to ensure suitable and sufficient control measures are put in place. This risk assessment will be reviewed should there be changes in guidelines.</w:t>
            </w:r>
          </w:p>
          <w:p w14:paraId="66E8F74D" w14:textId="77777777" w:rsidR="00D21ACF" w:rsidRDefault="00D21ACF" w:rsidP="00335B0F">
            <w:pPr>
              <w:tabs>
                <w:tab w:val="left" w:pos="2694"/>
                <w:tab w:val="center" w:pos="4153"/>
                <w:tab w:val="left" w:pos="5529"/>
                <w:tab w:val="right" w:pos="8306"/>
                <w:tab w:val="left" w:pos="10348"/>
              </w:tabs>
              <w:rPr>
                <w:rFonts w:cs="Arial"/>
                <w:color w:val="000000"/>
              </w:rPr>
            </w:pPr>
          </w:p>
          <w:p w14:paraId="12642509" w14:textId="77777777" w:rsidR="00D21ACF" w:rsidRDefault="00D21ACF" w:rsidP="00335B0F">
            <w:pPr>
              <w:tabs>
                <w:tab w:val="left" w:pos="2694"/>
                <w:tab w:val="center" w:pos="4153"/>
                <w:tab w:val="left" w:pos="5529"/>
                <w:tab w:val="right" w:pos="8306"/>
                <w:tab w:val="left" w:pos="10348"/>
              </w:tabs>
              <w:rPr>
                <w:rFonts w:cs="Arial"/>
                <w:b/>
                <w:color w:val="000000"/>
                <w:u w:val="single"/>
              </w:rPr>
            </w:pPr>
            <w:r w:rsidRPr="00D21ACF">
              <w:rPr>
                <w:rFonts w:cs="Arial"/>
                <w:b/>
                <w:color w:val="000000"/>
                <w:u w:val="single"/>
              </w:rPr>
              <w:t>Government Advice:</w:t>
            </w:r>
          </w:p>
          <w:p w14:paraId="26ED7881" w14:textId="77777777" w:rsidR="00D21ACF" w:rsidRDefault="00D21ACF" w:rsidP="00335B0F">
            <w:pPr>
              <w:tabs>
                <w:tab w:val="left" w:pos="2694"/>
                <w:tab w:val="center" w:pos="4153"/>
                <w:tab w:val="left" w:pos="5529"/>
                <w:tab w:val="right" w:pos="8306"/>
                <w:tab w:val="left" w:pos="10348"/>
              </w:tabs>
              <w:rPr>
                <w:rFonts w:cs="Arial"/>
                <w:b/>
                <w:color w:val="000000"/>
                <w:u w:val="single"/>
              </w:rPr>
            </w:pPr>
          </w:p>
          <w:p w14:paraId="7F34A31C" w14:textId="77777777" w:rsidR="00D21ACF" w:rsidRDefault="001A4464" w:rsidP="00D21ACF">
            <w:pPr>
              <w:rPr>
                <w:rStyle w:val="Hyperlink"/>
                <w:b/>
              </w:rPr>
            </w:pPr>
            <w:hyperlink r:id="rId12" w:history="1">
              <w:r w:rsidR="00D21ACF" w:rsidRPr="000F7A06">
                <w:rPr>
                  <w:rStyle w:val="Hyperlink"/>
                  <w:b/>
                </w:rPr>
                <w:t>https://www.gov.uk/government/publications/covid-19-safeguarding-in-schools-colleges-and-other-providers/coronavirus-covid-19-safeguarding-in-schools-colleges-and-other-providers</w:t>
              </w:r>
            </w:hyperlink>
          </w:p>
          <w:p w14:paraId="2162567F" w14:textId="77777777" w:rsidR="00D21ACF" w:rsidRDefault="00D21ACF" w:rsidP="00D21ACF">
            <w:pPr>
              <w:rPr>
                <w:rStyle w:val="Hyperlink"/>
                <w:b/>
              </w:rPr>
            </w:pPr>
          </w:p>
          <w:p w14:paraId="549CFA36" w14:textId="77777777" w:rsidR="00D21ACF" w:rsidRDefault="001A4464" w:rsidP="00D21ACF">
            <w:pPr>
              <w:rPr>
                <w:rStyle w:val="Hyperlink"/>
                <w:b/>
              </w:rPr>
            </w:pPr>
            <w:hyperlink r:id="rId13" w:history="1">
              <w:r w:rsidR="00D21ACF" w:rsidRPr="00D67F62">
                <w:rPr>
                  <w:rStyle w:val="Hyperlink"/>
                  <w:b/>
                </w:rPr>
                <w:t>https://www.gov.uk/coronavirus</w:t>
              </w:r>
            </w:hyperlink>
          </w:p>
          <w:p w14:paraId="2537CCAD" w14:textId="77777777" w:rsidR="00D21ACF" w:rsidRDefault="00D21ACF" w:rsidP="00D21ACF">
            <w:pPr>
              <w:rPr>
                <w:rStyle w:val="Hyperlink"/>
                <w:b/>
              </w:rPr>
            </w:pPr>
          </w:p>
          <w:p w14:paraId="68B3C144" w14:textId="77777777" w:rsidR="00D21ACF" w:rsidRDefault="001A4464" w:rsidP="00D21ACF">
            <w:pPr>
              <w:rPr>
                <w:rFonts w:cs="Arial"/>
                <w:b/>
                <w:color w:val="000000"/>
                <w:u w:val="single"/>
              </w:rPr>
            </w:pPr>
            <w:hyperlink r:id="rId14" w:history="1">
              <w:r w:rsidR="00D21ACF" w:rsidRPr="000F7A06">
                <w:rPr>
                  <w:rStyle w:val="Hyperlink"/>
                  <w:b/>
                </w:rPr>
                <w:t>https://www.gov.uk/government/publications/covid-19-decontamination-in-non-healthcare-settings</w:t>
              </w:r>
            </w:hyperlink>
          </w:p>
          <w:p w14:paraId="530A454A" w14:textId="77777777" w:rsidR="00D21ACF" w:rsidRDefault="00D21ACF" w:rsidP="00335B0F">
            <w:pPr>
              <w:tabs>
                <w:tab w:val="left" w:pos="2694"/>
                <w:tab w:val="center" w:pos="4153"/>
                <w:tab w:val="left" w:pos="5529"/>
                <w:tab w:val="right" w:pos="8306"/>
                <w:tab w:val="left" w:pos="10348"/>
              </w:tabs>
              <w:rPr>
                <w:rFonts w:cs="Arial"/>
                <w:b/>
                <w:color w:val="000000"/>
                <w:u w:val="single"/>
              </w:rPr>
            </w:pPr>
          </w:p>
          <w:p w14:paraId="4C10FDD3" w14:textId="77777777" w:rsidR="00D21ACF" w:rsidRPr="00D21ACF" w:rsidRDefault="001A4464" w:rsidP="00D21ACF">
            <w:pPr>
              <w:rPr>
                <w:rFonts w:cs="Arial"/>
                <w:b/>
                <w:color w:val="000000"/>
                <w:u w:val="single"/>
              </w:rPr>
            </w:pPr>
            <w:hyperlink r:id="rId15" w:history="1">
              <w:r w:rsidR="00D21ACF" w:rsidRPr="00D21ACF">
                <w:rPr>
                  <w:rStyle w:val="Hyperlink"/>
                  <w:b/>
                </w:rPr>
                <w:t>https://www.nhs.uk/conditions/coronavirus-covid-19/testing-for-coronavirus/ask-for-a-test-to-check-if-you-have-coronavirus/</w:t>
              </w:r>
            </w:hyperlink>
          </w:p>
          <w:p w14:paraId="42E66E9B" w14:textId="77777777" w:rsidR="00335B0F" w:rsidRPr="00CB7784" w:rsidRDefault="00335B0F" w:rsidP="00335B0F">
            <w:pPr>
              <w:tabs>
                <w:tab w:val="left" w:pos="2694"/>
                <w:tab w:val="center" w:pos="4153"/>
                <w:tab w:val="left" w:pos="5529"/>
                <w:tab w:val="right" w:pos="8306"/>
                <w:tab w:val="left" w:pos="10348"/>
              </w:tabs>
              <w:rPr>
                <w:rFonts w:cs="Arial"/>
                <w:color w:val="000000"/>
              </w:rPr>
            </w:pPr>
          </w:p>
        </w:tc>
      </w:tr>
      <w:tr w:rsidR="005B45D3" w:rsidRPr="00446613" w14:paraId="1A656B6F" w14:textId="77777777" w:rsidTr="005B45D3">
        <w:tblPrEx>
          <w:tblLook w:val="0000" w:firstRow="0" w:lastRow="0" w:firstColumn="0" w:lastColumn="0" w:noHBand="0" w:noVBand="0"/>
        </w:tblPrEx>
        <w:trPr>
          <w:cantSplit/>
          <w:trHeight w:val="498"/>
        </w:trPr>
        <w:tc>
          <w:tcPr>
            <w:tcW w:w="3078" w:type="dxa"/>
            <w:gridSpan w:val="3"/>
            <w:vAlign w:val="center"/>
          </w:tcPr>
          <w:p w14:paraId="07D581AC" w14:textId="77777777" w:rsidR="005B45D3" w:rsidRPr="00446613" w:rsidRDefault="005B45D3" w:rsidP="00A96119">
            <w:pPr>
              <w:rPr>
                <w:b/>
                <w:color w:val="000000"/>
              </w:rPr>
            </w:pPr>
            <w:r w:rsidRPr="00446613">
              <w:rPr>
                <w:b/>
                <w:color w:val="000000"/>
              </w:rPr>
              <w:t>Groups of People at Risk:</w:t>
            </w:r>
          </w:p>
          <w:p w14:paraId="24DC668C" w14:textId="77777777" w:rsidR="005B45D3" w:rsidRPr="00446613" w:rsidRDefault="005B45D3" w:rsidP="00A96119">
            <w:pPr>
              <w:rPr>
                <w:b/>
                <w:color w:val="000000"/>
              </w:rPr>
            </w:pPr>
            <w:r w:rsidRPr="00446613">
              <w:rPr>
                <w:b/>
                <w:color w:val="000000"/>
              </w:rPr>
              <w:t>(Please state numbers where known )</w:t>
            </w:r>
          </w:p>
        </w:tc>
        <w:tc>
          <w:tcPr>
            <w:tcW w:w="1390" w:type="dxa"/>
            <w:vAlign w:val="center"/>
          </w:tcPr>
          <w:p w14:paraId="3656D224" w14:textId="77777777" w:rsidR="005B45D3" w:rsidRPr="00446613" w:rsidRDefault="005B45D3" w:rsidP="00A96119">
            <w:pPr>
              <w:rPr>
                <w:color w:val="000000"/>
              </w:rPr>
            </w:pPr>
            <w:r w:rsidRPr="00446613">
              <w:rPr>
                <w:color w:val="000000"/>
              </w:rPr>
              <w:t xml:space="preserve">Employees </w:t>
            </w:r>
          </w:p>
        </w:tc>
        <w:tc>
          <w:tcPr>
            <w:tcW w:w="701" w:type="dxa"/>
            <w:vAlign w:val="center"/>
          </w:tcPr>
          <w:p w14:paraId="3BC87B48" w14:textId="77777777" w:rsidR="005B45D3" w:rsidRPr="009C2038" w:rsidRDefault="005B45D3" w:rsidP="009C2038">
            <w:pPr>
              <w:jc w:val="center"/>
              <w:rPr>
                <w:rFonts w:ascii="Wingdings 2" w:hAnsi="Wingdings 2"/>
                <w:b/>
                <w:color w:val="000000"/>
                <w:sz w:val="32"/>
              </w:rPr>
            </w:pPr>
            <w:r>
              <w:rPr>
                <w:rFonts w:ascii="Wingdings 2" w:hAnsi="Wingdings 2"/>
                <w:b/>
                <w:color w:val="000000"/>
                <w:sz w:val="32"/>
              </w:rPr>
              <w:sym w:font="Wingdings 2" w:char="F050"/>
            </w:r>
          </w:p>
        </w:tc>
        <w:tc>
          <w:tcPr>
            <w:tcW w:w="1524" w:type="dxa"/>
            <w:vAlign w:val="center"/>
          </w:tcPr>
          <w:p w14:paraId="152E4895" w14:textId="77777777" w:rsidR="005B45D3" w:rsidRPr="00446613" w:rsidRDefault="005B45D3" w:rsidP="00A96119">
            <w:pPr>
              <w:jc w:val="center"/>
              <w:rPr>
                <w:color w:val="000000"/>
              </w:rPr>
            </w:pPr>
            <w:r w:rsidRPr="00446613">
              <w:rPr>
                <w:color w:val="000000"/>
              </w:rPr>
              <w:t>Students</w:t>
            </w:r>
          </w:p>
        </w:tc>
        <w:tc>
          <w:tcPr>
            <w:tcW w:w="696" w:type="dxa"/>
            <w:gridSpan w:val="2"/>
          </w:tcPr>
          <w:p w14:paraId="2BA34449" w14:textId="77777777" w:rsidR="005B45D3" w:rsidRPr="00446613" w:rsidRDefault="005B45D3" w:rsidP="00A96119">
            <w:pPr>
              <w:jc w:val="center"/>
              <w:rPr>
                <w:b/>
                <w:color w:val="000000"/>
                <w:sz w:val="24"/>
              </w:rPr>
            </w:pPr>
          </w:p>
          <w:p w14:paraId="317F7B4A" w14:textId="77777777" w:rsidR="005B45D3" w:rsidRPr="00446613" w:rsidRDefault="00E600F7" w:rsidP="00A96119">
            <w:pPr>
              <w:jc w:val="center"/>
              <w:rPr>
                <w:b/>
                <w:color w:val="000000"/>
                <w:sz w:val="32"/>
              </w:rPr>
            </w:pPr>
            <w:r>
              <w:rPr>
                <w:rFonts w:ascii="Wingdings 2" w:hAnsi="Wingdings 2"/>
                <w:b/>
                <w:color w:val="000000"/>
                <w:sz w:val="32"/>
              </w:rPr>
              <w:sym w:font="Wingdings 2" w:char="F050"/>
            </w:r>
          </w:p>
        </w:tc>
        <w:tc>
          <w:tcPr>
            <w:tcW w:w="2387" w:type="dxa"/>
            <w:vAlign w:val="center"/>
          </w:tcPr>
          <w:p w14:paraId="02A98666" w14:textId="77777777" w:rsidR="005B45D3" w:rsidRPr="00446613" w:rsidRDefault="005B45D3" w:rsidP="00A96119">
            <w:pPr>
              <w:keepNext/>
              <w:jc w:val="center"/>
              <w:outlineLvl w:val="0"/>
              <w:rPr>
                <w:color w:val="000000"/>
              </w:rPr>
            </w:pPr>
            <w:r w:rsidRPr="00446613">
              <w:rPr>
                <w:color w:val="000000"/>
              </w:rPr>
              <w:t>Visitors</w:t>
            </w:r>
          </w:p>
        </w:tc>
        <w:tc>
          <w:tcPr>
            <w:tcW w:w="709" w:type="dxa"/>
            <w:vAlign w:val="center"/>
          </w:tcPr>
          <w:p w14:paraId="3C95B997" w14:textId="77777777" w:rsidR="005B45D3" w:rsidRPr="00446613" w:rsidRDefault="00E600F7" w:rsidP="00A96119">
            <w:pPr>
              <w:jc w:val="center"/>
              <w:rPr>
                <w:b/>
                <w:color w:val="000000"/>
                <w:sz w:val="32"/>
              </w:rPr>
            </w:pPr>
            <w:r>
              <w:rPr>
                <w:rFonts w:ascii="Wingdings 2" w:hAnsi="Wingdings 2"/>
                <w:b/>
                <w:color w:val="000000"/>
                <w:sz w:val="32"/>
              </w:rPr>
              <w:sym w:font="Wingdings 2" w:char="F050"/>
            </w:r>
          </w:p>
        </w:tc>
        <w:tc>
          <w:tcPr>
            <w:tcW w:w="1559" w:type="dxa"/>
            <w:vAlign w:val="center"/>
          </w:tcPr>
          <w:p w14:paraId="56FDBB16" w14:textId="77777777" w:rsidR="005B45D3" w:rsidRPr="00446613" w:rsidRDefault="005B45D3" w:rsidP="00A96119">
            <w:pPr>
              <w:jc w:val="center"/>
              <w:rPr>
                <w:color w:val="000000"/>
              </w:rPr>
            </w:pPr>
            <w:r w:rsidRPr="00446613">
              <w:rPr>
                <w:color w:val="000000"/>
              </w:rPr>
              <w:t>Contractors</w:t>
            </w:r>
          </w:p>
        </w:tc>
        <w:tc>
          <w:tcPr>
            <w:tcW w:w="851" w:type="dxa"/>
            <w:vAlign w:val="center"/>
          </w:tcPr>
          <w:p w14:paraId="5EFF14AE" w14:textId="77777777" w:rsidR="005B45D3" w:rsidRPr="00446613" w:rsidRDefault="00E600F7" w:rsidP="00A96119">
            <w:pPr>
              <w:jc w:val="center"/>
              <w:rPr>
                <w:b/>
                <w:color w:val="000000"/>
                <w:sz w:val="32"/>
              </w:rPr>
            </w:pPr>
            <w:r>
              <w:rPr>
                <w:rFonts w:ascii="Wingdings 2" w:hAnsi="Wingdings 2"/>
                <w:b/>
                <w:color w:val="000000"/>
                <w:sz w:val="32"/>
              </w:rPr>
              <w:sym w:font="Wingdings 2" w:char="F050"/>
            </w:r>
          </w:p>
        </w:tc>
        <w:tc>
          <w:tcPr>
            <w:tcW w:w="1105" w:type="dxa"/>
            <w:vAlign w:val="center"/>
          </w:tcPr>
          <w:p w14:paraId="7AC9414E" w14:textId="77777777" w:rsidR="005B45D3" w:rsidRPr="005B45D3" w:rsidRDefault="005B45D3" w:rsidP="005B45D3">
            <w:pPr>
              <w:jc w:val="center"/>
              <w:rPr>
                <w:color w:val="000000"/>
              </w:rPr>
            </w:pPr>
            <w:r w:rsidRPr="00446613">
              <w:rPr>
                <w:color w:val="000000"/>
              </w:rPr>
              <w:t>Other</w:t>
            </w:r>
          </w:p>
        </w:tc>
        <w:tc>
          <w:tcPr>
            <w:tcW w:w="1701" w:type="dxa"/>
            <w:vAlign w:val="center"/>
          </w:tcPr>
          <w:p w14:paraId="15DB5555" w14:textId="77777777" w:rsidR="005B45D3" w:rsidRPr="00446613" w:rsidRDefault="00E600F7" w:rsidP="00A96119">
            <w:pPr>
              <w:jc w:val="center"/>
              <w:rPr>
                <w:b/>
                <w:color w:val="000000"/>
                <w:sz w:val="32"/>
              </w:rPr>
            </w:pPr>
            <w:r>
              <w:rPr>
                <w:rFonts w:ascii="Wingdings 2" w:hAnsi="Wingdings 2"/>
                <w:b/>
                <w:color w:val="000000"/>
                <w:sz w:val="32"/>
              </w:rPr>
              <w:sym w:font="Wingdings 2" w:char="F050"/>
            </w:r>
          </w:p>
        </w:tc>
      </w:tr>
      <w:tr w:rsidR="00E554DD" w:rsidRPr="00446613" w14:paraId="122A001D" w14:textId="77777777" w:rsidTr="00A96119">
        <w:tc>
          <w:tcPr>
            <w:tcW w:w="1101" w:type="dxa"/>
          </w:tcPr>
          <w:p w14:paraId="3FD734BA" w14:textId="77777777" w:rsidR="00E554DD" w:rsidRPr="00446613" w:rsidRDefault="00E554DD" w:rsidP="00A96119">
            <w:pPr>
              <w:tabs>
                <w:tab w:val="left" w:pos="2694"/>
                <w:tab w:val="left" w:pos="5529"/>
                <w:tab w:val="left" w:pos="10348"/>
              </w:tabs>
              <w:spacing w:line="360" w:lineRule="auto"/>
              <w:rPr>
                <w:b/>
                <w:color w:val="000000"/>
              </w:rPr>
            </w:pPr>
            <w:r w:rsidRPr="00446613">
              <w:rPr>
                <w:b/>
                <w:color w:val="000000"/>
              </w:rPr>
              <w:t>Ref. No:</w:t>
            </w:r>
          </w:p>
        </w:tc>
        <w:tc>
          <w:tcPr>
            <w:tcW w:w="1246" w:type="dxa"/>
          </w:tcPr>
          <w:p w14:paraId="3E0E8E46" w14:textId="77777777" w:rsidR="00E554DD" w:rsidRPr="00446613" w:rsidRDefault="00E554DD" w:rsidP="00A96119">
            <w:pPr>
              <w:tabs>
                <w:tab w:val="left" w:pos="2694"/>
                <w:tab w:val="left" w:pos="5529"/>
                <w:tab w:val="left" w:pos="10348"/>
              </w:tabs>
              <w:spacing w:line="360" w:lineRule="auto"/>
              <w:rPr>
                <w:color w:val="000000"/>
              </w:rPr>
            </w:pPr>
          </w:p>
        </w:tc>
        <w:tc>
          <w:tcPr>
            <w:tcW w:w="2121" w:type="dxa"/>
            <w:gridSpan w:val="2"/>
          </w:tcPr>
          <w:p w14:paraId="4F74F0F1" w14:textId="77777777" w:rsidR="00E554DD" w:rsidRPr="00446613" w:rsidRDefault="00E554DD" w:rsidP="00A96119">
            <w:pPr>
              <w:tabs>
                <w:tab w:val="left" w:pos="2694"/>
                <w:tab w:val="left" w:pos="5529"/>
                <w:tab w:val="left" w:pos="10348"/>
              </w:tabs>
              <w:spacing w:line="360" w:lineRule="auto"/>
              <w:rPr>
                <w:b/>
                <w:color w:val="000000"/>
              </w:rPr>
            </w:pPr>
            <w:r w:rsidRPr="00446613">
              <w:rPr>
                <w:b/>
                <w:color w:val="000000"/>
              </w:rPr>
              <w:t>Version No.</w:t>
            </w:r>
          </w:p>
        </w:tc>
        <w:tc>
          <w:tcPr>
            <w:tcW w:w="701" w:type="dxa"/>
          </w:tcPr>
          <w:p w14:paraId="544C1B66" w14:textId="4747C292" w:rsidR="00E554DD" w:rsidRPr="00446613" w:rsidRDefault="001A4464" w:rsidP="00902B39">
            <w:pPr>
              <w:tabs>
                <w:tab w:val="left" w:pos="2694"/>
                <w:tab w:val="left" w:pos="5529"/>
                <w:tab w:val="left" w:pos="10348"/>
              </w:tabs>
              <w:spacing w:line="360" w:lineRule="auto"/>
              <w:rPr>
                <w:color w:val="000000"/>
              </w:rPr>
            </w:pPr>
            <w:r>
              <w:rPr>
                <w:color w:val="000000"/>
              </w:rPr>
              <w:t>8</w:t>
            </w:r>
          </w:p>
        </w:tc>
        <w:tc>
          <w:tcPr>
            <w:tcW w:w="1678" w:type="dxa"/>
            <w:gridSpan w:val="2"/>
          </w:tcPr>
          <w:p w14:paraId="06C40DB2" w14:textId="77777777" w:rsidR="00E554DD" w:rsidRPr="00446613" w:rsidRDefault="00E554DD" w:rsidP="00A96119">
            <w:pPr>
              <w:tabs>
                <w:tab w:val="left" w:pos="2694"/>
                <w:tab w:val="left" w:pos="5529"/>
                <w:tab w:val="left" w:pos="10348"/>
              </w:tabs>
              <w:spacing w:line="360" w:lineRule="auto"/>
              <w:rPr>
                <w:b/>
                <w:color w:val="000000"/>
              </w:rPr>
            </w:pPr>
            <w:r w:rsidRPr="00446613">
              <w:rPr>
                <w:b/>
                <w:color w:val="000000"/>
              </w:rPr>
              <w:t>Assessor(s)</w:t>
            </w:r>
          </w:p>
        </w:tc>
        <w:tc>
          <w:tcPr>
            <w:tcW w:w="8854" w:type="dxa"/>
            <w:gridSpan w:val="7"/>
          </w:tcPr>
          <w:p w14:paraId="2A4E1FE3" w14:textId="09FD9B75" w:rsidR="00E554DD" w:rsidRPr="00446613" w:rsidRDefault="00181352" w:rsidP="00084272">
            <w:pPr>
              <w:tabs>
                <w:tab w:val="left" w:pos="2694"/>
                <w:tab w:val="left" w:pos="5529"/>
                <w:tab w:val="left" w:pos="10348"/>
              </w:tabs>
              <w:spacing w:line="360" w:lineRule="auto"/>
              <w:rPr>
                <w:color w:val="000000"/>
              </w:rPr>
            </w:pPr>
            <w:r>
              <w:rPr>
                <w:color w:val="000000"/>
              </w:rPr>
              <w:t>I.Lee/R.Harwood</w:t>
            </w:r>
          </w:p>
        </w:tc>
      </w:tr>
      <w:tr w:rsidR="00E554DD" w:rsidRPr="00446613" w14:paraId="236D1E72" w14:textId="77777777" w:rsidTr="00A96119">
        <w:tc>
          <w:tcPr>
            <w:tcW w:w="2347" w:type="dxa"/>
            <w:gridSpan w:val="2"/>
          </w:tcPr>
          <w:p w14:paraId="7053184C" w14:textId="77777777" w:rsidR="00E554DD" w:rsidRPr="00446613" w:rsidRDefault="00E554DD" w:rsidP="00A96119">
            <w:pPr>
              <w:tabs>
                <w:tab w:val="left" w:pos="2694"/>
                <w:tab w:val="left" w:pos="5529"/>
                <w:tab w:val="left" w:pos="10348"/>
              </w:tabs>
              <w:spacing w:line="360" w:lineRule="auto"/>
              <w:rPr>
                <w:b/>
                <w:color w:val="000000"/>
              </w:rPr>
            </w:pPr>
            <w:r w:rsidRPr="00446613">
              <w:rPr>
                <w:b/>
                <w:color w:val="000000"/>
              </w:rPr>
              <w:t>Assessment date</w:t>
            </w:r>
          </w:p>
        </w:tc>
        <w:tc>
          <w:tcPr>
            <w:tcW w:w="2822" w:type="dxa"/>
            <w:gridSpan w:val="3"/>
          </w:tcPr>
          <w:p w14:paraId="3ED80B8D" w14:textId="75FFBF65" w:rsidR="00E554DD" w:rsidRPr="00446613" w:rsidRDefault="001A4464" w:rsidP="00BA0590">
            <w:pPr>
              <w:tabs>
                <w:tab w:val="left" w:pos="2694"/>
                <w:tab w:val="left" w:pos="5529"/>
                <w:tab w:val="left" w:pos="10348"/>
              </w:tabs>
              <w:spacing w:line="360" w:lineRule="auto"/>
              <w:rPr>
                <w:color w:val="000000"/>
              </w:rPr>
            </w:pPr>
            <w:r>
              <w:rPr>
                <w:color w:val="000000"/>
              </w:rPr>
              <w:t>1</w:t>
            </w:r>
            <w:r w:rsidR="00BA0590">
              <w:rPr>
                <w:color w:val="000000"/>
              </w:rPr>
              <w:t>8</w:t>
            </w:r>
            <w:r w:rsidR="00084272">
              <w:rPr>
                <w:color w:val="000000"/>
              </w:rPr>
              <w:t>/11/2020</w:t>
            </w:r>
          </w:p>
        </w:tc>
        <w:tc>
          <w:tcPr>
            <w:tcW w:w="1678" w:type="dxa"/>
            <w:gridSpan w:val="2"/>
          </w:tcPr>
          <w:p w14:paraId="01400874" w14:textId="77777777" w:rsidR="00E554DD" w:rsidRPr="00446613" w:rsidRDefault="00E554DD" w:rsidP="00A96119">
            <w:pPr>
              <w:tabs>
                <w:tab w:val="left" w:pos="2694"/>
                <w:tab w:val="left" w:pos="5529"/>
                <w:tab w:val="left" w:pos="10348"/>
              </w:tabs>
              <w:spacing w:line="360" w:lineRule="auto"/>
              <w:rPr>
                <w:b/>
                <w:color w:val="000000"/>
              </w:rPr>
            </w:pPr>
            <w:r w:rsidRPr="00446613">
              <w:rPr>
                <w:b/>
                <w:color w:val="000000"/>
              </w:rPr>
              <w:t>Review Date</w:t>
            </w:r>
          </w:p>
        </w:tc>
        <w:tc>
          <w:tcPr>
            <w:tcW w:w="8854" w:type="dxa"/>
            <w:gridSpan w:val="7"/>
          </w:tcPr>
          <w:p w14:paraId="1090F0A8" w14:textId="77777777" w:rsidR="00E554DD" w:rsidRPr="00446613" w:rsidRDefault="00A55CFC" w:rsidP="006F06B2">
            <w:pPr>
              <w:tabs>
                <w:tab w:val="left" w:pos="2694"/>
                <w:tab w:val="left" w:pos="5529"/>
                <w:tab w:val="left" w:pos="10348"/>
              </w:tabs>
              <w:spacing w:line="360" w:lineRule="auto"/>
              <w:rPr>
                <w:color w:val="000000"/>
              </w:rPr>
            </w:pPr>
            <w:r>
              <w:rPr>
                <w:color w:val="000000"/>
              </w:rPr>
              <w:t xml:space="preserve">Assessment under constant review when government advice </w:t>
            </w:r>
            <w:r w:rsidR="006F06B2">
              <w:rPr>
                <w:color w:val="000000"/>
              </w:rPr>
              <w:t>or College procedures are</w:t>
            </w:r>
            <w:r>
              <w:rPr>
                <w:color w:val="000000"/>
              </w:rPr>
              <w:t xml:space="preserve"> released/reviewed</w:t>
            </w:r>
          </w:p>
        </w:tc>
      </w:tr>
    </w:tbl>
    <w:p w14:paraId="2C35D059" w14:textId="77777777" w:rsidR="00426B50" w:rsidRDefault="00426B50" w:rsidP="00426B50">
      <w:pPr>
        <w:jc w:val="center"/>
        <w:rPr>
          <w:b/>
          <w:color w:val="000000"/>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2"/>
        <w:gridCol w:w="5613"/>
        <w:gridCol w:w="1474"/>
        <w:gridCol w:w="1702"/>
      </w:tblGrid>
      <w:tr w:rsidR="00404CAE" w:rsidRPr="008E4BF1" w14:paraId="78BC002E" w14:textId="77777777" w:rsidTr="002422E0">
        <w:trPr>
          <w:trHeight w:val="434"/>
        </w:trPr>
        <w:tc>
          <w:tcPr>
            <w:tcW w:w="6912" w:type="dxa"/>
            <w:tcBorders>
              <w:bottom w:val="single" w:sz="4" w:space="0" w:color="auto"/>
            </w:tcBorders>
          </w:tcPr>
          <w:p w14:paraId="2786A8C2" w14:textId="77777777" w:rsidR="00404CAE" w:rsidRPr="008E4BF1" w:rsidRDefault="00404CAE" w:rsidP="002422E0">
            <w:pPr>
              <w:rPr>
                <w:color w:val="000000"/>
              </w:rPr>
            </w:pPr>
            <w:r>
              <w:rPr>
                <w:color w:val="000000"/>
              </w:rPr>
              <w:t>Signature of Kirklees College</w:t>
            </w:r>
            <w:r w:rsidRPr="008E4BF1">
              <w:rPr>
                <w:color w:val="000000"/>
              </w:rPr>
              <w:t xml:space="preserve"> Health &amp; Safety Advisor:</w:t>
            </w:r>
          </w:p>
          <w:p w14:paraId="7404E211" w14:textId="77777777" w:rsidR="00404CAE" w:rsidRPr="008E4BF1" w:rsidRDefault="00404CAE" w:rsidP="002422E0">
            <w:pPr>
              <w:rPr>
                <w:color w:val="000000"/>
              </w:rPr>
            </w:pPr>
          </w:p>
        </w:tc>
        <w:tc>
          <w:tcPr>
            <w:tcW w:w="5613" w:type="dxa"/>
            <w:tcBorders>
              <w:bottom w:val="single" w:sz="4" w:space="0" w:color="auto"/>
            </w:tcBorders>
          </w:tcPr>
          <w:p w14:paraId="7A61A896" w14:textId="1699499B" w:rsidR="00404CAE" w:rsidRPr="008E4BF1" w:rsidRDefault="00A3393D" w:rsidP="00775709">
            <w:pPr>
              <w:rPr>
                <w:color w:val="000000"/>
              </w:rPr>
            </w:pPr>
            <w:r>
              <w:rPr>
                <w:color w:val="000000"/>
              </w:rPr>
              <w:t>I.Lee</w:t>
            </w:r>
            <w:r w:rsidR="00723D2F">
              <w:rPr>
                <w:color w:val="000000"/>
              </w:rPr>
              <w:t>/RHarwood</w:t>
            </w:r>
          </w:p>
        </w:tc>
        <w:tc>
          <w:tcPr>
            <w:tcW w:w="1474" w:type="dxa"/>
          </w:tcPr>
          <w:p w14:paraId="0F8D7536" w14:textId="77777777" w:rsidR="00404CAE" w:rsidRPr="008E4BF1" w:rsidRDefault="00404CAE" w:rsidP="002422E0">
            <w:pPr>
              <w:jc w:val="center"/>
              <w:rPr>
                <w:color w:val="000000"/>
              </w:rPr>
            </w:pPr>
            <w:r w:rsidRPr="008E4BF1">
              <w:rPr>
                <w:color w:val="000000"/>
              </w:rPr>
              <w:t>Date:</w:t>
            </w:r>
          </w:p>
        </w:tc>
        <w:tc>
          <w:tcPr>
            <w:tcW w:w="1702" w:type="dxa"/>
          </w:tcPr>
          <w:p w14:paraId="40D64FB1" w14:textId="63F019E9" w:rsidR="00404CAE" w:rsidRPr="008E4BF1" w:rsidRDefault="001A4464" w:rsidP="00BA0590">
            <w:pPr>
              <w:rPr>
                <w:color w:val="000000"/>
              </w:rPr>
            </w:pPr>
            <w:r>
              <w:rPr>
                <w:color w:val="000000"/>
              </w:rPr>
              <w:t>1</w:t>
            </w:r>
            <w:r w:rsidR="00BA0590">
              <w:rPr>
                <w:color w:val="000000"/>
              </w:rPr>
              <w:t>8</w:t>
            </w:r>
            <w:r w:rsidR="00084272">
              <w:rPr>
                <w:color w:val="000000"/>
              </w:rPr>
              <w:t>/11/2020</w:t>
            </w:r>
          </w:p>
        </w:tc>
      </w:tr>
      <w:tr w:rsidR="00404CAE" w:rsidRPr="008E4BF1" w14:paraId="4A91170D" w14:textId="77777777" w:rsidTr="002422E0">
        <w:tc>
          <w:tcPr>
            <w:tcW w:w="6912" w:type="dxa"/>
            <w:tcBorders>
              <w:right w:val="single" w:sz="6" w:space="0" w:color="auto"/>
            </w:tcBorders>
          </w:tcPr>
          <w:p w14:paraId="5F5FDE78" w14:textId="77777777" w:rsidR="00404CAE" w:rsidRPr="008E4BF1" w:rsidRDefault="00404CAE" w:rsidP="002422E0">
            <w:pPr>
              <w:rPr>
                <w:color w:val="000000"/>
              </w:rPr>
            </w:pPr>
            <w:r w:rsidRPr="008E4BF1">
              <w:rPr>
                <w:color w:val="000000"/>
              </w:rPr>
              <w:t>Signature of Local Safety Representative to acknowledge receipt:</w:t>
            </w:r>
            <w:r w:rsidRPr="008E4BF1">
              <w:rPr>
                <w:color w:val="000000"/>
              </w:rPr>
              <w:tab/>
            </w:r>
          </w:p>
          <w:p w14:paraId="7BE681E0" w14:textId="77777777" w:rsidR="00404CAE" w:rsidRPr="008E4BF1" w:rsidRDefault="00404CAE" w:rsidP="002422E0">
            <w:pPr>
              <w:rPr>
                <w:color w:val="000000"/>
              </w:rPr>
            </w:pPr>
          </w:p>
        </w:tc>
        <w:tc>
          <w:tcPr>
            <w:tcW w:w="5613" w:type="dxa"/>
            <w:tcBorders>
              <w:left w:val="single" w:sz="6" w:space="0" w:color="auto"/>
            </w:tcBorders>
          </w:tcPr>
          <w:p w14:paraId="551157E0" w14:textId="77777777" w:rsidR="00404CAE" w:rsidRPr="008E4BF1" w:rsidRDefault="00404CAE" w:rsidP="002422E0">
            <w:pPr>
              <w:rPr>
                <w:color w:val="000000"/>
              </w:rPr>
            </w:pPr>
          </w:p>
        </w:tc>
        <w:tc>
          <w:tcPr>
            <w:tcW w:w="1474" w:type="dxa"/>
          </w:tcPr>
          <w:p w14:paraId="1564FCA0" w14:textId="77777777" w:rsidR="00404CAE" w:rsidRPr="008E4BF1" w:rsidRDefault="00404CAE" w:rsidP="002422E0">
            <w:pPr>
              <w:jc w:val="center"/>
              <w:rPr>
                <w:color w:val="000000"/>
              </w:rPr>
            </w:pPr>
            <w:r w:rsidRPr="008E4BF1">
              <w:rPr>
                <w:color w:val="000000"/>
              </w:rPr>
              <w:t>Date:</w:t>
            </w:r>
          </w:p>
        </w:tc>
        <w:tc>
          <w:tcPr>
            <w:tcW w:w="1702" w:type="dxa"/>
          </w:tcPr>
          <w:p w14:paraId="5E3C4E34" w14:textId="77777777" w:rsidR="00404CAE" w:rsidRPr="008E4BF1" w:rsidRDefault="00404CAE" w:rsidP="002422E0">
            <w:pPr>
              <w:rPr>
                <w:color w:val="000000"/>
              </w:rPr>
            </w:pPr>
          </w:p>
        </w:tc>
      </w:tr>
      <w:tr w:rsidR="00404CAE" w:rsidRPr="008E4BF1" w14:paraId="200B02AD" w14:textId="77777777" w:rsidTr="002422E0">
        <w:tc>
          <w:tcPr>
            <w:tcW w:w="6912" w:type="dxa"/>
            <w:tcBorders>
              <w:right w:val="single" w:sz="6" w:space="0" w:color="auto"/>
            </w:tcBorders>
          </w:tcPr>
          <w:p w14:paraId="3B2E38B9" w14:textId="77777777" w:rsidR="00404CAE" w:rsidRPr="008E4BF1" w:rsidRDefault="00404CAE" w:rsidP="002422E0">
            <w:pPr>
              <w:rPr>
                <w:color w:val="000000"/>
              </w:rPr>
            </w:pPr>
            <w:r w:rsidRPr="008E4BF1">
              <w:rPr>
                <w:color w:val="000000"/>
              </w:rPr>
              <w:t>S</w:t>
            </w:r>
            <w:r>
              <w:rPr>
                <w:color w:val="000000"/>
              </w:rPr>
              <w:t>ignature of Head of D</w:t>
            </w:r>
            <w:r w:rsidRPr="008E4BF1">
              <w:rPr>
                <w:color w:val="000000"/>
              </w:rPr>
              <w:t>epartment:</w:t>
            </w:r>
          </w:p>
          <w:p w14:paraId="7742D35E" w14:textId="77777777" w:rsidR="00404CAE" w:rsidRPr="008E4BF1" w:rsidRDefault="00404CAE" w:rsidP="002422E0">
            <w:pPr>
              <w:rPr>
                <w:color w:val="000000"/>
              </w:rPr>
            </w:pPr>
          </w:p>
        </w:tc>
        <w:tc>
          <w:tcPr>
            <w:tcW w:w="5613" w:type="dxa"/>
            <w:tcBorders>
              <w:left w:val="single" w:sz="6" w:space="0" w:color="auto"/>
            </w:tcBorders>
          </w:tcPr>
          <w:p w14:paraId="59B3A5E6" w14:textId="61019CB9" w:rsidR="00404CAE" w:rsidRPr="008E4BF1" w:rsidRDefault="00723D2F" w:rsidP="002422E0">
            <w:pPr>
              <w:rPr>
                <w:color w:val="000000"/>
              </w:rPr>
            </w:pPr>
            <w:r>
              <w:rPr>
                <w:color w:val="000000"/>
              </w:rPr>
              <w:t>JSimpson/MBennington</w:t>
            </w:r>
          </w:p>
        </w:tc>
        <w:tc>
          <w:tcPr>
            <w:tcW w:w="1474" w:type="dxa"/>
          </w:tcPr>
          <w:p w14:paraId="5BF03FFF" w14:textId="77777777" w:rsidR="00404CAE" w:rsidRPr="008E4BF1" w:rsidRDefault="00404CAE" w:rsidP="002422E0">
            <w:pPr>
              <w:jc w:val="center"/>
              <w:rPr>
                <w:color w:val="000000"/>
              </w:rPr>
            </w:pPr>
            <w:r w:rsidRPr="008E4BF1">
              <w:rPr>
                <w:color w:val="000000"/>
              </w:rPr>
              <w:t>Date:</w:t>
            </w:r>
          </w:p>
        </w:tc>
        <w:tc>
          <w:tcPr>
            <w:tcW w:w="1702" w:type="dxa"/>
          </w:tcPr>
          <w:p w14:paraId="2AD3F281" w14:textId="04649FFE" w:rsidR="00404CAE" w:rsidRPr="008E4BF1" w:rsidRDefault="00BA0590" w:rsidP="004218D2">
            <w:pPr>
              <w:rPr>
                <w:color w:val="000000"/>
              </w:rPr>
            </w:pPr>
            <w:r>
              <w:rPr>
                <w:color w:val="000000"/>
              </w:rPr>
              <w:t>18/11</w:t>
            </w:r>
            <w:r w:rsidR="00723D2F">
              <w:rPr>
                <w:color w:val="000000"/>
              </w:rPr>
              <w:t>/2020</w:t>
            </w:r>
          </w:p>
        </w:tc>
      </w:tr>
    </w:tbl>
    <w:p w14:paraId="61726915" w14:textId="77777777" w:rsidR="00404CAE" w:rsidRDefault="00404CAE" w:rsidP="00426B50">
      <w:pPr>
        <w:jc w:val="center"/>
        <w:rPr>
          <w:b/>
          <w:color w:val="000000"/>
        </w:rPr>
      </w:pPr>
    </w:p>
    <w:p w14:paraId="7D363A58" w14:textId="77777777" w:rsidR="00D21ACF" w:rsidRDefault="00D21ACF" w:rsidP="00404CAE">
      <w:pPr>
        <w:ind w:left="1440" w:firstLine="720"/>
        <w:jc w:val="center"/>
        <w:rPr>
          <w:b/>
          <w:color w:val="000000"/>
        </w:rPr>
      </w:pPr>
    </w:p>
    <w:p w14:paraId="24693B81" w14:textId="77777777" w:rsidR="00D21ACF" w:rsidRDefault="00D21ACF" w:rsidP="00404CAE">
      <w:pPr>
        <w:ind w:left="1440" w:firstLine="720"/>
        <w:jc w:val="center"/>
        <w:rPr>
          <w:b/>
          <w:color w:val="000000"/>
        </w:rPr>
      </w:pPr>
    </w:p>
    <w:p w14:paraId="741C8F50" w14:textId="77777777" w:rsidR="00D21ACF" w:rsidRDefault="00D21ACF" w:rsidP="00404CAE">
      <w:pPr>
        <w:ind w:left="1440" w:firstLine="720"/>
        <w:jc w:val="center"/>
        <w:rPr>
          <w:b/>
          <w:color w:val="000000"/>
        </w:rPr>
      </w:pPr>
    </w:p>
    <w:p w14:paraId="06B2ECE6" w14:textId="77777777" w:rsidR="00D21ACF" w:rsidRDefault="00D21ACF" w:rsidP="00404CAE">
      <w:pPr>
        <w:ind w:left="1440" w:firstLine="720"/>
        <w:jc w:val="center"/>
        <w:rPr>
          <w:b/>
          <w:color w:val="000000"/>
        </w:rPr>
      </w:pPr>
    </w:p>
    <w:p w14:paraId="1936D859" w14:textId="77777777" w:rsidR="00D21ACF" w:rsidRDefault="00D21ACF" w:rsidP="00404CAE">
      <w:pPr>
        <w:ind w:left="1440" w:firstLine="720"/>
        <w:jc w:val="center"/>
        <w:rPr>
          <w:b/>
          <w:color w:val="000000"/>
        </w:rPr>
      </w:pPr>
    </w:p>
    <w:p w14:paraId="681688ED" w14:textId="77777777" w:rsidR="00D21ACF" w:rsidRDefault="00D21ACF" w:rsidP="00404CAE">
      <w:pPr>
        <w:ind w:left="1440" w:firstLine="720"/>
        <w:jc w:val="center"/>
        <w:rPr>
          <w:b/>
          <w:color w:val="000000"/>
        </w:rPr>
      </w:pPr>
    </w:p>
    <w:p w14:paraId="438FC796" w14:textId="77777777" w:rsidR="00D21ACF" w:rsidRDefault="00D21ACF" w:rsidP="00404CAE">
      <w:pPr>
        <w:ind w:left="1440" w:firstLine="720"/>
        <w:jc w:val="center"/>
        <w:rPr>
          <w:b/>
          <w:color w:val="000000"/>
        </w:rPr>
      </w:pPr>
    </w:p>
    <w:p w14:paraId="7DE89703" w14:textId="77777777" w:rsidR="00426B50" w:rsidRPr="008E4BF1" w:rsidRDefault="00426B50" w:rsidP="00404CAE">
      <w:pPr>
        <w:ind w:left="1440" w:firstLine="720"/>
        <w:jc w:val="center"/>
        <w:rPr>
          <w:b/>
          <w:color w:val="000000"/>
        </w:rPr>
      </w:pPr>
      <w:r w:rsidRPr="008E4BF1">
        <w:rPr>
          <w:b/>
          <w:color w:val="000000"/>
        </w:rPr>
        <w:t>RISK ASSESSMENT REVIEW</w:t>
      </w:r>
    </w:p>
    <w:p w14:paraId="5EF63FE8" w14:textId="77777777" w:rsidR="00426B50" w:rsidRPr="00404CAE" w:rsidRDefault="00426B50" w:rsidP="00426B50">
      <w:pPr>
        <w:jc w:val="center"/>
        <w:rPr>
          <w:b/>
          <w:color w:val="000000"/>
          <w:sz w:val="12"/>
          <w:szCs w:val="12"/>
        </w:rPr>
      </w:pPr>
    </w:p>
    <w:tbl>
      <w:tblPr>
        <w:tblW w:w="1570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093"/>
        <w:gridCol w:w="2093"/>
        <w:gridCol w:w="6695"/>
        <w:gridCol w:w="1843"/>
        <w:gridCol w:w="2977"/>
      </w:tblGrid>
      <w:tr w:rsidR="00426B50" w:rsidRPr="008E4BF1" w14:paraId="600F7290" w14:textId="77777777" w:rsidTr="00426B50">
        <w:trPr>
          <w:cantSplit/>
        </w:trPr>
        <w:tc>
          <w:tcPr>
            <w:tcW w:w="2093" w:type="dxa"/>
          </w:tcPr>
          <w:p w14:paraId="27FE7DD3" w14:textId="77777777" w:rsidR="00426B50" w:rsidRPr="008E4BF1" w:rsidRDefault="00426B50" w:rsidP="00426B50">
            <w:pPr>
              <w:jc w:val="center"/>
              <w:rPr>
                <w:color w:val="000000"/>
              </w:rPr>
            </w:pPr>
            <w:r w:rsidRPr="008E4BF1">
              <w:rPr>
                <w:color w:val="000000"/>
              </w:rPr>
              <w:t>Review Date</w:t>
            </w:r>
          </w:p>
        </w:tc>
        <w:tc>
          <w:tcPr>
            <w:tcW w:w="2093" w:type="dxa"/>
          </w:tcPr>
          <w:p w14:paraId="692DD99F" w14:textId="77777777" w:rsidR="00426B50" w:rsidRPr="008E4BF1" w:rsidRDefault="00426B50" w:rsidP="00426B50">
            <w:pPr>
              <w:jc w:val="center"/>
              <w:rPr>
                <w:color w:val="000000"/>
              </w:rPr>
            </w:pPr>
            <w:r w:rsidRPr="008E4BF1">
              <w:rPr>
                <w:color w:val="000000"/>
              </w:rPr>
              <w:t xml:space="preserve">Are there </w:t>
            </w:r>
          </w:p>
          <w:p w14:paraId="1F029E07" w14:textId="77777777" w:rsidR="00426B50" w:rsidRPr="008E4BF1" w:rsidRDefault="00426B50" w:rsidP="00426B50">
            <w:pPr>
              <w:jc w:val="center"/>
              <w:rPr>
                <w:color w:val="000000"/>
              </w:rPr>
            </w:pPr>
            <w:r w:rsidRPr="008E4BF1">
              <w:rPr>
                <w:color w:val="000000"/>
              </w:rPr>
              <w:t xml:space="preserve">any Actions outstanding </w:t>
            </w:r>
          </w:p>
          <w:p w14:paraId="42753049" w14:textId="77777777" w:rsidR="00426B50" w:rsidRPr="008E4BF1" w:rsidRDefault="00426B50" w:rsidP="00426B50">
            <w:pPr>
              <w:jc w:val="center"/>
              <w:rPr>
                <w:color w:val="000000"/>
              </w:rPr>
            </w:pPr>
            <w:r w:rsidRPr="008E4BF1">
              <w:rPr>
                <w:b/>
                <w:color w:val="000000"/>
              </w:rPr>
              <w:t>YES/NO</w:t>
            </w:r>
          </w:p>
        </w:tc>
        <w:tc>
          <w:tcPr>
            <w:tcW w:w="6695" w:type="dxa"/>
          </w:tcPr>
          <w:p w14:paraId="24CA2DC6" w14:textId="77777777" w:rsidR="00426B50" w:rsidRPr="008E4BF1" w:rsidRDefault="00426B50" w:rsidP="00426B50">
            <w:pPr>
              <w:jc w:val="center"/>
              <w:rPr>
                <w:color w:val="000000"/>
              </w:rPr>
            </w:pPr>
            <w:r w:rsidRPr="008E4BF1">
              <w:rPr>
                <w:color w:val="000000"/>
              </w:rPr>
              <w:t>Have any new</w:t>
            </w:r>
          </w:p>
          <w:p w14:paraId="7B4AC2D1" w14:textId="77777777" w:rsidR="00426B50" w:rsidRPr="008E4BF1" w:rsidRDefault="00426B50" w:rsidP="00426B50">
            <w:pPr>
              <w:jc w:val="center"/>
              <w:rPr>
                <w:color w:val="000000"/>
              </w:rPr>
            </w:pPr>
            <w:r w:rsidRPr="008E4BF1">
              <w:rPr>
                <w:color w:val="000000"/>
              </w:rPr>
              <w:t>Hazards*</w:t>
            </w:r>
          </w:p>
          <w:p w14:paraId="7E20CD79" w14:textId="77777777" w:rsidR="00426B50" w:rsidRPr="008E4BF1" w:rsidRDefault="00426B50" w:rsidP="00426B50">
            <w:pPr>
              <w:jc w:val="center"/>
              <w:rPr>
                <w:color w:val="000000"/>
              </w:rPr>
            </w:pPr>
            <w:r w:rsidRPr="008E4BF1">
              <w:rPr>
                <w:color w:val="000000"/>
              </w:rPr>
              <w:t xml:space="preserve">been </w:t>
            </w:r>
          </w:p>
          <w:p w14:paraId="4B779D68" w14:textId="77777777" w:rsidR="00426B50" w:rsidRPr="008E4BF1" w:rsidRDefault="00426B50" w:rsidP="00426B50">
            <w:pPr>
              <w:jc w:val="center"/>
              <w:rPr>
                <w:color w:val="000000"/>
              </w:rPr>
            </w:pPr>
            <w:r w:rsidRPr="008E4BF1">
              <w:rPr>
                <w:color w:val="000000"/>
              </w:rPr>
              <w:t>identified</w:t>
            </w:r>
          </w:p>
          <w:p w14:paraId="46DE81C3" w14:textId="77777777" w:rsidR="00426B50" w:rsidRPr="008E4BF1" w:rsidRDefault="00426B50" w:rsidP="00426B50">
            <w:pPr>
              <w:jc w:val="center"/>
              <w:rPr>
                <w:color w:val="000000"/>
              </w:rPr>
            </w:pPr>
            <w:r w:rsidRPr="008E4BF1">
              <w:rPr>
                <w:b/>
                <w:color w:val="000000"/>
              </w:rPr>
              <w:t>YES/NO</w:t>
            </w:r>
          </w:p>
        </w:tc>
        <w:tc>
          <w:tcPr>
            <w:tcW w:w="1843" w:type="dxa"/>
          </w:tcPr>
          <w:p w14:paraId="6124EDA7" w14:textId="77777777" w:rsidR="00426B50" w:rsidRPr="008E4BF1" w:rsidRDefault="00426B50" w:rsidP="00426B50">
            <w:pPr>
              <w:jc w:val="center"/>
              <w:rPr>
                <w:color w:val="000000"/>
              </w:rPr>
            </w:pPr>
            <w:r w:rsidRPr="008E4BF1">
              <w:rPr>
                <w:color w:val="000000"/>
              </w:rPr>
              <w:t>Next Review</w:t>
            </w:r>
          </w:p>
          <w:p w14:paraId="60BE1B5F" w14:textId="77777777" w:rsidR="00426B50" w:rsidRPr="008E4BF1" w:rsidRDefault="00426B50" w:rsidP="00426B50">
            <w:pPr>
              <w:jc w:val="center"/>
              <w:rPr>
                <w:color w:val="000000"/>
              </w:rPr>
            </w:pPr>
            <w:r w:rsidRPr="008E4BF1">
              <w:rPr>
                <w:color w:val="000000"/>
              </w:rPr>
              <w:t>Date</w:t>
            </w:r>
          </w:p>
        </w:tc>
        <w:tc>
          <w:tcPr>
            <w:tcW w:w="2977" w:type="dxa"/>
          </w:tcPr>
          <w:p w14:paraId="782D0771" w14:textId="77777777" w:rsidR="00426B50" w:rsidRPr="008E4BF1" w:rsidRDefault="00426B50" w:rsidP="00426B50">
            <w:pPr>
              <w:jc w:val="center"/>
              <w:rPr>
                <w:color w:val="000000"/>
              </w:rPr>
            </w:pPr>
            <w:r w:rsidRPr="008E4BF1">
              <w:rPr>
                <w:color w:val="000000"/>
              </w:rPr>
              <w:t>Person</w:t>
            </w:r>
          </w:p>
          <w:p w14:paraId="72836485" w14:textId="77777777" w:rsidR="00426B50" w:rsidRPr="008E4BF1" w:rsidRDefault="00426B50" w:rsidP="00426B50">
            <w:pPr>
              <w:jc w:val="center"/>
              <w:rPr>
                <w:color w:val="000000"/>
              </w:rPr>
            </w:pPr>
            <w:r w:rsidRPr="008E4BF1">
              <w:rPr>
                <w:color w:val="000000"/>
              </w:rPr>
              <w:t>Reviewing</w:t>
            </w:r>
          </w:p>
          <w:p w14:paraId="35B446DE" w14:textId="77777777" w:rsidR="00426B50" w:rsidRPr="008E4BF1" w:rsidRDefault="00426B50" w:rsidP="00426B50">
            <w:pPr>
              <w:jc w:val="center"/>
              <w:rPr>
                <w:color w:val="000000"/>
              </w:rPr>
            </w:pPr>
            <w:r w:rsidRPr="008E4BF1">
              <w:rPr>
                <w:color w:val="000000"/>
              </w:rPr>
              <w:t>Assessment</w:t>
            </w:r>
          </w:p>
        </w:tc>
      </w:tr>
      <w:tr w:rsidR="00F87740" w:rsidRPr="008E4BF1" w14:paraId="4AEF6ECB" w14:textId="77777777" w:rsidTr="00426B50">
        <w:trPr>
          <w:cantSplit/>
          <w:trHeight w:val="506"/>
        </w:trPr>
        <w:tc>
          <w:tcPr>
            <w:tcW w:w="2093" w:type="dxa"/>
          </w:tcPr>
          <w:p w14:paraId="4BAAD5D4" w14:textId="77777777" w:rsidR="00F87740" w:rsidRPr="008E4BF1" w:rsidRDefault="00E07680" w:rsidP="00E07680">
            <w:pPr>
              <w:rPr>
                <w:color w:val="000000"/>
              </w:rPr>
            </w:pPr>
            <w:r>
              <w:rPr>
                <w:color w:val="000000"/>
              </w:rPr>
              <w:t>28/08/2020</w:t>
            </w:r>
          </w:p>
        </w:tc>
        <w:tc>
          <w:tcPr>
            <w:tcW w:w="2093" w:type="dxa"/>
          </w:tcPr>
          <w:p w14:paraId="73DA05D9" w14:textId="77777777" w:rsidR="00F87740" w:rsidRPr="008E4BF1" w:rsidRDefault="00E07680" w:rsidP="00F87740">
            <w:pPr>
              <w:rPr>
                <w:color w:val="000000"/>
              </w:rPr>
            </w:pPr>
            <w:r>
              <w:rPr>
                <w:color w:val="000000"/>
              </w:rPr>
              <w:t>Yes</w:t>
            </w:r>
          </w:p>
        </w:tc>
        <w:tc>
          <w:tcPr>
            <w:tcW w:w="6695" w:type="dxa"/>
          </w:tcPr>
          <w:p w14:paraId="0E1F3BE3" w14:textId="77777777" w:rsidR="00F87740" w:rsidRPr="008E4BF1" w:rsidRDefault="00E07680" w:rsidP="00F87740">
            <w:pPr>
              <w:rPr>
                <w:color w:val="000000"/>
              </w:rPr>
            </w:pPr>
            <w:r>
              <w:rPr>
                <w:color w:val="000000"/>
              </w:rPr>
              <w:t>All individual site covid secure risk assessments amalgamated into this one generic document. Assessment ratified for use by the SLT.</w:t>
            </w:r>
          </w:p>
        </w:tc>
        <w:tc>
          <w:tcPr>
            <w:tcW w:w="1843" w:type="dxa"/>
          </w:tcPr>
          <w:p w14:paraId="5F493639" w14:textId="77777777" w:rsidR="00F87740" w:rsidRPr="008E4BF1" w:rsidRDefault="00F87740" w:rsidP="00F87740">
            <w:pPr>
              <w:rPr>
                <w:color w:val="000000"/>
              </w:rPr>
            </w:pPr>
          </w:p>
        </w:tc>
        <w:tc>
          <w:tcPr>
            <w:tcW w:w="2977" w:type="dxa"/>
          </w:tcPr>
          <w:p w14:paraId="16B222D8" w14:textId="77777777" w:rsidR="00F87740" w:rsidRPr="008E4BF1" w:rsidRDefault="00E07680" w:rsidP="00F87740">
            <w:pPr>
              <w:rPr>
                <w:color w:val="000000"/>
              </w:rPr>
            </w:pPr>
            <w:r>
              <w:rPr>
                <w:color w:val="000000"/>
              </w:rPr>
              <w:t>I.Lee</w:t>
            </w:r>
          </w:p>
        </w:tc>
      </w:tr>
      <w:tr w:rsidR="00F87740" w:rsidRPr="008E4BF1" w14:paraId="36B7B8C0" w14:textId="77777777" w:rsidTr="00426B50">
        <w:trPr>
          <w:cantSplit/>
          <w:trHeight w:val="557"/>
        </w:trPr>
        <w:tc>
          <w:tcPr>
            <w:tcW w:w="2093" w:type="dxa"/>
          </w:tcPr>
          <w:p w14:paraId="5E7A2FAC" w14:textId="77777777" w:rsidR="00F87740" w:rsidRPr="008E4BF1" w:rsidRDefault="00C0799D" w:rsidP="00F87740">
            <w:pPr>
              <w:rPr>
                <w:color w:val="000000"/>
              </w:rPr>
            </w:pPr>
            <w:r>
              <w:rPr>
                <w:color w:val="000000"/>
              </w:rPr>
              <w:t>02/09/2020</w:t>
            </w:r>
          </w:p>
        </w:tc>
        <w:tc>
          <w:tcPr>
            <w:tcW w:w="2093" w:type="dxa"/>
          </w:tcPr>
          <w:p w14:paraId="1083AFBB" w14:textId="77777777" w:rsidR="00F87740" w:rsidRPr="008E4BF1" w:rsidRDefault="00C0799D" w:rsidP="00C87F61">
            <w:pPr>
              <w:rPr>
                <w:color w:val="000000"/>
              </w:rPr>
            </w:pPr>
            <w:r>
              <w:rPr>
                <w:color w:val="000000"/>
              </w:rPr>
              <w:t>Yes</w:t>
            </w:r>
          </w:p>
        </w:tc>
        <w:tc>
          <w:tcPr>
            <w:tcW w:w="6695" w:type="dxa"/>
          </w:tcPr>
          <w:p w14:paraId="26F94F09" w14:textId="77777777" w:rsidR="00F87740" w:rsidRPr="008E4BF1" w:rsidRDefault="00C0799D" w:rsidP="00C0799D">
            <w:pPr>
              <w:rPr>
                <w:color w:val="000000"/>
              </w:rPr>
            </w:pPr>
            <w:r>
              <w:rPr>
                <w:color w:val="000000"/>
              </w:rPr>
              <w:t>Section 19 PPE: Change to reflect the wearing of face coverings as MANDATORY in the event of local lockdowns following Government guidance.</w:t>
            </w:r>
          </w:p>
        </w:tc>
        <w:tc>
          <w:tcPr>
            <w:tcW w:w="1843" w:type="dxa"/>
          </w:tcPr>
          <w:p w14:paraId="4559C54A" w14:textId="77777777" w:rsidR="00F87740" w:rsidRPr="008E4BF1" w:rsidRDefault="00F87740" w:rsidP="00F87740">
            <w:pPr>
              <w:rPr>
                <w:color w:val="000000"/>
              </w:rPr>
            </w:pPr>
          </w:p>
        </w:tc>
        <w:tc>
          <w:tcPr>
            <w:tcW w:w="2977" w:type="dxa"/>
          </w:tcPr>
          <w:p w14:paraId="1FF28A7E" w14:textId="77777777" w:rsidR="00F87740" w:rsidRPr="008E4BF1" w:rsidRDefault="00C0799D" w:rsidP="00F87740">
            <w:pPr>
              <w:rPr>
                <w:color w:val="000000"/>
              </w:rPr>
            </w:pPr>
            <w:r>
              <w:rPr>
                <w:color w:val="000000"/>
              </w:rPr>
              <w:t>I.Lee</w:t>
            </w:r>
          </w:p>
        </w:tc>
      </w:tr>
      <w:tr w:rsidR="00F87740" w:rsidRPr="008E4BF1" w14:paraId="1A86F096" w14:textId="77777777" w:rsidTr="00426B50">
        <w:trPr>
          <w:cantSplit/>
          <w:trHeight w:val="552"/>
        </w:trPr>
        <w:tc>
          <w:tcPr>
            <w:tcW w:w="2093" w:type="dxa"/>
          </w:tcPr>
          <w:p w14:paraId="41376156" w14:textId="77777777" w:rsidR="00F87740" w:rsidRPr="008E4BF1" w:rsidRDefault="009232DF" w:rsidP="00F87740">
            <w:pPr>
              <w:rPr>
                <w:color w:val="000000"/>
              </w:rPr>
            </w:pPr>
            <w:r>
              <w:rPr>
                <w:color w:val="000000"/>
              </w:rPr>
              <w:t>05/09/2020</w:t>
            </w:r>
          </w:p>
        </w:tc>
        <w:tc>
          <w:tcPr>
            <w:tcW w:w="2093" w:type="dxa"/>
          </w:tcPr>
          <w:p w14:paraId="049DF3F1" w14:textId="77777777" w:rsidR="00F87740" w:rsidRPr="008E4BF1" w:rsidRDefault="009232DF" w:rsidP="00F87740">
            <w:pPr>
              <w:rPr>
                <w:color w:val="000000"/>
              </w:rPr>
            </w:pPr>
            <w:r>
              <w:rPr>
                <w:color w:val="000000"/>
              </w:rPr>
              <w:t>Yes</w:t>
            </w:r>
          </w:p>
        </w:tc>
        <w:tc>
          <w:tcPr>
            <w:tcW w:w="6695" w:type="dxa"/>
          </w:tcPr>
          <w:p w14:paraId="3AA413E8" w14:textId="77777777" w:rsidR="00F87740" w:rsidRPr="008E4BF1" w:rsidRDefault="009232DF" w:rsidP="00267B1A">
            <w:pPr>
              <w:rPr>
                <w:color w:val="000000"/>
              </w:rPr>
            </w:pPr>
            <w:r>
              <w:rPr>
                <w:color w:val="000000"/>
              </w:rPr>
              <w:t>Section 3: Change to location of Engineering Centre Isolation room from Security room to First Aid Room E0.2</w:t>
            </w:r>
            <w:r w:rsidR="00267B1A">
              <w:rPr>
                <w:color w:val="000000"/>
              </w:rPr>
              <w:t>4</w:t>
            </w:r>
          </w:p>
        </w:tc>
        <w:tc>
          <w:tcPr>
            <w:tcW w:w="1843" w:type="dxa"/>
          </w:tcPr>
          <w:p w14:paraId="439C7D54" w14:textId="77777777" w:rsidR="00F87740" w:rsidRPr="008E4BF1" w:rsidRDefault="00F87740" w:rsidP="00F87740">
            <w:pPr>
              <w:rPr>
                <w:color w:val="000000"/>
              </w:rPr>
            </w:pPr>
          </w:p>
        </w:tc>
        <w:tc>
          <w:tcPr>
            <w:tcW w:w="2977" w:type="dxa"/>
          </w:tcPr>
          <w:p w14:paraId="6580D562" w14:textId="77777777" w:rsidR="00F87740" w:rsidRPr="008E4BF1" w:rsidRDefault="009232DF" w:rsidP="00F87740">
            <w:pPr>
              <w:rPr>
                <w:color w:val="000000"/>
              </w:rPr>
            </w:pPr>
            <w:r>
              <w:rPr>
                <w:color w:val="000000"/>
              </w:rPr>
              <w:t>I.Lee</w:t>
            </w:r>
          </w:p>
        </w:tc>
      </w:tr>
      <w:tr w:rsidR="00451DFB" w:rsidRPr="008E4BF1" w14:paraId="26D649F3" w14:textId="77777777" w:rsidTr="00426B50">
        <w:trPr>
          <w:cantSplit/>
          <w:trHeight w:val="552"/>
        </w:trPr>
        <w:tc>
          <w:tcPr>
            <w:tcW w:w="2093" w:type="dxa"/>
          </w:tcPr>
          <w:p w14:paraId="45C8781E" w14:textId="77777777" w:rsidR="00451DFB" w:rsidRDefault="00451DFB" w:rsidP="00451DFB">
            <w:pPr>
              <w:rPr>
                <w:color w:val="000000"/>
              </w:rPr>
            </w:pPr>
            <w:r>
              <w:rPr>
                <w:color w:val="000000"/>
              </w:rPr>
              <w:t>07/09/2020</w:t>
            </w:r>
          </w:p>
        </w:tc>
        <w:tc>
          <w:tcPr>
            <w:tcW w:w="2093" w:type="dxa"/>
          </w:tcPr>
          <w:p w14:paraId="36B4F7A2" w14:textId="77777777" w:rsidR="00451DFB" w:rsidRDefault="00451DFB" w:rsidP="00F87740">
            <w:pPr>
              <w:rPr>
                <w:color w:val="000000"/>
              </w:rPr>
            </w:pPr>
            <w:r>
              <w:rPr>
                <w:color w:val="000000"/>
              </w:rPr>
              <w:t>Yes</w:t>
            </w:r>
          </w:p>
        </w:tc>
        <w:tc>
          <w:tcPr>
            <w:tcW w:w="6695" w:type="dxa"/>
          </w:tcPr>
          <w:p w14:paraId="578CC86F" w14:textId="77777777" w:rsidR="00451DFB" w:rsidRDefault="00451DFB" w:rsidP="00267B1A">
            <w:pPr>
              <w:rPr>
                <w:color w:val="000000"/>
              </w:rPr>
            </w:pPr>
            <w:r>
              <w:rPr>
                <w:color w:val="000000"/>
              </w:rPr>
              <w:t>Section 3: Included new location for PMC isolation room, independent of Engineering Centre.</w:t>
            </w:r>
          </w:p>
        </w:tc>
        <w:tc>
          <w:tcPr>
            <w:tcW w:w="1843" w:type="dxa"/>
          </w:tcPr>
          <w:p w14:paraId="4EF22835" w14:textId="77777777" w:rsidR="00451DFB" w:rsidRPr="008E4BF1" w:rsidRDefault="00451DFB" w:rsidP="00F87740">
            <w:pPr>
              <w:rPr>
                <w:color w:val="000000"/>
              </w:rPr>
            </w:pPr>
          </w:p>
        </w:tc>
        <w:tc>
          <w:tcPr>
            <w:tcW w:w="2977" w:type="dxa"/>
          </w:tcPr>
          <w:p w14:paraId="3AFD69F2" w14:textId="77777777" w:rsidR="00451DFB" w:rsidRDefault="00451DFB" w:rsidP="00451DFB">
            <w:pPr>
              <w:rPr>
                <w:color w:val="000000"/>
              </w:rPr>
            </w:pPr>
            <w:r>
              <w:rPr>
                <w:color w:val="000000"/>
              </w:rPr>
              <w:t>I.Lee</w:t>
            </w:r>
          </w:p>
        </w:tc>
      </w:tr>
      <w:tr w:rsidR="004218D2" w:rsidRPr="008E4BF1" w14:paraId="177E0EDC" w14:textId="77777777" w:rsidTr="00426B50">
        <w:trPr>
          <w:cantSplit/>
          <w:trHeight w:val="552"/>
        </w:trPr>
        <w:tc>
          <w:tcPr>
            <w:tcW w:w="2093" w:type="dxa"/>
          </w:tcPr>
          <w:p w14:paraId="05DFAB60" w14:textId="77777777" w:rsidR="004218D2" w:rsidRDefault="004218D2" w:rsidP="00451DFB">
            <w:pPr>
              <w:rPr>
                <w:color w:val="000000"/>
              </w:rPr>
            </w:pPr>
            <w:r>
              <w:rPr>
                <w:color w:val="000000"/>
              </w:rPr>
              <w:t>15/09/2020</w:t>
            </w:r>
          </w:p>
        </w:tc>
        <w:tc>
          <w:tcPr>
            <w:tcW w:w="2093" w:type="dxa"/>
          </w:tcPr>
          <w:p w14:paraId="70BE28E9" w14:textId="77777777" w:rsidR="004218D2" w:rsidRDefault="004218D2" w:rsidP="00F87740">
            <w:pPr>
              <w:rPr>
                <w:color w:val="000000"/>
              </w:rPr>
            </w:pPr>
            <w:r>
              <w:rPr>
                <w:color w:val="000000"/>
              </w:rPr>
              <w:t>Yes</w:t>
            </w:r>
          </w:p>
        </w:tc>
        <w:tc>
          <w:tcPr>
            <w:tcW w:w="6695" w:type="dxa"/>
          </w:tcPr>
          <w:p w14:paraId="4A3464D6" w14:textId="77777777" w:rsidR="004218D2" w:rsidRDefault="004218D2" w:rsidP="00FA3818">
            <w:pPr>
              <w:rPr>
                <w:color w:val="000000"/>
              </w:rPr>
            </w:pPr>
            <w:r>
              <w:rPr>
                <w:color w:val="000000"/>
              </w:rPr>
              <w:t>Section 3: Isolation room number changed at Oldroyd from 363 to 361a (Board room behind Reception)</w:t>
            </w:r>
            <w:r w:rsidR="00FA3818">
              <w:rPr>
                <w:color w:val="000000"/>
              </w:rPr>
              <w:t xml:space="preserve"> – added links to new guidance for isolation of symptoma</w:t>
            </w:r>
            <w:r w:rsidR="005E6EE7">
              <w:rPr>
                <w:color w:val="000000"/>
              </w:rPr>
              <w:t>t</w:t>
            </w:r>
            <w:r w:rsidR="00FA3818">
              <w:rPr>
                <w:color w:val="000000"/>
              </w:rPr>
              <w:t xml:space="preserve">ic students and guidance for symptomatic staff members and adult learners </w:t>
            </w:r>
          </w:p>
          <w:p w14:paraId="570D38B0" w14:textId="77777777" w:rsidR="00FA3818" w:rsidRDefault="00FA3818" w:rsidP="00FA3818">
            <w:pPr>
              <w:rPr>
                <w:color w:val="000000"/>
              </w:rPr>
            </w:pPr>
            <w:r>
              <w:rPr>
                <w:color w:val="000000"/>
              </w:rPr>
              <w:t>Section11: Link to Gym Risk Assessment Added</w:t>
            </w:r>
          </w:p>
        </w:tc>
        <w:tc>
          <w:tcPr>
            <w:tcW w:w="1843" w:type="dxa"/>
          </w:tcPr>
          <w:p w14:paraId="314494B3" w14:textId="77777777" w:rsidR="004218D2" w:rsidRPr="008E4BF1" w:rsidRDefault="004218D2" w:rsidP="00F87740">
            <w:pPr>
              <w:rPr>
                <w:color w:val="000000"/>
              </w:rPr>
            </w:pPr>
          </w:p>
        </w:tc>
        <w:tc>
          <w:tcPr>
            <w:tcW w:w="2977" w:type="dxa"/>
          </w:tcPr>
          <w:p w14:paraId="2F096BEC" w14:textId="77777777" w:rsidR="004218D2" w:rsidRDefault="004218D2" w:rsidP="00451DFB">
            <w:pPr>
              <w:rPr>
                <w:color w:val="000000"/>
              </w:rPr>
            </w:pPr>
            <w:r>
              <w:rPr>
                <w:color w:val="000000"/>
              </w:rPr>
              <w:t>I.Lee</w:t>
            </w:r>
            <w:r w:rsidR="00FA3818">
              <w:rPr>
                <w:color w:val="000000"/>
              </w:rPr>
              <w:t>/RHarwood</w:t>
            </w:r>
          </w:p>
        </w:tc>
      </w:tr>
      <w:tr w:rsidR="00723D2F" w:rsidRPr="008E4BF1" w14:paraId="65FEE81A" w14:textId="77777777" w:rsidTr="00426B50">
        <w:trPr>
          <w:cantSplit/>
          <w:trHeight w:val="552"/>
        </w:trPr>
        <w:tc>
          <w:tcPr>
            <w:tcW w:w="2093" w:type="dxa"/>
          </w:tcPr>
          <w:p w14:paraId="2B80155F" w14:textId="40A1E895" w:rsidR="00723D2F" w:rsidRDefault="00723D2F" w:rsidP="00451DFB">
            <w:pPr>
              <w:rPr>
                <w:color w:val="000000"/>
              </w:rPr>
            </w:pPr>
            <w:r>
              <w:rPr>
                <w:color w:val="000000"/>
              </w:rPr>
              <w:t>20/10/2020</w:t>
            </w:r>
          </w:p>
        </w:tc>
        <w:tc>
          <w:tcPr>
            <w:tcW w:w="2093" w:type="dxa"/>
          </w:tcPr>
          <w:p w14:paraId="6BC0B553" w14:textId="512F8172" w:rsidR="00723D2F" w:rsidRDefault="00723D2F" w:rsidP="00F87740">
            <w:pPr>
              <w:rPr>
                <w:color w:val="000000"/>
              </w:rPr>
            </w:pPr>
            <w:r>
              <w:rPr>
                <w:color w:val="000000"/>
              </w:rPr>
              <w:t>Yes</w:t>
            </w:r>
          </w:p>
        </w:tc>
        <w:tc>
          <w:tcPr>
            <w:tcW w:w="6695" w:type="dxa"/>
          </w:tcPr>
          <w:p w14:paraId="5AF92CDC" w14:textId="3D52EE35" w:rsidR="00723D2F" w:rsidRDefault="009F76D2" w:rsidP="001A093F">
            <w:pPr>
              <w:rPr>
                <w:color w:val="000000"/>
              </w:rPr>
            </w:pPr>
            <w:r>
              <w:rPr>
                <w:color w:val="000000"/>
              </w:rPr>
              <w:t xml:space="preserve">Updated Sections 4 – social distancing – change within classrooms 1 metre plus </w:t>
            </w:r>
            <w:r w:rsidR="00A45D53">
              <w:rPr>
                <w:color w:val="000000"/>
              </w:rPr>
              <w:t xml:space="preserve">and the wearing of face coverings when exiting and entering a classroom, all tutors must wear a face covering when transiting around the classroom, disciplinary sanctions </w:t>
            </w:r>
            <w:r w:rsidR="005731F0">
              <w:rPr>
                <w:color w:val="000000"/>
              </w:rPr>
              <w:t>–</w:t>
            </w:r>
            <w:r>
              <w:rPr>
                <w:color w:val="000000"/>
              </w:rPr>
              <w:t xml:space="preserve"> </w:t>
            </w:r>
            <w:r w:rsidR="005731F0">
              <w:rPr>
                <w:color w:val="000000"/>
              </w:rPr>
              <w:t xml:space="preserve">Section 9 Assembly point protocol – </w:t>
            </w:r>
            <w:r w:rsidR="001A093F">
              <w:rPr>
                <w:color w:val="000000"/>
              </w:rPr>
              <w:t xml:space="preserve">Section 14 – added home testing kits and online employer referral portal </w:t>
            </w:r>
            <w:r w:rsidR="005731F0">
              <w:rPr>
                <w:color w:val="000000"/>
              </w:rPr>
              <w:t>Section 21 Face covering minibuses – Section 26 Seating plan in classrooms</w:t>
            </w:r>
          </w:p>
        </w:tc>
        <w:tc>
          <w:tcPr>
            <w:tcW w:w="1843" w:type="dxa"/>
          </w:tcPr>
          <w:p w14:paraId="243AC991" w14:textId="77777777" w:rsidR="00723D2F" w:rsidRPr="008E4BF1" w:rsidRDefault="00723D2F" w:rsidP="00F87740">
            <w:pPr>
              <w:rPr>
                <w:color w:val="000000"/>
              </w:rPr>
            </w:pPr>
          </w:p>
        </w:tc>
        <w:tc>
          <w:tcPr>
            <w:tcW w:w="2977" w:type="dxa"/>
          </w:tcPr>
          <w:p w14:paraId="7E538AC0" w14:textId="20FCDC71" w:rsidR="00723D2F" w:rsidRDefault="00723D2F" w:rsidP="00451DFB">
            <w:pPr>
              <w:rPr>
                <w:color w:val="000000"/>
              </w:rPr>
            </w:pPr>
            <w:r>
              <w:rPr>
                <w:color w:val="000000"/>
              </w:rPr>
              <w:t>I.Lee/RHarwood</w:t>
            </w:r>
          </w:p>
        </w:tc>
      </w:tr>
      <w:tr w:rsidR="004012C9" w:rsidRPr="008E4BF1" w14:paraId="515C30F3" w14:textId="77777777" w:rsidTr="00426B50">
        <w:trPr>
          <w:cantSplit/>
          <w:trHeight w:val="552"/>
        </w:trPr>
        <w:tc>
          <w:tcPr>
            <w:tcW w:w="2093" w:type="dxa"/>
          </w:tcPr>
          <w:p w14:paraId="23674747" w14:textId="7439CD8F" w:rsidR="004012C9" w:rsidRDefault="004012C9" w:rsidP="00451DFB">
            <w:pPr>
              <w:rPr>
                <w:color w:val="000000"/>
              </w:rPr>
            </w:pPr>
            <w:r>
              <w:rPr>
                <w:color w:val="000000"/>
              </w:rPr>
              <w:lastRenderedPageBreak/>
              <w:t>05/11/2020</w:t>
            </w:r>
          </w:p>
        </w:tc>
        <w:tc>
          <w:tcPr>
            <w:tcW w:w="2093" w:type="dxa"/>
          </w:tcPr>
          <w:p w14:paraId="4C2621AB" w14:textId="746FABCE" w:rsidR="004012C9" w:rsidRDefault="004012C9" w:rsidP="00F87740">
            <w:pPr>
              <w:rPr>
                <w:color w:val="000000"/>
              </w:rPr>
            </w:pPr>
            <w:r>
              <w:rPr>
                <w:color w:val="000000"/>
              </w:rPr>
              <w:t>No</w:t>
            </w:r>
          </w:p>
        </w:tc>
        <w:tc>
          <w:tcPr>
            <w:tcW w:w="6695" w:type="dxa"/>
          </w:tcPr>
          <w:p w14:paraId="17916A52" w14:textId="491D73F8" w:rsidR="00AC1056" w:rsidRDefault="00097E34" w:rsidP="00AC1056">
            <w:r>
              <w:rPr>
                <w:color w:val="000000"/>
              </w:rPr>
              <w:t xml:space="preserve">Section 8: Update on </w:t>
            </w:r>
            <w:r w:rsidR="00AC1056" w:rsidRPr="00AC1056">
              <w:t>Vulnerable Staff considered extremely vulnerable</w:t>
            </w:r>
            <w:r w:rsidR="00AC1056">
              <w:t xml:space="preserve"> to reflect Government guidance to “Shielded Patients List”</w:t>
            </w:r>
            <w:r w:rsidR="00084272">
              <w:t xml:space="preserve"> during 2</w:t>
            </w:r>
            <w:r w:rsidR="00084272" w:rsidRPr="00084272">
              <w:rPr>
                <w:vertAlign w:val="superscript"/>
              </w:rPr>
              <w:t>nd</w:t>
            </w:r>
            <w:r w:rsidR="00084272">
              <w:t xml:space="preserve"> lockdown.</w:t>
            </w:r>
          </w:p>
          <w:p w14:paraId="09F6C9E3" w14:textId="6E3157D8" w:rsidR="00BE569B" w:rsidRDefault="00BE569B" w:rsidP="00AC1056">
            <w:r>
              <w:t>Section 10: Re-instated use of ATM machine in Street.</w:t>
            </w:r>
          </w:p>
          <w:p w14:paraId="0C25B597" w14:textId="5C6E4ADF" w:rsidR="00AC1056" w:rsidRPr="00AC1056" w:rsidRDefault="00AC1056" w:rsidP="00AC1056">
            <w:r>
              <w:t>Section 11: Updated information re Gym usage (for educational purposes only during 2</w:t>
            </w:r>
            <w:r w:rsidRPr="00AC1056">
              <w:rPr>
                <w:vertAlign w:val="superscript"/>
              </w:rPr>
              <w:t>nd</w:t>
            </w:r>
            <w:r>
              <w:t xml:space="preserve"> lockdown)</w:t>
            </w:r>
          </w:p>
          <w:p w14:paraId="6DE683C5" w14:textId="7F038823" w:rsidR="004012C9" w:rsidRDefault="004012C9" w:rsidP="001A093F">
            <w:pPr>
              <w:rPr>
                <w:color w:val="000000"/>
              </w:rPr>
            </w:pPr>
          </w:p>
        </w:tc>
        <w:tc>
          <w:tcPr>
            <w:tcW w:w="1843" w:type="dxa"/>
          </w:tcPr>
          <w:p w14:paraId="3F5A16ED" w14:textId="77777777" w:rsidR="004012C9" w:rsidRPr="008E4BF1" w:rsidRDefault="004012C9" w:rsidP="00F87740">
            <w:pPr>
              <w:rPr>
                <w:color w:val="000000"/>
              </w:rPr>
            </w:pPr>
          </w:p>
        </w:tc>
        <w:tc>
          <w:tcPr>
            <w:tcW w:w="2977" w:type="dxa"/>
          </w:tcPr>
          <w:p w14:paraId="7E2E4D66" w14:textId="11BE6846" w:rsidR="004012C9" w:rsidRDefault="00AC1056" w:rsidP="00451DFB">
            <w:pPr>
              <w:rPr>
                <w:color w:val="000000"/>
              </w:rPr>
            </w:pPr>
            <w:r>
              <w:rPr>
                <w:color w:val="000000"/>
              </w:rPr>
              <w:t>I.Lee</w:t>
            </w:r>
          </w:p>
        </w:tc>
      </w:tr>
      <w:tr w:rsidR="001A4464" w:rsidRPr="008E4BF1" w14:paraId="27BB7BCE" w14:textId="77777777" w:rsidTr="00426B50">
        <w:trPr>
          <w:cantSplit/>
          <w:trHeight w:val="552"/>
        </w:trPr>
        <w:tc>
          <w:tcPr>
            <w:tcW w:w="2093" w:type="dxa"/>
          </w:tcPr>
          <w:p w14:paraId="4DF46BEA" w14:textId="152CF76E" w:rsidR="001A4464" w:rsidRDefault="001A4464" w:rsidP="00BA0590">
            <w:pPr>
              <w:rPr>
                <w:color w:val="000000"/>
              </w:rPr>
            </w:pPr>
            <w:r>
              <w:rPr>
                <w:color w:val="000000"/>
              </w:rPr>
              <w:t>1</w:t>
            </w:r>
            <w:r w:rsidR="00BA0590">
              <w:rPr>
                <w:color w:val="000000"/>
              </w:rPr>
              <w:t>8</w:t>
            </w:r>
            <w:r>
              <w:rPr>
                <w:color w:val="000000"/>
              </w:rPr>
              <w:t>/11/2020</w:t>
            </w:r>
          </w:p>
        </w:tc>
        <w:tc>
          <w:tcPr>
            <w:tcW w:w="2093" w:type="dxa"/>
          </w:tcPr>
          <w:p w14:paraId="34DCC2BB" w14:textId="64FFF386" w:rsidR="001A4464" w:rsidRDefault="001A4464" w:rsidP="00F87740">
            <w:pPr>
              <w:rPr>
                <w:color w:val="000000"/>
              </w:rPr>
            </w:pPr>
            <w:r>
              <w:rPr>
                <w:color w:val="000000"/>
              </w:rPr>
              <w:t>No</w:t>
            </w:r>
          </w:p>
        </w:tc>
        <w:tc>
          <w:tcPr>
            <w:tcW w:w="6695" w:type="dxa"/>
          </w:tcPr>
          <w:p w14:paraId="142747CB" w14:textId="684F080E" w:rsidR="001A4464" w:rsidRDefault="001A4464" w:rsidP="00AC1056">
            <w:pPr>
              <w:rPr>
                <w:color w:val="000000"/>
              </w:rPr>
            </w:pPr>
            <w:r>
              <w:rPr>
                <w:color w:val="000000"/>
              </w:rPr>
              <w:t>Remove reference to Oldroyd and replace with Pioneer House</w:t>
            </w:r>
          </w:p>
        </w:tc>
        <w:tc>
          <w:tcPr>
            <w:tcW w:w="1843" w:type="dxa"/>
          </w:tcPr>
          <w:p w14:paraId="41F9F1A4" w14:textId="77777777" w:rsidR="001A4464" w:rsidRPr="008E4BF1" w:rsidRDefault="001A4464" w:rsidP="00F87740">
            <w:pPr>
              <w:rPr>
                <w:color w:val="000000"/>
              </w:rPr>
            </w:pPr>
          </w:p>
        </w:tc>
        <w:tc>
          <w:tcPr>
            <w:tcW w:w="2977" w:type="dxa"/>
          </w:tcPr>
          <w:p w14:paraId="2CB7F194" w14:textId="2C21B033" w:rsidR="001A4464" w:rsidRDefault="001A4464" w:rsidP="00451DFB">
            <w:pPr>
              <w:rPr>
                <w:color w:val="000000"/>
              </w:rPr>
            </w:pPr>
            <w:r>
              <w:rPr>
                <w:color w:val="000000"/>
              </w:rPr>
              <w:t>I.Lee</w:t>
            </w:r>
          </w:p>
        </w:tc>
      </w:tr>
    </w:tbl>
    <w:p w14:paraId="5A0CC465" w14:textId="77777777" w:rsidR="00E554DD" w:rsidRDefault="00E554DD" w:rsidP="00E554DD">
      <w:pPr>
        <w:rPr>
          <w:sz w:val="28"/>
          <w:szCs w:val="28"/>
        </w:rPr>
      </w:pPr>
    </w:p>
    <w:p w14:paraId="068D143A" w14:textId="77777777" w:rsidR="004012C9" w:rsidRDefault="004012C9" w:rsidP="00335B0F">
      <w:pPr>
        <w:ind w:left="720" w:firstLine="720"/>
        <w:jc w:val="center"/>
        <w:rPr>
          <w:b/>
          <w:color w:val="000000"/>
          <w:u w:val="single"/>
        </w:rPr>
      </w:pPr>
    </w:p>
    <w:p w14:paraId="55FA6388" w14:textId="77777777" w:rsidR="004012C9" w:rsidRDefault="004012C9" w:rsidP="00335B0F">
      <w:pPr>
        <w:ind w:left="720" w:firstLine="720"/>
        <w:jc w:val="center"/>
        <w:rPr>
          <w:b/>
          <w:color w:val="000000"/>
          <w:u w:val="single"/>
        </w:rPr>
      </w:pPr>
    </w:p>
    <w:p w14:paraId="21344E8F" w14:textId="77777777" w:rsidR="004012C9" w:rsidRDefault="004012C9" w:rsidP="00335B0F">
      <w:pPr>
        <w:ind w:left="720" w:firstLine="720"/>
        <w:jc w:val="center"/>
        <w:rPr>
          <w:b/>
          <w:color w:val="000000"/>
          <w:u w:val="single"/>
        </w:rPr>
      </w:pPr>
    </w:p>
    <w:p w14:paraId="697234E0" w14:textId="77777777" w:rsidR="004012C9" w:rsidRDefault="004012C9" w:rsidP="00335B0F">
      <w:pPr>
        <w:ind w:left="720" w:firstLine="720"/>
        <w:jc w:val="center"/>
        <w:rPr>
          <w:b/>
          <w:color w:val="000000"/>
          <w:u w:val="single"/>
        </w:rPr>
      </w:pPr>
    </w:p>
    <w:p w14:paraId="36D7328E" w14:textId="6EB679F9" w:rsidR="005B27E8" w:rsidRDefault="00404CAE" w:rsidP="00335B0F">
      <w:pPr>
        <w:ind w:left="720" w:firstLine="720"/>
        <w:jc w:val="center"/>
        <w:rPr>
          <w:b/>
          <w:color w:val="000000"/>
          <w:u w:val="single"/>
        </w:rPr>
      </w:pPr>
      <w:r w:rsidRPr="008E4BF1">
        <w:rPr>
          <w:b/>
          <w:color w:val="000000"/>
          <w:u w:val="single"/>
        </w:rPr>
        <w:t>* THIS RISK ASSESSMENT MUST BE SHARED WITH ALL INVOLVED IN THE ACTIVITY*</w:t>
      </w:r>
    </w:p>
    <w:p w14:paraId="78BB3F95" w14:textId="77777777" w:rsidR="00F87740" w:rsidRDefault="00F87740" w:rsidP="00F87740">
      <w:pPr>
        <w:jc w:val="center"/>
        <w:rPr>
          <w:b/>
          <w:color w:val="000000"/>
        </w:rPr>
      </w:pPr>
    </w:p>
    <w:p w14:paraId="42833AB4" w14:textId="77777777" w:rsidR="00F87740" w:rsidRDefault="00F87740" w:rsidP="00F87740">
      <w:pPr>
        <w:jc w:val="center"/>
        <w:rPr>
          <w:b/>
          <w:color w:val="000000"/>
        </w:rPr>
      </w:pPr>
    </w:p>
    <w:p w14:paraId="3F6FE3BB" w14:textId="77777777" w:rsidR="0000222D" w:rsidRPr="006669FC" w:rsidRDefault="0000222D" w:rsidP="0000222D">
      <w:pPr>
        <w:pStyle w:val="NormalWeb"/>
        <w:jc w:val="center"/>
        <w:rPr>
          <w:rFonts w:ascii="Arial" w:hAnsi="Arial" w:cs="Arial"/>
          <w:b/>
        </w:rPr>
      </w:pPr>
      <w:r w:rsidRPr="006669FC">
        <w:rPr>
          <w:rFonts w:ascii="Arial" w:hAnsi="Arial" w:cs="Arial"/>
          <w:b/>
        </w:rPr>
        <w:t>KC initial risk ratings take in to account that controls have already been considered and have been implemented</w:t>
      </w:r>
    </w:p>
    <w:p w14:paraId="42805CB1" w14:textId="77777777" w:rsidR="0000222D" w:rsidRDefault="0000222D" w:rsidP="00F87740">
      <w:pPr>
        <w:jc w:val="center"/>
        <w:rPr>
          <w:b/>
          <w:color w:val="000000"/>
        </w:rPr>
      </w:pPr>
    </w:p>
    <w:p w14:paraId="5170D162" w14:textId="77777777" w:rsidR="00F87740" w:rsidRDefault="00F87740" w:rsidP="00F87740">
      <w:pPr>
        <w:jc w:val="center"/>
        <w:rPr>
          <w:b/>
          <w:color w:val="000000"/>
        </w:rPr>
      </w:pPr>
    </w:p>
    <w:p w14:paraId="701D89B2" w14:textId="77777777" w:rsidR="00F87740" w:rsidRDefault="00F87740" w:rsidP="00F87740">
      <w:pPr>
        <w:jc w:val="center"/>
        <w:rPr>
          <w:b/>
          <w:color w:val="000000"/>
        </w:rPr>
      </w:pPr>
    </w:p>
    <w:p w14:paraId="5D27628F" w14:textId="77777777" w:rsidR="00F87740" w:rsidRPr="00B510E9" w:rsidRDefault="00F3272C" w:rsidP="00F87740">
      <w:pPr>
        <w:rPr>
          <w:b/>
          <w:color w:val="000000"/>
        </w:rPr>
      </w:pPr>
      <w:r>
        <w:rPr>
          <w:b/>
          <w:color w:val="000000"/>
        </w:rPr>
        <w:t>T</w:t>
      </w:r>
      <w:r w:rsidR="00F87740" w:rsidRPr="00B510E9">
        <w:rPr>
          <w:b/>
          <w:color w:val="000000"/>
        </w:rPr>
        <w:t>he coronavirus shutdown</w:t>
      </w:r>
      <w:r w:rsidR="00F87740">
        <w:rPr>
          <w:b/>
          <w:color w:val="000000"/>
        </w:rPr>
        <w:t xml:space="preserve"> of College due to the Covid-19 pandemic has been an unprecedented event and as such the risk assessment below involves many changes to protocols within College that staff MUST be made aware of PRIOR to returning to College. This will allow two way conversations between Management and staff to overcome and address any issues that staff may have before they return to College. </w:t>
      </w:r>
    </w:p>
    <w:p w14:paraId="4AFCF3B2" w14:textId="77777777" w:rsidR="00F87740" w:rsidRDefault="00F87740" w:rsidP="00F87740">
      <w:pPr>
        <w:jc w:val="center"/>
        <w:rPr>
          <w:b/>
          <w:color w:val="000000"/>
          <w:u w:val="single"/>
        </w:rPr>
      </w:pPr>
    </w:p>
    <w:p w14:paraId="651DD525" w14:textId="77777777" w:rsidR="00F87740" w:rsidRDefault="00F87740" w:rsidP="00F87740">
      <w:pPr>
        <w:jc w:val="center"/>
        <w:rPr>
          <w:b/>
          <w:color w:val="000000"/>
          <w:u w:val="single"/>
        </w:rPr>
      </w:pPr>
    </w:p>
    <w:p w14:paraId="4486D258" w14:textId="77777777" w:rsidR="00F87740" w:rsidRPr="00351868" w:rsidRDefault="00B43A5F" w:rsidP="00B43A5F">
      <w:pPr>
        <w:rPr>
          <w:b/>
        </w:rPr>
      </w:pPr>
      <w:r w:rsidRPr="00351868">
        <w:rPr>
          <w:b/>
        </w:rPr>
        <w:t>Managers are responsible in their areas f</w:t>
      </w:r>
      <w:r w:rsidR="0046308C" w:rsidRPr="00351868">
        <w:rPr>
          <w:b/>
        </w:rPr>
        <w:t>or</w:t>
      </w:r>
      <w:r w:rsidRPr="00351868">
        <w:rPr>
          <w:b/>
        </w:rPr>
        <w:t xml:space="preserve"> developing their own </w:t>
      </w:r>
      <w:r w:rsidR="0046308C" w:rsidRPr="00351868">
        <w:rPr>
          <w:b/>
        </w:rPr>
        <w:t>departmental/t</w:t>
      </w:r>
      <w:r w:rsidRPr="00351868">
        <w:rPr>
          <w:b/>
        </w:rPr>
        <w:t xml:space="preserve">ask based risk assessments using the </w:t>
      </w:r>
      <w:r w:rsidR="0046308C" w:rsidRPr="00351868">
        <w:rPr>
          <w:b/>
        </w:rPr>
        <w:t>content of this template</w:t>
      </w:r>
    </w:p>
    <w:p w14:paraId="03405503" w14:textId="77777777" w:rsidR="0046308C" w:rsidRPr="00351868" w:rsidRDefault="0046308C" w:rsidP="00B43A5F">
      <w:pPr>
        <w:rPr>
          <w:b/>
        </w:rPr>
      </w:pPr>
    </w:p>
    <w:p w14:paraId="5609FBCD" w14:textId="77777777" w:rsidR="0046308C" w:rsidRDefault="0046308C" w:rsidP="00B43A5F">
      <w:pPr>
        <w:rPr>
          <w:b/>
        </w:rPr>
      </w:pPr>
      <w:r w:rsidRPr="00351868">
        <w:rPr>
          <w:b/>
        </w:rPr>
        <w:t>Managers are responsible for ensuring their departmental/task risk assessments are kept up to date and communicated with teams, in line with any changes made to this risk assessment.</w:t>
      </w:r>
    </w:p>
    <w:p w14:paraId="244AB0E4" w14:textId="77777777" w:rsidR="00351868" w:rsidRPr="00351868" w:rsidRDefault="00351868" w:rsidP="00B43A5F">
      <w:pPr>
        <w:rPr>
          <w:b/>
        </w:rPr>
      </w:pPr>
    </w:p>
    <w:p w14:paraId="4E680311" w14:textId="77777777" w:rsidR="001A4464" w:rsidRDefault="001A4464" w:rsidP="00F87740">
      <w:pPr>
        <w:jc w:val="center"/>
        <w:rPr>
          <w:b/>
          <w:color w:val="000000"/>
          <w:u w:val="single"/>
        </w:rPr>
      </w:pPr>
    </w:p>
    <w:p w14:paraId="4F3D990A" w14:textId="77777777" w:rsidR="001A4464" w:rsidRDefault="001A4464" w:rsidP="00F87740">
      <w:pPr>
        <w:jc w:val="center"/>
        <w:rPr>
          <w:b/>
          <w:color w:val="000000"/>
          <w:u w:val="single"/>
        </w:rPr>
      </w:pPr>
    </w:p>
    <w:p w14:paraId="6944E4F9" w14:textId="77777777" w:rsidR="001A4464" w:rsidRDefault="001A4464" w:rsidP="00F87740">
      <w:pPr>
        <w:jc w:val="center"/>
        <w:rPr>
          <w:b/>
          <w:color w:val="000000"/>
          <w:u w:val="single"/>
        </w:rPr>
      </w:pPr>
    </w:p>
    <w:p w14:paraId="0EAAB344" w14:textId="77777777" w:rsidR="001A4464" w:rsidRDefault="001A4464" w:rsidP="00F87740">
      <w:pPr>
        <w:jc w:val="center"/>
        <w:rPr>
          <w:b/>
          <w:color w:val="000000"/>
          <w:u w:val="single"/>
        </w:rPr>
      </w:pPr>
    </w:p>
    <w:p w14:paraId="714CFFA7" w14:textId="77777777" w:rsidR="001A4464" w:rsidRDefault="001A4464" w:rsidP="00F87740">
      <w:pPr>
        <w:jc w:val="center"/>
        <w:rPr>
          <w:b/>
          <w:color w:val="000000"/>
          <w:u w:val="single"/>
        </w:rPr>
      </w:pPr>
    </w:p>
    <w:p w14:paraId="6070F1E5" w14:textId="45ABF7C4" w:rsidR="00F87740" w:rsidRDefault="00F87740" w:rsidP="00F87740">
      <w:pPr>
        <w:jc w:val="center"/>
        <w:rPr>
          <w:b/>
          <w:color w:val="000000"/>
          <w:u w:val="single"/>
        </w:rPr>
      </w:pPr>
      <w:r>
        <w:rPr>
          <w:b/>
          <w:color w:val="000000"/>
          <w:u w:val="single"/>
        </w:rPr>
        <w:t>Management/H&amp;S Checks prior to re-opening of Centre</w:t>
      </w:r>
    </w:p>
    <w:p w14:paraId="67FCBA93" w14:textId="77777777" w:rsidR="00F87740" w:rsidRDefault="00F87740" w:rsidP="00F87740">
      <w:pPr>
        <w:jc w:val="center"/>
        <w:rPr>
          <w:b/>
          <w:color w:val="000000"/>
          <w:u w:val="single"/>
        </w:rPr>
      </w:pPr>
    </w:p>
    <w:p w14:paraId="658E982E" w14:textId="77777777" w:rsidR="00F87740" w:rsidRDefault="00F87740" w:rsidP="00F87740">
      <w:pPr>
        <w:jc w:val="center"/>
        <w:rPr>
          <w:b/>
          <w:color w:val="000000"/>
          <w:u w:val="single"/>
        </w:rPr>
      </w:pPr>
    </w:p>
    <w:p w14:paraId="2A710370" w14:textId="77777777" w:rsidR="00F87740" w:rsidRDefault="00F87740" w:rsidP="00F87740">
      <w:pPr>
        <w:pStyle w:val="ListParagraph"/>
        <w:numPr>
          <w:ilvl w:val="0"/>
          <w:numId w:val="12"/>
        </w:numPr>
        <w:rPr>
          <w:b/>
          <w:color w:val="000000"/>
        </w:rPr>
      </w:pPr>
      <w:r w:rsidRPr="00B510E9">
        <w:rPr>
          <w:b/>
          <w:color w:val="000000"/>
        </w:rPr>
        <w:t>Ensure that appropriate Covid-19 signage</w:t>
      </w:r>
      <w:r>
        <w:rPr>
          <w:b/>
          <w:color w:val="000000"/>
        </w:rPr>
        <w:t xml:space="preserve"> has been placed around the building informing staff of current Government and College protocols, informing of what has changed.</w:t>
      </w:r>
    </w:p>
    <w:p w14:paraId="4C9DBAA6" w14:textId="77777777" w:rsidR="00F87740" w:rsidRDefault="00F87740" w:rsidP="00F87740">
      <w:pPr>
        <w:pStyle w:val="ListParagraph"/>
        <w:numPr>
          <w:ilvl w:val="0"/>
          <w:numId w:val="12"/>
        </w:numPr>
        <w:rPr>
          <w:b/>
          <w:color w:val="000000"/>
        </w:rPr>
      </w:pPr>
      <w:r>
        <w:rPr>
          <w:b/>
          <w:color w:val="000000"/>
        </w:rPr>
        <w:t>The risk assessment and re-opening plans MUST be signed off by the SLT and H&amp;S Department before being issued to staff.</w:t>
      </w:r>
    </w:p>
    <w:p w14:paraId="5A0E5FC6" w14:textId="77777777" w:rsidR="00F87740" w:rsidRDefault="00F87740" w:rsidP="00F87740">
      <w:pPr>
        <w:pStyle w:val="ListParagraph"/>
        <w:numPr>
          <w:ilvl w:val="0"/>
          <w:numId w:val="12"/>
        </w:numPr>
        <w:rPr>
          <w:b/>
          <w:color w:val="000000"/>
        </w:rPr>
      </w:pPr>
      <w:r>
        <w:rPr>
          <w:b/>
          <w:color w:val="000000"/>
        </w:rPr>
        <w:t>Seek the views of staff before re-opening to ensure all individual issues have been discussed and appropriate changes implemented where necessary.</w:t>
      </w:r>
    </w:p>
    <w:p w14:paraId="747D173A" w14:textId="77777777" w:rsidR="00F87740" w:rsidRDefault="00F87740" w:rsidP="00F87740">
      <w:pPr>
        <w:pStyle w:val="ListParagraph"/>
        <w:numPr>
          <w:ilvl w:val="0"/>
          <w:numId w:val="12"/>
        </w:numPr>
        <w:rPr>
          <w:b/>
          <w:color w:val="000000"/>
        </w:rPr>
      </w:pPr>
      <w:r>
        <w:rPr>
          <w:b/>
          <w:color w:val="000000"/>
        </w:rPr>
        <w:t>Ensure that the Joint Trade Union Representatives are kept informed of the risk assessment process at all stages and ideally involve the Representatives in the Walk-through exercise prior to re-opening.</w:t>
      </w:r>
    </w:p>
    <w:p w14:paraId="7DF10646" w14:textId="43FDEC5B" w:rsidR="00F87740" w:rsidRDefault="00F87740" w:rsidP="00F87740">
      <w:pPr>
        <w:pStyle w:val="ListParagraph"/>
        <w:numPr>
          <w:ilvl w:val="0"/>
          <w:numId w:val="12"/>
        </w:numPr>
        <w:rPr>
          <w:b/>
          <w:color w:val="000000"/>
        </w:rPr>
      </w:pPr>
      <w:r>
        <w:rPr>
          <w:b/>
          <w:color w:val="000000"/>
        </w:rPr>
        <w:t xml:space="preserve">Local management/H&amp;S Representative/Union Representative to carry out a thorough walk through of the building prior to re-opening. This will help in identifying any issues previously missed. </w:t>
      </w:r>
    </w:p>
    <w:p w14:paraId="7F6148DB" w14:textId="339AA327" w:rsidR="00381F81" w:rsidRDefault="00381F81" w:rsidP="00381F81">
      <w:pPr>
        <w:pStyle w:val="ListParagraph"/>
        <w:rPr>
          <w:b/>
          <w:color w:val="000000"/>
        </w:rPr>
      </w:pPr>
    </w:p>
    <w:p w14:paraId="72EBD402" w14:textId="24BE228B" w:rsidR="00381F81" w:rsidRPr="00381F81" w:rsidRDefault="00381F81" w:rsidP="00381F81">
      <w:pPr>
        <w:pStyle w:val="ListParagraph"/>
        <w:numPr>
          <w:ilvl w:val="0"/>
          <w:numId w:val="12"/>
        </w:numPr>
        <w:rPr>
          <w:b/>
          <w:color w:val="000000"/>
        </w:rPr>
      </w:pPr>
      <w:r>
        <w:rPr>
          <w:b/>
          <w:color w:val="000000"/>
        </w:rPr>
        <w:t>Following updated College Guidance classroom/workshop/learning areas social distancing protocols have been changed to 1 metre plus however Government Guidance of 2 metres remains in place in all communal areas (corridors/atrium/breakout areas/street/refectories/staff rooms)</w:t>
      </w:r>
    </w:p>
    <w:p w14:paraId="228AB586" w14:textId="77777777" w:rsidR="00F87740" w:rsidRDefault="00F87740" w:rsidP="00335B0F">
      <w:pPr>
        <w:ind w:left="720" w:firstLine="720"/>
        <w:jc w:val="center"/>
        <w:rPr>
          <w:b/>
          <w:color w:val="000000"/>
          <w:u w:val="single"/>
        </w:rPr>
      </w:pPr>
    </w:p>
    <w:p w14:paraId="3E62A687" w14:textId="77777777" w:rsidR="00F87740" w:rsidRDefault="00F87740" w:rsidP="00335B0F">
      <w:pPr>
        <w:ind w:left="720" w:firstLine="720"/>
        <w:jc w:val="center"/>
        <w:rPr>
          <w:b/>
          <w:color w:val="000000"/>
          <w:u w:val="single"/>
        </w:rPr>
      </w:pPr>
    </w:p>
    <w:p w14:paraId="699B6281" w14:textId="77777777" w:rsidR="00F87740" w:rsidRPr="00335B0F" w:rsidRDefault="00F87740" w:rsidP="00335B0F">
      <w:pPr>
        <w:ind w:left="720" w:firstLine="720"/>
        <w:jc w:val="center"/>
        <w:rPr>
          <w:b/>
          <w:color w:val="000000"/>
          <w:u w:val="single"/>
        </w:rPr>
      </w:pPr>
    </w:p>
    <w:tbl>
      <w:tblPr>
        <w:tblpPr w:leftFromText="180" w:rightFromText="180" w:vertAnchor="text" w:tblpX="-34" w:tblpY="1"/>
        <w:tblOverlap w:val="never"/>
        <w:tblW w:w="157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1"/>
        <w:gridCol w:w="2402"/>
        <w:gridCol w:w="4471"/>
        <w:gridCol w:w="724"/>
        <w:gridCol w:w="725"/>
        <w:gridCol w:w="8"/>
        <w:gridCol w:w="984"/>
        <w:gridCol w:w="3685"/>
        <w:gridCol w:w="9"/>
        <w:gridCol w:w="708"/>
        <w:gridCol w:w="709"/>
        <w:gridCol w:w="709"/>
      </w:tblGrid>
      <w:tr w:rsidR="007754FA" w:rsidRPr="007A093C" w14:paraId="09A69BF0" w14:textId="77777777" w:rsidTr="0000222D">
        <w:trPr>
          <w:tblHeader/>
        </w:trPr>
        <w:tc>
          <w:tcPr>
            <w:tcW w:w="601" w:type="dxa"/>
            <w:shd w:val="clear" w:color="auto" w:fill="BFBFBF"/>
          </w:tcPr>
          <w:p w14:paraId="091EEA6C" w14:textId="77777777" w:rsidR="007754FA" w:rsidRPr="005C129D" w:rsidRDefault="007754FA" w:rsidP="00D50863">
            <w:pPr>
              <w:jc w:val="center"/>
              <w:rPr>
                <w:b/>
                <w:color w:val="000000"/>
              </w:rPr>
            </w:pPr>
            <w:r w:rsidRPr="005C129D">
              <w:rPr>
                <w:b/>
                <w:color w:val="000000"/>
              </w:rPr>
              <w:lastRenderedPageBreak/>
              <w:t>Ref No.</w:t>
            </w:r>
          </w:p>
        </w:tc>
        <w:tc>
          <w:tcPr>
            <w:tcW w:w="2402" w:type="dxa"/>
            <w:shd w:val="clear" w:color="auto" w:fill="BFBFBF"/>
          </w:tcPr>
          <w:p w14:paraId="0213F8DF" w14:textId="77777777" w:rsidR="007754FA" w:rsidRPr="005C129D" w:rsidRDefault="007754FA" w:rsidP="00D50863">
            <w:pPr>
              <w:jc w:val="center"/>
              <w:rPr>
                <w:b/>
                <w:color w:val="000000"/>
              </w:rPr>
            </w:pPr>
            <w:r w:rsidRPr="005C129D">
              <w:rPr>
                <w:b/>
                <w:color w:val="000000"/>
              </w:rPr>
              <w:t>Work Activity and Hazards</w:t>
            </w:r>
          </w:p>
        </w:tc>
        <w:tc>
          <w:tcPr>
            <w:tcW w:w="4471" w:type="dxa"/>
            <w:tcBorders>
              <w:right w:val="single" w:sz="4" w:space="0" w:color="auto"/>
            </w:tcBorders>
            <w:shd w:val="clear" w:color="auto" w:fill="BFBFBF"/>
          </w:tcPr>
          <w:p w14:paraId="533F2900" w14:textId="77777777" w:rsidR="007754FA" w:rsidRPr="005C129D" w:rsidRDefault="007754FA" w:rsidP="00D50863">
            <w:pPr>
              <w:jc w:val="center"/>
              <w:rPr>
                <w:b/>
                <w:color w:val="000000"/>
              </w:rPr>
            </w:pPr>
            <w:r w:rsidRPr="005C129D">
              <w:rPr>
                <w:b/>
                <w:color w:val="000000"/>
              </w:rPr>
              <w:t xml:space="preserve">Control </w:t>
            </w:r>
          </w:p>
          <w:p w14:paraId="3914C25D" w14:textId="77777777" w:rsidR="007754FA" w:rsidRPr="005C129D" w:rsidRDefault="007754FA" w:rsidP="00D50863">
            <w:pPr>
              <w:jc w:val="center"/>
              <w:rPr>
                <w:b/>
                <w:color w:val="000000"/>
              </w:rPr>
            </w:pPr>
            <w:r w:rsidRPr="005C129D">
              <w:rPr>
                <w:b/>
                <w:color w:val="000000"/>
              </w:rPr>
              <w:t>Measures Required</w:t>
            </w:r>
          </w:p>
          <w:p w14:paraId="6C7140B3" w14:textId="77777777" w:rsidR="007754FA" w:rsidRPr="005C129D" w:rsidRDefault="007754FA" w:rsidP="00D50863">
            <w:pPr>
              <w:jc w:val="center"/>
              <w:rPr>
                <w:b/>
                <w:color w:val="000000"/>
              </w:rPr>
            </w:pPr>
          </w:p>
        </w:tc>
        <w:tc>
          <w:tcPr>
            <w:tcW w:w="724" w:type="dxa"/>
            <w:tcBorders>
              <w:left w:val="single" w:sz="4" w:space="0" w:color="auto"/>
            </w:tcBorders>
            <w:shd w:val="clear" w:color="auto" w:fill="BFBFBF"/>
          </w:tcPr>
          <w:p w14:paraId="4FCC07D7" w14:textId="77777777" w:rsidR="007754FA" w:rsidRPr="005C129D" w:rsidRDefault="007754FA" w:rsidP="00D50863">
            <w:pPr>
              <w:rPr>
                <w:b/>
                <w:color w:val="000000"/>
                <w:sz w:val="18"/>
                <w:szCs w:val="18"/>
              </w:rPr>
            </w:pPr>
            <w:r w:rsidRPr="005C129D">
              <w:rPr>
                <w:b/>
                <w:color w:val="000000"/>
                <w:sz w:val="18"/>
                <w:szCs w:val="18"/>
              </w:rPr>
              <w:t>Likeli-hood</w:t>
            </w:r>
          </w:p>
          <w:p w14:paraId="6155A3D6" w14:textId="77777777" w:rsidR="007754FA" w:rsidRPr="005C129D" w:rsidRDefault="007754FA" w:rsidP="00D50863">
            <w:pPr>
              <w:rPr>
                <w:b/>
                <w:color w:val="000000"/>
              </w:rPr>
            </w:pPr>
          </w:p>
          <w:p w14:paraId="2D7B35B0" w14:textId="77777777" w:rsidR="007754FA" w:rsidRPr="005C129D" w:rsidRDefault="007754FA" w:rsidP="00D50863">
            <w:pPr>
              <w:jc w:val="center"/>
              <w:rPr>
                <w:b/>
                <w:color w:val="000000"/>
              </w:rPr>
            </w:pPr>
          </w:p>
        </w:tc>
        <w:tc>
          <w:tcPr>
            <w:tcW w:w="733" w:type="dxa"/>
            <w:gridSpan w:val="2"/>
            <w:shd w:val="clear" w:color="auto" w:fill="BFBFBF"/>
          </w:tcPr>
          <w:p w14:paraId="6AC77ED2" w14:textId="77777777" w:rsidR="007754FA" w:rsidRPr="005C129D" w:rsidRDefault="007754FA" w:rsidP="00D50863">
            <w:pPr>
              <w:jc w:val="center"/>
              <w:rPr>
                <w:b/>
                <w:color w:val="000000"/>
                <w:sz w:val="18"/>
                <w:szCs w:val="18"/>
              </w:rPr>
            </w:pPr>
            <w:r w:rsidRPr="005C129D">
              <w:rPr>
                <w:b/>
                <w:color w:val="000000"/>
                <w:sz w:val="18"/>
                <w:szCs w:val="18"/>
              </w:rPr>
              <w:t>Sev-erity</w:t>
            </w:r>
          </w:p>
        </w:tc>
        <w:tc>
          <w:tcPr>
            <w:tcW w:w="984" w:type="dxa"/>
            <w:shd w:val="clear" w:color="auto" w:fill="BFBFBF"/>
          </w:tcPr>
          <w:p w14:paraId="02592EFC" w14:textId="77777777" w:rsidR="007754FA" w:rsidRPr="005C129D" w:rsidRDefault="0000222D" w:rsidP="00D50863">
            <w:pPr>
              <w:jc w:val="center"/>
              <w:rPr>
                <w:b/>
                <w:color w:val="000000"/>
                <w:sz w:val="18"/>
                <w:szCs w:val="18"/>
              </w:rPr>
            </w:pPr>
            <w:r>
              <w:rPr>
                <w:b/>
                <w:color w:val="000000"/>
                <w:sz w:val="18"/>
                <w:szCs w:val="18"/>
              </w:rPr>
              <w:t>Residual Risk Level with Controls</w:t>
            </w:r>
          </w:p>
        </w:tc>
        <w:tc>
          <w:tcPr>
            <w:tcW w:w="3694" w:type="dxa"/>
            <w:gridSpan w:val="2"/>
            <w:tcBorders>
              <w:right w:val="single" w:sz="4" w:space="0" w:color="auto"/>
            </w:tcBorders>
            <w:shd w:val="clear" w:color="auto" w:fill="BFBFBF"/>
          </w:tcPr>
          <w:p w14:paraId="326C3438" w14:textId="77777777" w:rsidR="0000222D" w:rsidRPr="001713AA" w:rsidRDefault="0000222D" w:rsidP="0000222D">
            <w:pPr>
              <w:pStyle w:val="NormalWeb"/>
              <w:jc w:val="center"/>
              <w:rPr>
                <w:rFonts w:ascii="Arial" w:hAnsi="Arial" w:cs="Arial"/>
                <w:b/>
                <w:sz w:val="22"/>
              </w:rPr>
            </w:pPr>
            <w:r w:rsidRPr="001713AA">
              <w:rPr>
                <w:rFonts w:ascii="Arial" w:hAnsi="Arial" w:cs="Arial"/>
                <w:b/>
                <w:sz w:val="22"/>
              </w:rPr>
              <w:t>Are further Control Measures Required following a review? By When and  Person Responsible</w:t>
            </w:r>
          </w:p>
          <w:p w14:paraId="7C1C046F" w14:textId="77777777" w:rsidR="007754FA" w:rsidRPr="005C129D" w:rsidRDefault="007754FA" w:rsidP="00D50863">
            <w:pPr>
              <w:jc w:val="center"/>
              <w:rPr>
                <w:b/>
                <w:color w:val="000000"/>
              </w:rPr>
            </w:pPr>
          </w:p>
        </w:tc>
        <w:tc>
          <w:tcPr>
            <w:tcW w:w="708" w:type="dxa"/>
            <w:tcBorders>
              <w:left w:val="single" w:sz="4" w:space="0" w:color="auto"/>
              <w:right w:val="single" w:sz="4" w:space="0" w:color="auto"/>
            </w:tcBorders>
            <w:shd w:val="clear" w:color="auto" w:fill="BFBFBF"/>
          </w:tcPr>
          <w:p w14:paraId="59E32117" w14:textId="77777777" w:rsidR="007754FA" w:rsidRPr="005C129D" w:rsidRDefault="007754FA" w:rsidP="00D50863">
            <w:pPr>
              <w:rPr>
                <w:b/>
                <w:color w:val="000000"/>
                <w:sz w:val="18"/>
                <w:szCs w:val="18"/>
              </w:rPr>
            </w:pPr>
            <w:r w:rsidRPr="005C129D">
              <w:rPr>
                <w:b/>
                <w:color w:val="000000"/>
                <w:sz w:val="18"/>
                <w:szCs w:val="18"/>
              </w:rPr>
              <w:t>Likeli-hood</w:t>
            </w:r>
          </w:p>
          <w:p w14:paraId="7979587A" w14:textId="77777777" w:rsidR="007754FA" w:rsidRPr="005C129D" w:rsidRDefault="007754FA" w:rsidP="00D50863">
            <w:pPr>
              <w:rPr>
                <w:b/>
                <w:color w:val="000000"/>
              </w:rPr>
            </w:pPr>
          </w:p>
          <w:p w14:paraId="3F443A74" w14:textId="77777777" w:rsidR="007754FA" w:rsidRPr="005C129D" w:rsidRDefault="007754FA" w:rsidP="00D50863">
            <w:pPr>
              <w:rPr>
                <w:b/>
                <w:color w:val="000000"/>
              </w:rPr>
            </w:pPr>
          </w:p>
          <w:p w14:paraId="378350FA" w14:textId="77777777" w:rsidR="007754FA" w:rsidRPr="005C129D" w:rsidRDefault="007754FA" w:rsidP="00D50863">
            <w:pPr>
              <w:jc w:val="center"/>
              <w:rPr>
                <w:b/>
                <w:color w:val="000000"/>
              </w:rPr>
            </w:pPr>
          </w:p>
        </w:tc>
        <w:tc>
          <w:tcPr>
            <w:tcW w:w="709" w:type="dxa"/>
            <w:tcBorders>
              <w:left w:val="single" w:sz="4" w:space="0" w:color="auto"/>
            </w:tcBorders>
            <w:shd w:val="clear" w:color="auto" w:fill="BFBFBF"/>
          </w:tcPr>
          <w:p w14:paraId="43C662AF" w14:textId="77777777" w:rsidR="007754FA" w:rsidRPr="005C129D" w:rsidRDefault="007754FA" w:rsidP="00D50863">
            <w:pPr>
              <w:rPr>
                <w:b/>
                <w:color w:val="000000"/>
              </w:rPr>
            </w:pPr>
            <w:r w:rsidRPr="005C129D">
              <w:rPr>
                <w:b/>
                <w:color w:val="000000"/>
                <w:sz w:val="18"/>
                <w:szCs w:val="18"/>
              </w:rPr>
              <w:t>Sev-erity</w:t>
            </w:r>
          </w:p>
          <w:p w14:paraId="2CC4A193" w14:textId="77777777" w:rsidR="007754FA" w:rsidRPr="005C129D" w:rsidRDefault="007754FA" w:rsidP="00D50863">
            <w:pPr>
              <w:rPr>
                <w:b/>
                <w:color w:val="000000"/>
              </w:rPr>
            </w:pPr>
          </w:p>
          <w:p w14:paraId="0E77619E" w14:textId="77777777" w:rsidR="007754FA" w:rsidRPr="005C129D" w:rsidRDefault="007754FA" w:rsidP="00D50863">
            <w:pPr>
              <w:rPr>
                <w:b/>
                <w:color w:val="000000"/>
              </w:rPr>
            </w:pPr>
          </w:p>
          <w:p w14:paraId="14E89C61" w14:textId="77777777" w:rsidR="007754FA" w:rsidRPr="005C129D" w:rsidRDefault="007754FA" w:rsidP="00D50863">
            <w:pPr>
              <w:jc w:val="center"/>
              <w:rPr>
                <w:b/>
                <w:color w:val="000000"/>
              </w:rPr>
            </w:pPr>
          </w:p>
        </w:tc>
        <w:tc>
          <w:tcPr>
            <w:tcW w:w="709" w:type="dxa"/>
            <w:shd w:val="clear" w:color="auto" w:fill="BFBFBF"/>
          </w:tcPr>
          <w:p w14:paraId="3AC3EEA2" w14:textId="77777777" w:rsidR="007754FA" w:rsidRPr="005C129D" w:rsidRDefault="007754FA" w:rsidP="00D50863">
            <w:pPr>
              <w:jc w:val="center"/>
              <w:rPr>
                <w:b/>
                <w:color w:val="000000"/>
                <w:sz w:val="18"/>
                <w:szCs w:val="18"/>
              </w:rPr>
            </w:pPr>
            <w:r w:rsidRPr="005C129D">
              <w:rPr>
                <w:b/>
                <w:color w:val="000000"/>
                <w:sz w:val="18"/>
                <w:szCs w:val="18"/>
              </w:rPr>
              <w:t>Resi-dual Risk Level</w:t>
            </w:r>
          </w:p>
        </w:tc>
      </w:tr>
      <w:tr w:rsidR="005B45D3" w:rsidRPr="007A093C" w14:paraId="34B5C4A8" w14:textId="77777777" w:rsidTr="0000222D">
        <w:trPr>
          <w:tblHeader/>
        </w:trPr>
        <w:tc>
          <w:tcPr>
            <w:tcW w:w="601" w:type="dxa"/>
            <w:shd w:val="clear" w:color="auto" w:fill="auto"/>
          </w:tcPr>
          <w:p w14:paraId="57B90CEB" w14:textId="77777777" w:rsidR="005B45D3" w:rsidRDefault="001A759F" w:rsidP="00D50863">
            <w:pPr>
              <w:jc w:val="center"/>
              <w:rPr>
                <w:b/>
                <w:color w:val="000000"/>
              </w:rPr>
            </w:pPr>
            <w:r>
              <w:rPr>
                <w:b/>
                <w:color w:val="000000"/>
              </w:rPr>
              <w:t>1</w:t>
            </w:r>
          </w:p>
          <w:p w14:paraId="71317F31" w14:textId="77777777" w:rsidR="00351868" w:rsidRDefault="00351868" w:rsidP="00D50863">
            <w:pPr>
              <w:jc w:val="center"/>
              <w:rPr>
                <w:b/>
                <w:color w:val="000000"/>
              </w:rPr>
            </w:pPr>
          </w:p>
          <w:p w14:paraId="12E96341" w14:textId="77777777" w:rsidR="00351868" w:rsidRDefault="00351868" w:rsidP="00D50863">
            <w:pPr>
              <w:jc w:val="center"/>
              <w:rPr>
                <w:b/>
                <w:color w:val="000000"/>
              </w:rPr>
            </w:pPr>
          </w:p>
          <w:p w14:paraId="1E91702F" w14:textId="77777777" w:rsidR="00351868" w:rsidRDefault="00351868" w:rsidP="00D50863">
            <w:pPr>
              <w:jc w:val="center"/>
              <w:rPr>
                <w:b/>
                <w:color w:val="000000"/>
              </w:rPr>
            </w:pPr>
          </w:p>
          <w:p w14:paraId="4C897E0F" w14:textId="77777777" w:rsidR="00351868" w:rsidRDefault="00351868" w:rsidP="00D50863">
            <w:pPr>
              <w:jc w:val="center"/>
              <w:rPr>
                <w:b/>
                <w:color w:val="000000"/>
              </w:rPr>
            </w:pPr>
          </w:p>
          <w:p w14:paraId="51B5EE20" w14:textId="77777777" w:rsidR="00351868" w:rsidRDefault="00351868" w:rsidP="00D50863">
            <w:pPr>
              <w:jc w:val="center"/>
              <w:rPr>
                <w:b/>
                <w:color w:val="000000"/>
              </w:rPr>
            </w:pPr>
          </w:p>
          <w:p w14:paraId="4B7D11F3" w14:textId="77777777" w:rsidR="00351868" w:rsidRDefault="00351868" w:rsidP="00D50863">
            <w:pPr>
              <w:jc w:val="center"/>
              <w:rPr>
                <w:b/>
                <w:color w:val="000000"/>
              </w:rPr>
            </w:pPr>
          </w:p>
          <w:p w14:paraId="18266654" w14:textId="77777777" w:rsidR="00351868" w:rsidRDefault="00351868" w:rsidP="00D50863">
            <w:pPr>
              <w:jc w:val="center"/>
              <w:rPr>
                <w:b/>
                <w:color w:val="000000"/>
              </w:rPr>
            </w:pPr>
          </w:p>
          <w:p w14:paraId="14307032" w14:textId="77777777" w:rsidR="00351868" w:rsidRDefault="00351868" w:rsidP="00D50863">
            <w:pPr>
              <w:jc w:val="center"/>
              <w:rPr>
                <w:b/>
                <w:color w:val="000000"/>
              </w:rPr>
            </w:pPr>
          </w:p>
          <w:p w14:paraId="214CF32D" w14:textId="77777777" w:rsidR="00351868" w:rsidRDefault="00351868" w:rsidP="00D50863">
            <w:pPr>
              <w:jc w:val="center"/>
              <w:rPr>
                <w:b/>
                <w:color w:val="000000"/>
              </w:rPr>
            </w:pPr>
          </w:p>
          <w:p w14:paraId="2019C3FD" w14:textId="77777777" w:rsidR="00351868" w:rsidRDefault="00351868" w:rsidP="00D50863">
            <w:pPr>
              <w:jc w:val="center"/>
              <w:rPr>
                <w:b/>
                <w:color w:val="000000"/>
              </w:rPr>
            </w:pPr>
          </w:p>
          <w:p w14:paraId="1780950F" w14:textId="77777777" w:rsidR="00351868" w:rsidRDefault="00351868" w:rsidP="00D50863">
            <w:pPr>
              <w:jc w:val="center"/>
              <w:rPr>
                <w:b/>
                <w:color w:val="000000"/>
              </w:rPr>
            </w:pPr>
          </w:p>
          <w:p w14:paraId="3AE31340" w14:textId="77777777" w:rsidR="00351868" w:rsidRDefault="00351868" w:rsidP="00D50863">
            <w:pPr>
              <w:jc w:val="center"/>
              <w:rPr>
                <w:b/>
                <w:color w:val="000000"/>
              </w:rPr>
            </w:pPr>
          </w:p>
          <w:p w14:paraId="34665DEF" w14:textId="77777777" w:rsidR="00351868" w:rsidRDefault="00351868" w:rsidP="00D50863">
            <w:pPr>
              <w:jc w:val="center"/>
              <w:rPr>
                <w:b/>
                <w:color w:val="000000"/>
              </w:rPr>
            </w:pPr>
          </w:p>
          <w:p w14:paraId="562E71F0" w14:textId="77777777" w:rsidR="00351868" w:rsidRDefault="00351868" w:rsidP="00D50863">
            <w:pPr>
              <w:jc w:val="center"/>
              <w:rPr>
                <w:b/>
                <w:color w:val="000000"/>
              </w:rPr>
            </w:pPr>
          </w:p>
          <w:p w14:paraId="4ED5F567" w14:textId="77777777" w:rsidR="00351868" w:rsidRDefault="00351868" w:rsidP="00D50863">
            <w:pPr>
              <w:jc w:val="center"/>
              <w:rPr>
                <w:b/>
                <w:color w:val="000000"/>
              </w:rPr>
            </w:pPr>
          </w:p>
          <w:p w14:paraId="01345BDF" w14:textId="77777777" w:rsidR="00351868" w:rsidRDefault="00351868" w:rsidP="00D50863">
            <w:pPr>
              <w:jc w:val="center"/>
              <w:rPr>
                <w:b/>
                <w:color w:val="000000"/>
              </w:rPr>
            </w:pPr>
          </w:p>
          <w:p w14:paraId="50B51942" w14:textId="77777777" w:rsidR="00351868" w:rsidRDefault="00351868" w:rsidP="00D50863">
            <w:pPr>
              <w:jc w:val="center"/>
              <w:rPr>
                <w:b/>
                <w:color w:val="000000"/>
              </w:rPr>
            </w:pPr>
          </w:p>
          <w:p w14:paraId="4E96C900" w14:textId="77777777" w:rsidR="00351868" w:rsidRDefault="00351868" w:rsidP="00D50863">
            <w:pPr>
              <w:jc w:val="center"/>
              <w:rPr>
                <w:b/>
                <w:color w:val="000000"/>
              </w:rPr>
            </w:pPr>
          </w:p>
          <w:p w14:paraId="09A9EA02" w14:textId="77777777" w:rsidR="00351868" w:rsidRDefault="00351868" w:rsidP="00D50863">
            <w:pPr>
              <w:jc w:val="center"/>
              <w:rPr>
                <w:b/>
                <w:color w:val="000000"/>
              </w:rPr>
            </w:pPr>
          </w:p>
          <w:p w14:paraId="5682FC82" w14:textId="77777777" w:rsidR="00351868" w:rsidRDefault="00351868" w:rsidP="00D50863">
            <w:pPr>
              <w:jc w:val="center"/>
              <w:rPr>
                <w:b/>
                <w:color w:val="000000"/>
              </w:rPr>
            </w:pPr>
          </w:p>
          <w:p w14:paraId="7A1DE063" w14:textId="77777777" w:rsidR="00351868" w:rsidRDefault="00351868" w:rsidP="00D50863">
            <w:pPr>
              <w:jc w:val="center"/>
              <w:rPr>
                <w:b/>
                <w:color w:val="000000"/>
              </w:rPr>
            </w:pPr>
          </w:p>
          <w:p w14:paraId="67363C02" w14:textId="77777777" w:rsidR="00351868" w:rsidRDefault="00351868" w:rsidP="00D50863">
            <w:pPr>
              <w:jc w:val="center"/>
              <w:rPr>
                <w:b/>
                <w:color w:val="000000"/>
              </w:rPr>
            </w:pPr>
          </w:p>
          <w:p w14:paraId="26A91748" w14:textId="77777777" w:rsidR="00351868" w:rsidRDefault="00351868" w:rsidP="00D50863">
            <w:pPr>
              <w:jc w:val="center"/>
              <w:rPr>
                <w:b/>
                <w:color w:val="000000"/>
              </w:rPr>
            </w:pPr>
          </w:p>
          <w:p w14:paraId="3FEEF6FA" w14:textId="77777777" w:rsidR="00351868" w:rsidRDefault="00351868" w:rsidP="00D50863">
            <w:pPr>
              <w:jc w:val="center"/>
              <w:rPr>
                <w:b/>
                <w:color w:val="000000"/>
              </w:rPr>
            </w:pPr>
          </w:p>
          <w:p w14:paraId="4D85BC25" w14:textId="77777777" w:rsidR="00351868" w:rsidRDefault="00351868" w:rsidP="00D50863">
            <w:pPr>
              <w:jc w:val="center"/>
              <w:rPr>
                <w:b/>
                <w:color w:val="000000"/>
              </w:rPr>
            </w:pPr>
          </w:p>
          <w:p w14:paraId="1E8FC3CA" w14:textId="77777777" w:rsidR="00351868" w:rsidRDefault="00351868" w:rsidP="00D50863">
            <w:pPr>
              <w:jc w:val="center"/>
              <w:rPr>
                <w:b/>
                <w:color w:val="000000"/>
              </w:rPr>
            </w:pPr>
          </w:p>
          <w:p w14:paraId="0C56E8E3" w14:textId="77777777" w:rsidR="00351868" w:rsidRDefault="00351868" w:rsidP="00D50863">
            <w:pPr>
              <w:jc w:val="center"/>
              <w:rPr>
                <w:b/>
                <w:color w:val="000000"/>
              </w:rPr>
            </w:pPr>
          </w:p>
          <w:p w14:paraId="7D311165" w14:textId="77777777" w:rsidR="00351868" w:rsidRDefault="00351868" w:rsidP="00D50863">
            <w:pPr>
              <w:jc w:val="center"/>
              <w:rPr>
                <w:b/>
                <w:color w:val="000000"/>
              </w:rPr>
            </w:pPr>
          </w:p>
          <w:p w14:paraId="5E755417" w14:textId="77777777" w:rsidR="00351868" w:rsidRDefault="00351868" w:rsidP="00D50863">
            <w:pPr>
              <w:jc w:val="center"/>
              <w:rPr>
                <w:b/>
                <w:color w:val="000000"/>
              </w:rPr>
            </w:pPr>
          </w:p>
          <w:p w14:paraId="5627CEB2" w14:textId="77777777" w:rsidR="00351868" w:rsidRDefault="00351868" w:rsidP="00D50863">
            <w:pPr>
              <w:jc w:val="center"/>
              <w:rPr>
                <w:b/>
                <w:color w:val="000000"/>
              </w:rPr>
            </w:pPr>
          </w:p>
          <w:p w14:paraId="5031626C" w14:textId="77777777" w:rsidR="00351868" w:rsidRDefault="00351868" w:rsidP="00D50863">
            <w:pPr>
              <w:jc w:val="center"/>
              <w:rPr>
                <w:b/>
                <w:color w:val="000000"/>
              </w:rPr>
            </w:pPr>
          </w:p>
          <w:p w14:paraId="1199A852" w14:textId="77777777" w:rsidR="00E34C15" w:rsidRDefault="00351868" w:rsidP="00D50863">
            <w:pPr>
              <w:jc w:val="center"/>
              <w:rPr>
                <w:b/>
                <w:color w:val="000000"/>
              </w:rPr>
            </w:pPr>
            <w:r>
              <w:rPr>
                <w:b/>
                <w:color w:val="000000"/>
              </w:rPr>
              <w:lastRenderedPageBreak/>
              <w:t>1</w:t>
            </w:r>
          </w:p>
          <w:p w14:paraId="4EDB1885" w14:textId="77777777" w:rsidR="00E34C15" w:rsidRDefault="00E34C15" w:rsidP="00D50863">
            <w:pPr>
              <w:jc w:val="center"/>
              <w:rPr>
                <w:b/>
                <w:color w:val="000000"/>
              </w:rPr>
            </w:pPr>
          </w:p>
          <w:p w14:paraId="46489223" w14:textId="77777777" w:rsidR="00E34C15" w:rsidRDefault="00E34C15" w:rsidP="00D50863">
            <w:pPr>
              <w:jc w:val="center"/>
              <w:rPr>
                <w:b/>
                <w:color w:val="000000"/>
              </w:rPr>
            </w:pPr>
          </w:p>
          <w:p w14:paraId="691B312A" w14:textId="77777777" w:rsidR="00E34C15" w:rsidRPr="005C129D" w:rsidRDefault="00E34C15" w:rsidP="00E34C15">
            <w:pPr>
              <w:jc w:val="center"/>
              <w:rPr>
                <w:b/>
                <w:color w:val="000000"/>
              </w:rPr>
            </w:pPr>
          </w:p>
        </w:tc>
        <w:tc>
          <w:tcPr>
            <w:tcW w:w="2402" w:type="dxa"/>
            <w:shd w:val="clear" w:color="auto" w:fill="auto"/>
          </w:tcPr>
          <w:p w14:paraId="5339FA0A" w14:textId="77777777" w:rsidR="005B45D3" w:rsidRDefault="005B45D3" w:rsidP="00D50863">
            <w:pPr>
              <w:rPr>
                <w:b/>
                <w:color w:val="000000"/>
              </w:rPr>
            </w:pPr>
            <w:r>
              <w:rPr>
                <w:b/>
                <w:color w:val="000000"/>
              </w:rPr>
              <w:lastRenderedPageBreak/>
              <w:t>Staff and students lack of knowledge/neglect in adhering to government guidance</w:t>
            </w:r>
          </w:p>
          <w:p w14:paraId="723A2D0B" w14:textId="77777777" w:rsidR="005B45D3" w:rsidRDefault="005B45D3" w:rsidP="00D50863">
            <w:pPr>
              <w:rPr>
                <w:b/>
                <w:color w:val="000000"/>
              </w:rPr>
            </w:pPr>
          </w:p>
          <w:p w14:paraId="3CDEEFEA" w14:textId="77777777" w:rsidR="005B45D3" w:rsidRPr="009F1501" w:rsidRDefault="005B45D3" w:rsidP="00D50863">
            <w:pPr>
              <w:rPr>
                <w:color w:val="000000"/>
              </w:rPr>
            </w:pPr>
            <w:r w:rsidRPr="009F1501">
              <w:rPr>
                <w:color w:val="000000"/>
              </w:rPr>
              <w:t xml:space="preserve">Intentional or unintentional </w:t>
            </w:r>
            <w:r w:rsidR="009F1501" w:rsidRPr="009F1501">
              <w:rPr>
                <w:color w:val="000000"/>
              </w:rPr>
              <w:t xml:space="preserve">spreading of </w:t>
            </w:r>
            <w:r w:rsidR="00A3393D">
              <w:rPr>
                <w:color w:val="000000"/>
              </w:rPr>
              <w:t>COVID-19 virus</w:t>
            </w:r>
          </w:p>
          <w:p w14:paraId="4FA6B3A8" w14:textId="77777777" w:rsidR="005B45D3" w:rsidRDefault="005B45D3" w:rsidP="00D50863">
            <w:pPr>
              <w:rPr>
                <w:b/>
                <w:color w:val="000000"/>
              </w:rPr>
            </w:pPr>
          </w:p>
          <w:p w14:paraId="49471118" w14:textId="77777777" w:rsidR="002B3257" w:rsidRPr="005C129D" w:rsidRDefault="002B3257" w:rsidP="00D50863">
            <w:pPr>
              <w:rPr>
                <w:b/>
                <w:color w:val="000000"/>
              </w:rPr>
            </w:pPr>
          </w:p>
        </w:tc>
        <w:tc>
          <w:tcPr>
            <w:tcW w:w="4471" w:type="dxa"/>
            <w:tcBorders>
              <w:right w:val="single" w:sz="4" w:space="0" w:color="auto"/>
            </w:tcBorders>
            <w:shd w:val="clear" w:color="auto" w:fill="auto"/>
          </w:tcPr>
          <w:p w14:paraId="4667901F" w14:textId="77777777" w:rsidR="009F1501" w:rsidRDefault="009F1501" w:rsidP="00D50863">
            <w:pPr>
              <w:rPr>
                <w:b/>
                <w:color w:val="000000"/>
              </w:rPr>
            </w:pPr>
            <w:r w:rsidRPr="008E443D">
              <w:rPr>
                <w:b/>
                <w:color w:val="000000"/>
              </w:rPr>
              <w:t xml:space="preserve">NO STAFF OR STUDENTS WHO DISPLAY SYMPTOMS OF </w:t>
            </w:r>
            <w:r w:rsidR="00A3393D">
              <w:rPr>
                <w:b/>
                <w:color w:val="000000"/>
              </w:rPr>
              <w:t>COVID-19</w:t>
            </w:r>
            <w:r w:rsidRPr="008E443D">
              <w:rPr>
                <w:b/>
                <w:color w:val="000000"/>
              </w:rPr>
              <w:t xml:space="preserve"> TO ENTER THE PREMISES</w:t>
            </w:r>
            <w:r w:rsidR="003D704D">
              <w:rPr>
                <w:b/>
                <w:color w:val="000000"/>
              </w:rPr>
              <w:t xml:space="preserve">. </w:t>
            </w:r>
          </w:p>
          <w:p w14:paraId="0E10DD44" w14:textId="77777777" w:rsidR="009F1501" w:rsidRDefault="009F1501" w:rsidP="00D50863">
            <w:pPr>
              <w:rPr>
                <w:b/>
                <w:color w:val="000000"/>
              </w:rPr>
            </w:pPr>
          </w:p>
          <w:p w14:paraId="380531AD" w14:textId="77777777" w:rsidR="00162F23" w:rsidRDefault="009F1501" w:rsidP="00A620B9">
            <w:pPr>
              <w:rPr>
                <w:b/>
                <w:color w:val="00B050"/>
              </w:rPr>
            </w:pPr>
            <w:r>
              <w:rPr>
                <w:color w:val="000000"/>
              </w:rPr>
              <w:t>Staff briefing to provide suitable and sufficient information advice and guidance on protecting themselves and students, complying with up to date government guidance.</w:t>
            </w:r>
            <w:r w:rsidR="00A620B9">
              <w:rPr>
                <w:b/>
                <w:color w:val="00B050"/>
              </w:rPr>
              <w:t xml:space="preserve"> </w:t>
            </w:r>
          </w:p>
          <w:p w14:paraId="3A4F87A0" w14:textId="77777777" w:rsidR="00162F23" w:rsidRDefault="00162F23" w:rsidP="00A620B9">
            <w:pPr>
              <w:rPr>
                <w:b/>
                <w:color w:val="00B050"/>
              </w:rPr>
            </w:pPr>
          </w:p>
          <w:p w14:paraId="1812CD6F" w14:textId="77777777" w:rsidR="00A3393D" w:rsidRDefault="00A620B9" w:rsidP="00A620B9">
            <w:r w:rsidRPr="00A620B9">
              <w:t>Care should also be taken to cough or sneeze into a tissue and dispose of this in the nearest bin</w:t>
            </w:r>
            <w:r w:rsidR="00A3393D">
              <w:t>.</w:t>
            </w:r>
          </w:p>
          <w:p w14:paraId="245FD9AB" w14:textId="77777777" w:rsidR="00162F23" w:rsidRDefault="00162F23" w:rsidP="00A620B9"/>
          <w:p w14:paraId="0C2E2D65" w14:textId="77777777" w:rsidR="00A620B9" w:rsidRPr="00D50863" w:rsidRDefault="00A620B9" w:rsidP="00A620B9">
            <w:pPr>
              <w:rPr>
                <w:b/>
                <w:color w:val="00B050"/>
              </w:rPr>
            </w:pPr>
            <w:r w:rsidRPr="00A620B9">
              <w:t xml:space="preserve">Bins should be emptied </w:t>
            </w:r>
            <w:r w:rsidR="00A3393D">
              <w:t>on a regular basis by College cleaning and CSO staff</w:t>
            </w:r>
            <w:r>
              <w:t>.</w:t>
            </w:r>
          </w:p>
          <w:p w14:paraId="62903EFA" w14:textId="77777777" w:rsidR="009F1501" w:rsidRDefault="009F1501" w:rsidP="00D50863">
            <w:pPr>
              <w:rPr>
                <w:color w:val="000000"/>
              </w:rPr>
            </w:pPr>
          </w:p>
          <w:p w14:paraId="52CCDB01" w14:textId="77777777" w:rsidR="009F1501" w:rsidRDefault="009F1501" w:rsidP="00D50863">
            <w:pPr>
              <w:rPr>
                <w:color w:val="000000"/>
              </w:rPr>
            </w:pPr>
            <w:r>
              <w:rPr>
                <w:color w:val="000000"/>
              </w:rPr>
              <w:t xml:space="preserve">Posters and signage displayed in key areas </w:t>
            </w:r>
            <w:r w:rsidR="00162F23">
              <w:rPr>
                <w:color w:val="000000"/>
              </w:rPr>
              <w:t xml:space="preserve">around each site </w:t>
            </w:r>
            <w:r>
              <w:rPr>
                <w:color w:val="000000"/>
              </w:rPr>
              <w:t>instructing all staff and students of the importance of good hygeine, hand washing, and social distancing measures</w:t>
            </w:r>
            <w:r w:rsidR="00162F23">
              <w:rPr>
                <w:color w:val="000000"/>
              </w:rPr>
              <w:t>.</w:t>
            </w:r>
          </w:p>
          <w:p w14:paraId="17FA9B91" w14:textId="77777777" w:rsidR="009F1501" w:rsidRPr="00335B0F" w:rsidRDefault="009F1501" w:rsidP="00D50863">
            <w:pPr>
              <w:rPr>
                <w:color w:val="000000"/>
                <w:sz w:val="16"/>
                <w:szCs w:val="16"/>
              </w:rPr>
            </w:pPr>
          </w:p>
          <w:p w14:paraId="042EDA3A" w14:textId="77777777" w:rsidR="009F1501" w:rsidRDefault="00DE4C76" w:rsidP="00D50863">
            <w:pPr>
              <w:rPr>
                <w:color w:val="000000"/>
              </w:rPr>
            </w:pPr>
            <w:r>
              <w:rPr>
                <w:color w:val="000000"/>
              </w:rPr>
              <w:t xml:space="preserve">Staff to ensure students are adhereing to latest government guidelines including social distancing, handwashing </w:t>
            </w:r>
            <w:r w:rsidR="00162F23">
              <w:rPr>
                <w:color w:val="000000"/>
              </w:rPr>
              <w:t>etc whilst on College premises.</w:t>
            </w:r>
            <w:r>
              <w:rPr>
                <w:color w:val="000000"/>
              </w:rPr>
              <w:t xml:space="preserve"> </w:t>
            </w:r>
          </w:p>
          <w:p w14:paraId="1476A0AA" w14:textId="77777777" w:rsidR="00CE08AD" w:rsidRPr="00F06C7B" w:rsidRDefault="00CE08AD" w:rsidP="00D50863">
            <w:pPr>
              <w:rPr>
                <w:color w:val="000000"/>
                <w:szCs w:val="22"/>
              </w:rPr>
            </w:pPr>
          </w:p>
          <w:p w14:paraId="25FE5913" w14:textId="77777777" w:rsidR="00CE08AD" w:rsidRDefault="00CE08AD" w:rsidP="00D50863">
            <w:pPr>
              <w:rPr>
                <w:color w:val="000000"/>
              </w:rPr>
            </w:pPr>
            <w:r>
              <w:rPr>
                <w:color w:val="000000"/>
              </w:rPr>
              <w:t xml:space="preserve">Students </w:t>
            </w:r>
            <w:r w:rsidR="00A52F8F">
              <w:rPr>
                <w:color w:val="000000"/>
              </w:rPr>
              <w:t xml:space="preserve">will </w:t>
            </w:r>
            <w:r>
              <w:rPr>
                <w:color w:val="000000"/>
              </w:rPr>
              <w:t xml:space="preserve">all </w:t>
            </w:r>
            <w:r w:rsidR="00A52F8F">
              <w:rPr>
                <w:color w:val="000000"/>
              </w:rPr>
              <w:t xml:space="preserve">be </w:t>
            </w:r>
            <w:r>
              <w:rPr>
                <w:color w:val="000000"/>
              </w:rPr>
              <w:t xml:space="preserve">briefed on </w:t>
            </w:r>
            <w:r w:rsidR="00A52F8F">
              <w:rPr>
                <w:color w:val="000000"/>
              </w:rPr>
              <w:t xml:space="preserve">College </w:t>
            </w:r>
            <w:r w:rsidRPr="00BC76EE">
              <w:t xml:space="preserve">expectations and agreement on </w:t>
            </w:r>
            <w:r w:rsidR="00A52F8F">
              <w:t xml:space="preserve">College </w:t>
            </w:r>
            <w:r w:rsidRPr="00BC76EE">
              <w:t xml:space="preserve">rules </w:t>
            </w:r>
            <w:r w:rsidR="00A52F8F">
              <w:t>to be followed during the pandemic.</w:t>
            </w:r>
          </w:p>
          <w:p w14:paraId="29ABF409" w14:textId="77777777" w:rsidR="00CE08AD" w:rsidRPr="00335B0F" w:rsidRDefault="00CE08AD" w:rsidP="00D50863">
            <w:pPr>
              <w:rPr>
                <w:color w:val="000000"/>
                <w:sz w:val="16"/>
                <w:szCs w:val="16"/>
              </w:rPr>
            </w:pPr>
          </w:p>
          <w:p w14:paraId="44BDD7B5" w14:textId="77777777" w:rsidR="009F1501" w:rsidRPr="0028580C" w:rsidRDefault="00CE08AD" w:rsidP="00A52F8F">
            <w:pPr>
              <w:rPr>
                <w:color w:val="000000"/>
              </w:rPr>
            </w:pPr>
            <w:r>
              <w:rPr>
                <w:color w:val="000000"/>
              </w:rPr>
              <w:lastRenderedPageBreak/>
              <w:t xml:space="preserve">All staff </w:t>
            </w:r>
            <w:r w:rsidR="00A52F8F">
              <w:rPr>
                <w:color w:val="000000"/>
              </w:rPr>
              <w:t xml:space="preserve">will be made </w:t>
            </w:r>
            <w:r>
              <w:rPr>
                <w:color w:val="000000"/>
              </w:rPr>
              <w:t>aware of procedures</w:t>
            </w:r>
            <w:r w:rsidR="00A52F8F">
              <w:rPr>
                <w:color w:val="000000"/>
              </w:rPr>
              <w:t xml:space="preserve"> to follow</w:t>
            </w:r>
            <w:r>
              <w:rPr>
                <w:color w:val="000000"/>
              </w:rPr>
              <w:t xml:space="preserve"> should someone fall ill whilst on </w:t>
            </w:r>
            <w:r w:rsidR="00A52F8F">
              <w:rPr>
                <w:color w:val="000000"/>
              </w:rPr>
              <w:t>College</w:t>
            </w:r>
            <w:r>
              <w:rPr>
                <w:color w:val="000000"/>
              </w:rPr>
              <w:t xml:space="preserve"> premises.</w:t>
            </w:r>
          </w:p>
        </w:tc>
        <w:tc>
          <w:tcPr>
            <w:tcW w:w="724" w:type="dxa"/>
            <w:tcBorders>
              <w:left w:val="single" w:sz="4" w:space="0" w:color="auto"/>
            </w:tcBorders>
            <w:shd w:val="clear" w:color="auto" w:fill="auto"/>
          </w:tcPr>
          <w:p w14:paraId="42091DCF" w14:textId="77777777" w:rsidR="004120B6" w:rsidRDefault="004120B6" w:rsidP="004120B6">
            <w:pPr>
              <w:jc w:val="center"/>
              <w:rPr>
                <w:b/>
                <w:color w:val="000000"/>
                <w:sz w:val="18"/>
                <w:szCs w:val="18"/>
              </w:rPr>
            </w:pPr>
            <w:r>
              <w:rPr>
                <w:b/>
                <w:color w:val="000000"/>
                <w:sz w:val="18"/>
                <w:szCs w:val="18"/>
              </w:rPr>
              <w:lastRenderedPageBreak/>
              <w:t>2</w:t>
            </w:r>
          </w:p>
          <w:p w14:paraId="72C96CFB" w14:textId="77777777" w:rsidR="00E34C15" w:rsidRDefault="00E34C15" w:rsidP="004120B6">
            <w:pPr>
              <w:jc w:val="center"/>
              <w:rPr>
                <w:b/>
                <w:color w:val="000000"/>
                <w:sz w:val="18"/>
                <w:szCs w:val="18"/>
              </w:rPr>
            </w:pPr>
          </w:p>
          <w:p w14:paraId="3466D0C5" w14:textId="77777777" w:rsidR="00E34C15" w:rsidRDefault="00E34C15" w:rsidP="004120B6">
            <w:pPr>
              <w:jc w:val="center"/>
              <w:rPr>
                <w:b/>
                <w:color w:val="000000"/>
                <w:sz w:val="18"/>
                <w:szCs w:val="18"/>
              </w:rPr>
            </w:pPr>
          </w:p>
          <w:p w14:paraId="6763EB82" w14:textId="77777777" w:rsidR="00E34C15" w:rsidRDefault="00E34C15" w:rsidP="004120B6">
            <w:pPr>
              <w:jc w:val="center"/>
              <w:rPr>
                <w:b/>
                <w:color w:val="000000"/>
                <w:sz w:val="18"/>
                <w:szCs w:val="18"/>
              </w:rPr>
            </w:pPr>
          </w:p>
          <w:p w14:paraId="7F4EC12D" w14:textId="77777777" w:rsidR="00E34C15" w:rsidRDefault="00E34C15" w:rsidP="004120B6">
            <w:pPr>
              <w:jc w:val="center"/>
              <w:rPr>
                <w:b/>
                <w:color w:val="000000"/>
                <w:sz w:val="18"/>
                <w:szCs w:val="18"/>
              </w:rPr>
            </w:pPr>
          </w:p>
          <w:p w14:paraId="0B55CB38" w14:textId="77777777" w:rsidR="00E34C15" w:rsidRDefault="00E34C15" w:rsidP="004120B6">
            <w:pPr>
              <w:jc w:val="center"/>
              <w:rPr>
                <w:b/>
                <w:color w:val="000000"/>
                <w:sz w:val="18"/>
                <w:szCs w:val="18"/>
              </w:rPr>
            </w:pPr>
          </w:p>
          <w:p w14:paraId="7561DE29" w14:textId="77777777" w:rsidR="00E34C15" w:rsidRDefault="00E34C15" w:rsidP="004120B6">
            <w:pPr>
              <w:jc w:val="center"/>
              <w:rPr>
                <w:b/>
                <w:color w:val="000000"/>
                <w:sz w:val="18"/>
                <w:szCs w:val="18"/>
              </w:rPr>
            </w:pPr>
          </w:p>
          <w:p w14:paraId="4694BB49" w14:textId="77777777" w:rsidR="00E34C15" w:rsidRDefault="00E34C15" w:rsidP="004120B6">
            <w:pPr>
              <w:jc w:val="center"/>
              <w:rPr>
                <w:b/>
                <w:color w:val="000000"/>
                <w:sz w:val="18"/>
                <w:szCs w:val="18"/>
              </w:rPr>
            </w:pPr>
          </w:p>
          <w:p w14:paraId="52E1CB0A" w14:textId="77777777" w:rsidR="00E34C15" w:rsidRDefault="00E34C15" w:rsidP="004120B6">
            <w:pPr>
              <w:jc w:val="center"/>
              <w:rPr>
                <w:b/>
                <w:color w:val="000000"/>
                <w:sz w:val="18"/>
                <w:szCs w:val="18"/>
              </w:rPr>
            </w:pPr>
          </w:p>
          <w:p w14:paraId="3B373193" w14:textId="77777777" w:rsidR="00E34C15" w:rsidRDefault="00E34C15" w:rsidP="004120B6">
            <w:pPr>
              <w:jc w:val="center"/>
              <w:rPr>
                <w:b/>
                <w:color w:val="000000"/>
                <w:sz w:val="18"/>
                <w:szCs w:val="18"/>
              </w:rPr>
            </w:pPr>
          </w:p>
          <w:p w14:paraId="4F75A04E" w14:textId="77777777" w:rsidR="00E34C15" w:rsidRDefault="00E34C15" w:rsidP="004120B6">
            <w:pPr>
              <w:jc w:val="center"/>
              <w:rPr>
                <w:b/>
                <w:color w:val="000000"/>
                <w:sz w:val="18"/>
                <w:szCs w:val="18"/>
              </w:rPr>
            </w:pPr>
          </w:p>
          <w:p w14:paraId="6E93AA3F" w14:textId="77777777" w:rsidR="00E34C15" w:rsidRDefault="00E34C15" w:rsidP="004120B6">
            <w:pPr>
              <w:jc w:val="center"/>
              <w:rPr>
                <w:b/>
                <w:color w:val="000000"/>
                <w:sz w:val="18"/>
                <w:szCs w:val="18"/>
              </w:rPr>
            </w:pPr>
          </w:p>
          <w:p w14:paraId="31F731E4" w14:textId="77777777" w:rsidR="00E34C15" w:rsidRDefault="00E34C15" w:rsidP="004120B6">
            <w:pPr>
              <w:jc w:val="center"/>
              <w:rPr>
                <w:b/>
                <w:color w:val="000000"/>
                <w:sz w:val="18"/>
                <w:szCs w:val="18"/>
              </w:rPr>
            </w:pPr>
          </w:p>
          <w:p w14:paraId="7341CD2B" w14:textId="77777777" w:rsidR="00E34C15" w:rsidRDefault="00E34C15" w:rsidP="004120B6">
            <w:pPr>
              <w:jc w:val="center"/>
              <w:rPr>
                <w:b/>
                <w:color w:val="000000"/>
                <w:sz w:val="18"/>
                <w:szCs w:val="18"/>
              </w:rPr>
            </w:pPr>
          </w:p>
          <w:p w14:paraId="3E68E68E" w14:textId="77777777" w:rsidR="00E34C15" w:rsidRDefault="00E34C15" w:rsidP="004120B6">
            <w:pPr>
              <w:jc w:val="center"/>
              <w:rPr>
                <w:b/>
                <w:color w:val="000000"/>
                <w:sz w:val="18"/>
                <w:szCs w:val="18"/>
              </w:rPr>
            </w:pPr>
          </w:p>
          <w:p w14:paraId="596199D8" w14:textId="77777777" w:rsidR="00E34C15" w:rsidRDefault="00E34C15" w:rsidP="004120B6">
            <w:pPr>
              <w:jc w:val="center"/>
              <w:rPr>
                <w:b/>
                <w:color w:val="000000"/>
                <w:sz w:val="18"/>
                <w:szCs w:val="18"/>
              </w:rPr>
            </w:pPr>
          </w:p>
          <w:p w14:paraId="1057DF85" w14:textId="77777777" w:rsidR="00E34C15" w:rsidRDefault="00E34C15" w:rsidP="004120B6">
            <w:pPr>
              <w:jc w:val="center"/>
              <w:rPr>
                <w:b/>
                <w:color w:val="000000"/>
                <w:sz w:val="18"/>
                <w:szCs w:val="18"/>
              </w:rPr>
            </w:pPr>
          </w:p>
          <w:p w14:paraId="1626A1F3" w14:textId="77777777" w:rsidR="00E34C15" w:rsidRDefault="00E34C15" w:rsidP="004120B6">
            <w:pPr>
              <w:jc w:val="center"/>
              <w:rPr>
                <w:b/>
                <w:color w:val="000000"/>
                <w:sz w:val="18"/>
                <w:szCs w:val="18"/>
              </w:rPr>
            </w:pPr>
          </w:p>
          <w:p w14:paraId="631F9655" w14:textId="77777777" w:rsidR="00E34C15" w:rsidRDefault="00E34C15" w:rsidP="004120B6">
            <w:pPr>
              <w:jc w:val="center"/>
              <w:rPr>
                <w:b/>
                <w:color w:val="000000"/>
                <w:sz w:val="18"/>
                <w:szCs w:val="18"/>
              </w:rPr>
            </w:pPr>
          </w:p>
          <w:p w14:paraId="4DD7176A" w14:textId="77777777" w:rsidR="00E34C15" w:rsidRDefault="00E34C15" w:rsidP="004120B6">
            <w:pPr>
              <w:jc w:val="center"/>
              <w:rPr>
                <w:b/>
                <w:color w:val="000000"/>
                <w:sz w:val="18"/>
                <w:szCs w:val="18"/>
              </w:rPr>
            </w:pPr>
          </w:p>
          <w:p w14:paraId="4FAA23DC" w14:textId="77777777" w:rsidR="00E34C15" w:rsidRDefault="00E34C15" w:rsidP="004120B6">
            <w:pPr>
              <w:jc w:val="center"/>
              <w:rPr>
                <w:b/>
                <w:color w:val="000000"/>
                <w:sz w:val="18"/>
                <w:szCs w:val="18"/>
              </w:rPr>
            </w:pPr>
          </w:p>
          <w:p w14:paraId="4D2E8D68" w14:textId="77777777" w:rsidR="00351868" w:rsidRDefault="00351868" w:rsidP="004120B6">
            <w:pPr>
              <w:jc w:val="center"/>
              <w:rPr>
                <w:b/>
                <w:color w:val="000000"/>
                <w:sz w:val="18"/>
                <w:szCs w:val="18"/>
              </w:rPr>
            </w:pPr>
          </w:p>
          <w:p w14:paraId="0DF3AA7F" w14:textId="77777777" w:rsidR="00351868" w:rsidRDefault="00351868" w:rsidP="004120B6">
            <w:pPr>
              <w:jc w:val="center"/>
              <w:rPr>
                <w:b/>
                <w:color w:val="000000"/>
                <w:sz w:val="18"/>
                <w:szCs w:val="18"/>
              </w:rPr>
            </w:pPr>
          </w:p>
          <w:p w14:paraId="57E08A33" w14:textId="77777777" w:rsidR="00351868" w:rsidRDefault="00351868" w:rsidP="004120B6">
            <w:pPr>
              <w:jc w:val="center"/>
              <w:rPr>
                <w:b/>
                <w:color w:val="000000"/>
                <w:sz w:val="18"/>
                <w:szCs w:val="18"/>
              </w:rPr>
            </w:pPr>
          </w:p>
          <w:p w14:paraId="5C22ABFB" w14:textId="77777777" w:rsidR="00351868" w:rsidRDefault="00351868" w:rsidP="004120B6">
            <w:pPr>
              <w:jc w:val="center"/>
              <w:rPr>
                <w:b/>
                <w:color w:val="000000"/>
                <w:sz w:val="18"/>
                <w:szCs w:val="18"/>
              </w:rPr>
            </w:pPr>
          </w:p>
          <w:p w14:paraId="392C93C7" w14:textId="77777777" w:rsidR="00351868" w:rsidRDefault="00351868" w:rsidP="004120B6">
            <w:pPr>
              <w:jc w:val="center"/>
              <w:rPr>
                <w:b/>
                <w:color w:val="000000"/>
                <w:sz w:val="18"/>
                <w:szCs w:val="18"/>
              </w:rPr>
            </w:pPr>
          </w:p>
          <w:p w14:paraId="7E2DF9BA" w14:textId="77777777" w:rsidR="00351868" w:rsidRDefault="00351868" w:rsidP="004120B6">
            <w:pPr>
              <w:jc w:val="center"/>
              <w:rPr>
                <w:b/>
                <w:color w:val="000000"/>
                <w:sz w:val="18"/>
                <w:szCs w:val="18"/>
              </w:rPr>
            </w:pPr>
          </w:p>
          <w:p w14:paraId="44D25CDD" w14:textId="77777777" w:rsidR="00351868" w:rsidRDefault="00351868" w:rsidP="004120B6">
            <w:pPr>
              <w:jc w:val="center"/>
              <w:rPr>
                <w:b/>
                <w:color w:val="000000"/>
                <w:sz w:val="18"/>
                <w:szCs w:val="18"/>
              </w:rPr>
            </w:pPr>
          </w:p>
          <w:p w14:paraId="554173B5" w14:textId="77777777" w:rsidR="00351868" w:rsidRDefault="00351868" w:rsidP="004120B6">
            <w:pPr>
              <w:jc w:val="center"/>
              <w:rPr>
                <w:b/>
                <w:color w:val="000000"/>
                <w:sz w:val="18"/>
                <w:szCs w:val="18"/>
              </w:rPr>
            </w:pPr>
          </w:p>
          <w:p w14:paraId="4B00D666" w14:textId="77777777" w:rsidR="00351868" w:rsidRDefault="00351868" w:rsidP="004120B6">
            <w:pPr>
              <w:jc w:val="center"/>
              <w:rPr>
                <w:b/>
                <w:color w:val="000000"/>
                <w:sz w:val="18"/>
                <w:szCs w:val="18"/>
              </w:rPr>
            </w:pPr>
          </w:p>
          <w:p w14:paraId="7A2DD341" w14:textId="77777777" w:rsidR="00351868" w:rsidRDefault="00351868" w:rsidP="004120B6">
            <w:pPr>
              <w:jc w:val="center"/>
              <w:rPr>
                <w:b/>
                <w:color w:val="000000"/>
                <w:sz w:val="18"/>
                <w:szCs w:val="18"/>
              </w:rPr>
            </w:pPr>
          </w:p>
          <w:p w14:paraId="4B0E5A66" w14:textId="77777777" w:rsidR="00351868" w:rsidRDefault="00351868" w:rsidP="004120B6">
            <w:pPr>
              <w:jc w:val="center"/>
              <w:rPr>
                <w:b/>
                <w:color w:val="000000"/>
                <w:sz w:val="18"/>
                <w:szCs w:val="18"/>
              </w:rPr>
            </w:pPr>
          </w:p>
          <w:p w14:paraId="00AEE994" w14:textId="77777777" w:rsidR="00351868" w:rsidRDefault="00351868" w:rsidP="004120B6">
            <w:pPr>
              <w:jc w:val="center"/>
              <w:rPr>
                <w:b/>
                <w:color w:val="000000"/>
                <w:sz w:val="18"/>
                <w:szCs w:val="18"/>
              </w:rPr>
            </w:pPr>
          </w:p>
          <w:p w14:paraId="5143832B" w14:textId="77777777" w:rsidR="00351868" w:rsidRDefault="00351868" w:rsidP="004120B6">
            <w:pPr>
              <w:jc w:val="center"/>
              <w:rPr>
                <w:b/>
                <w:color w:val="000000"/>
                <w:sz w:val="18"/>
                <w:szCs w:val="18"/>
              </w:rPr>
            </w:pPr>
          </w:p>
          <w:p w14:paraId="260BEF80" w14:textId="77777777" w:rsidR="00351868" w:rsidRDefault="00351868" w:rsidP="004120B6">
            <w:pPr>
              <w:jc w:val="center"/>
              <w:rPr>
                <w:b/>
                <w:color w:val="000000"/>
                <w:sz w:val="18"/>
                <w:szCs w:val="18"/>
              </w:rPr>
            </w:pPr>
          </w:p>
          <w:p w14:paraId="32EFCF80" w14:textId="77777777" w:rsidR="00351868" w:rsidRDefault="00351868" w:rsidP="004120B6">
            <w:pPr>
              <w:jc w:val="center"/>
              <w:rPr>
                <w:b/>
                <w:color w:val="000000"/>
                <w:sz w:val="18"/>
                <w:szCs w:val="18"/>
              </w:rPr>
            </w:pPr>
          </w:p>
          <w:p w14:paraId="34F83EB6" w14:textId="77777777" w:rsidR="00351868" w:rsidRDefault="00351868" w:rsidP="004120B6">
            <w:pPr>
              <w:jc w:val="center"/>
              <w:rPr>
                <w:b/>
                <w:color w:val="000000"/>
                <w:sz w:val="18"/>
                <w:szCs w:val="18"/>
              </w:rPr>
            </w:pPr>
          </w:p>
          <w:p w14:paraId="328AA475" w14:textId="77777777" w:rsidR="00351868" w:rsidRDefault="00351868" w:rsidP="004120B6">
            <w:pPr>
              <w:jc w:val="center"/>
              <w:rPr>
                <w:b/>
                <w:color w:val="000000"/>
                <w:sz w:val="18"/>
                <w:szCs w:val="18"/>
              </w:rPr>
            </w:pPr>
          </w:p>
          <w:p w14:paraId="0BD3FC44" w14:textId="77777777" w:rsidR="00351868" w:rsidRDefault="00351868" w:rsidP="004120B6">
            <w:pPr>
              <w:jc w:val="center"/>
              <w:rPr>
                <w:b/>
                <w:color w:val="000000"/>
                <w:sz w:val="18"/>
                <w:szCs w:val="18"/>
              </w:rPr>
            </w:pPr>
          </w:p>
          <w:p w14:paraId="5E81756C" w14:textId="77777777" w:rsidR="00E34C15" w:rsidRPr="005C129D" w:rsidRDefault="00351868" w:rsidP="00351868">
            <w:pPr>
              <w:jc w:val="center"/>
              <w:rPr>
                <w:b/>
                <w:color w:val="000000"/>
                <w:sz w:val="18"/>
                <w:szCs w:val="18"/>
              </w:rPr>
            </w:pPr>
            <w:r>
              <w:rPr>
                <w:b/>
                <w:color w:val="000000"/>
                <w:sz w:val="18"/>
                <w:szCs w:val="18"/>
              </w:rPr>
              <w:lastRenderedPageBreak/>
              <w:t>2</w:t>
            </w:r>
          </w:p>
        </w:tc>
        <w:tc>
          <w:tcPr>
            <w:tcW w:w="733" w:type="dxa"/>
            <w:gridSpan w:val="2"/>
            <w:shd w:val="clear" w:color="auto" w:fill="auto"/>
          </w:tcPr>
          <w:p w14:paraId="27829D55" w14:textId="77777777" w:rsidR="004120B6" w:rsidRDefault="004120B6" w:rsidP="00D50863">
            <w:pPr>
              <w:jc w:val="center"/>
              <w:rPr>
                <w:b/>
                <w:color w:val="000000"/>
                <w:sz w:val="18"/>
                <w:szCs w:val="18"/>
              </w:rPr>
            </w:pPr>
            <w:r>
              <w:rPr>
                <w:b/>
                <w:color w:val="000000"/>
                <w:sz w:val="18"/>
                <w:szCs w:val="18"/>
              </w:rPr>
              <w:lastRenderedPageBreak/>
              <w:t>4</w:t>
            </w:r>
          </w:p>
          <w:p w14:paraId="58DA8B56" w14:textId="77777777" w:rsidR="00E34C15" w:rsidRDefault="00E34C15" w:rsidP="00D50863">
            <w:pPr>
              <w:jc w:val="center"/>
              <w:rPr>
                <w:b/>
                <w:color w:val="000000"/>
                <w:sz w:val="18"/>
                <w:szCs w:val="18"/>
              </w:rPr>
            </w:pPr>
          </w:p>
          <w:p w14:paraId="53204AB1" w14:textId="77777777" w:rsidR="00E34C15" w:rsidRDefault="00E34C15" w:rsidP="00D50863">
            <w:pPr>
              <w:jc w:val="center"/>
              <w:rPr>
                <w:b/>
                <w:color w:val="000000"/>
                <w:sz w:val="18"/>
                <w:szCs w:val="18"/>
              </w:rPr>
            </w:pPr>
          </w:p>
          <w:p w14:paraId="18DE4A16" w14:textId="77777777" w:rsidR="00E34C15" w:rsidRDefault="00E34C15" w:rsidP="00D50863">
            <w:pPr>
              <w:jc w:val="center"/>
              <w:rPr>
                <w:b/>
                <w:color w:val="000000"/>
                <w:sz w:val="18"/>
                <w:szCs w:val="18"/>
              </w:rPr>
            </w:pPr>
          </w:p>
          <w:p w14:paraId="22CCE30B" w14:textId="77777777" w:rsidR="00E34C15" w:rsidRDefault="00E34C15" w:rsidP="00D50863">
            <w:pPr>
              <w:jc w:val="center"/>
              <w:rPr>
                <w:b/>
                <w:color w:val="000000"/>
                <w:sz w:val="18"/>
                <w:szCs w:val="18"/>
              </w:rPr>
            </w:pPr>
          </w:p>
          <w:p w14:paraId="292EE78D" w14:textId="77777777" w:rsidR="00E34C15" w:rsidRDefault="00E34C15" w:rsidP="00D50863">
            <w:pPr>
              <w:jc w:val="center"/>
              <w:rPr>
                <w:b/>
                <w:color w:val="000000"/>
                <w:sz w:val="18"/>
                <w:szCs w:val="18"/>
              </w:rPr>
            </w:pPr>
          </w:p>
          <w:p w14:paraId="0775DBCD" w14:textId="77777777" w:rsidR="00E34C15" w:rsidRDefault="00E34C15" w:rsidP="00D50863">
            <w:pPr>
              <w:jc w:val="center"/>
              <w:rPr>
                <w:b/>
                <w:color w:val="000000"/>
                <w:sz w:val="18"/>
                <w:szCs w:val="18"/>
              </w:rPr>
            </w:pPr>
          </w:p>
          <w:p w14:paraId="4F7DF734" w14:textId="77777777" w:rsidR="00E34C15" w:rsidRDefault="00E34C15" w:rsidP="00D50863">
            <w:pPr>
              <w:jc w:val="center"/>
              <w:rPr>
                <w:b/>
                <w:color w:val="000000"/>
                <w:sz w:val="18"/>
                <w:szCs w:val="18"/>
              </w:rPr>
            </w:pPr>
          </w:p>
          <w:p w14:paraId="2E81546B" w14:textId="77777777" w:rsidR="00E34C15" w:rsidRDefault="00E34C15" w:rsidP="00D50863">
            <w:pPr>
              <w:jc w:val="center"/>
              <w:rPr>
                <w:b/>
                <w:color w:val="000000"/>
                <w:sz w:val="18"/>
                <w:szCs w:val="18"/>
              </w:rPr>
            </w:pPr>
          </w:p>
          <w:p w14:paraId="32904E23" w14:textId="77777777" w:rsidR="00E34C15" w:rsidRDefault="00E34C15" w:rsidP="00D50863">
            <w:pPr>
              <w:jc w:val="center"/>
              <w:rPr>
                <w:b/>
                <w:color w:val="000000"/>
                <w:sz w:val="18"/>
                <w:szCs w:val="18"/>
              </w:rPr>
            </w:pPr>
          </w:p>
          <w:p w14:paraId="65125035" w14:textId="77777777" w:rsidR="00E34C15" w:rsidRDefault="00E34C15" w:rsidP="00D50863">
            <w:pPr>
              <w:jc w:val="center"/>
              <w:rPr>
                <w:b/>
                <w:color w:val="000000"/>
                <w:sz w:val="18"/>
                <w:szCs w:val="18"/>
              </w:rPr>
            </w:pPr>
          </w:p>
          <w:p w14:paraId="0A9BE3A3" w14:textId="77777777" w:rsidR="00E34C15" w:rsidRDefault="00E34C15" w:rsidP="00D50863">
            <w:pPr>
              <w:jc w:val="center"/>
              <w:rPr>
                <w:b/>
                <w:color w:val="000000"/>
                <w:sz w:val="18"/>
                <w:szCs w:val="18"/>
              </w:rPr>
            </w:pPr>
          </w:p>
          <w:p w14:paraId="1978AAA6" w14:textId="77777777" w:rsidR="00E34C15" w:rsidRDefault="00E34C15" w:rsidP="00D50863">
            <w:pPr>
              <w:jc w:val="center"/>
              <w:rPr>
                <w:b/>
                <w:color w:val="000000"/>
                <w:sz w:val="18"/>
                <w:szCs w:val="18"/>
              </w:rPr>
            </w:pPr>
          </w:p>
          <w:p w14:paraId="45377241" w14:textId="77777777" w:rsidR="00E34C15" w:rsidRDefault="00E34C15" w:rsidP="00D50863">
            <w:pPr>
              <w:jc w:val="center"/>
              <w:rPr>
                <w:b/>
                <w:color w:val="000000"/>
                <w:sz w:val="18"/>
                <w:szCs w:val="18"/>
              </w:rPr>
            </w:pPr>
          </w:p>
          <w:p w14:paraId="7B26FA2E" w14:textId="77777777" w:rsidR="00E34C15" w:rsidRDefault="00E34C15" w:rsidP="00D50863">
            <w:pPr>
              <w:jc w:val="center"/>
              <w:rPr>
                <w:b/>
                <w:color w:val="000000"/>
                <w:sz w:val="18"/>
                <w:szCs w:val="18"/>
              </w:rPr>
            </w:pPr>
          </w:p>
          <w:p w14:paraId="2158BD5C" w14:textId="77777777" w:rsidR="00E34C15" w:rsidRDefault="00E34C15" w:rsidP="00D50863">
            <w:pPr>
              <w:jc w:val="center"/>
              <w:rPr>
                <w:b/>
                <w:color w:val="000000"/>
                <w:sz w:val="18"/>
                <w:szCs w:val="18"/>
              </w:rPr>
            </w:pPr>
          </w:p>
          <w:p w14:paraId="646535A1" w14:textId="77777777" w:rsidR="00E34C15" w:rsidRDefault="00E34C15" w:rsidP="00D50863">
            <w:pPr>
              <w:jc w:val="center"/>
              <w:rPr>
                <w:b/>
                <w:color w:val="000000"/>
                <w:sz w:val="18"/>
                <w:szCs w:val="18"/>
              </w:rPr>
            </w:pPr>
          </w:p>
          <w:p w14:paraId="19C75F12" w14:textId="77777777" w:rsidR="00E34C15" w:rsidRDefault="00E34C15" w:rsidP="00D50863">
            <w:pPr>
              <w:jc w:val="center"/>
              <w:rPr>
                <w:b/>
                <w:color w:val="000000"/>
                <w:sz w:val="18"/>
                <w:szCs w:val="18"/>
              </w:rPr>
            </w:pPr>
          </w:p>
          <w:p w14:paraId="1096F981" w14:textId="77777777" w:rsidR="00E34C15" w:rsidRDefault="00E34C15" w:rsidP="00D50863">
            <w:pPr>
              <w:jc w:val="center"/>
              <w:rPr>
                <w:b/>
                <w:color w:val="000000"/>
                <w:sz w:val="18"/>
                <w:szCs w:val="18"/>
              </w:rPr>
            </w:pPr>
          </w:p>
          <w:p w14:paraId="0AEE73AD" w14:textId="77777777" w:rsidR="00E34C15" w:rsidRDefault="00E34C15" w:rsidP="00D50863">
            <w:pPr>
              <w:jc w:val="center"/>
              <w:rPr>
                <w:b/>
                <w:color w:val="000000"/>
                <w:sz w:val="18"/>
                <w:szCs w:val="18"/>
              </w:rPr>
            </w:pPr>
          </w:p>
          <w:p w14:paraId="78D874F5" w14:textId="77777777" w:rsidR="00351868" w:rsidRDefault="00351868" w:rsidP="00D50863">
            <w:pPr>
              <w:jc w:val="center"/>
              <w:rPr>
                <w:b/>
                <w:color w:val="000000"/>
                <w:sz w:val="18"/>
                <w:szCs w:val="18"/>
              </w:rPr>
            </w:pPr>
          </w:p>
          <w:p w14:paraId="230BD54A" w14:textId="77777777" w:rsidR="00351868" w:rsidRDefault="00351868" w:rsidP="00D50863">
            <w:pPr>
              <w:jc w:val="center"/>
              <w:rPr>
                <w:b/>
                <w:color w:val="000000"/>
                <w:sz w:val="18"/>
                <w:szCs w:val="18"/>
              </w:rPr>
            </w:pPr>
          </w:p>
          <w:p w14:paraId="18023C25" w14:textId="77777777" w:rsidR="00351868" w:rsidRDefault="00351868" w:rsidP="00D50863">
            <w:pPr>
              <w:jc w:val="center"/>
              <w:rPr>
                <w:b/>
                <w:color w:val="000000"/>
                <w:sz w:val="18"/>
                <w:szCs w:val="18"/>
              </w:rPr>
            </w:pPr>
          </w:p>
          <w:p w14:paraId="28CA1D20" w14:textId="77777777" w:rsidR="00351868" w:rsidRDefault="00351868" w:rsidP="00D50863">
            <w:pPr>
              <w:jc w:val="center"/>
              <w:rPr>
                <w:b/>
                <w:color w:val="000000"/>
                <w:sz w:val="18"/>
                <w:szCs w:val="18"/>
              </w:rPr>
            </w:pPr>
          </w:p>
          <w:p w14:paraId="6CCC2B9D" w14:textId="77777777" w:rsidR="00351868" w:rsidRDefault="00351868" w:rsidP="00D50863">
            <w:pPr>
              <w:jc w:val="center"/>
              <w:rPr>
                <w:b/>
                <w:color w:val="000000"/>
                <w:sz w:val="18"/>
                <w:szCs w:val="18"/>
              </w:rPr>
            </w:pPr>
          </w:p>
          <w:p w14:paraId="6FB221D0" w14:textId="77777777" w:rsidR="00351868" w:rsidRDefault="00351868" w:rsidP="00D50863">
            <w:pPr>
              <w:jc w:val="center"/>
              <w:rPr>
                <w:b/>
                <w:color w:val="000000"/>
                <w:sz w:val="18"/>
                <w:szCs w:val="18"/>
              </w:rPr>
            </w:pPr>
          </w:p>
          <w:p w14:paraId="1FC82B77" w14:textId="77777777" w:rsidR="00351868" w:rsidRDefault="00351868" w:rsidP="00D50863">
            <w:pPr>
              <w:jc w:val="center"/>
              <w:rPr>
                <w:b/>
                <w:color w:val="000000"/>
                <w:sz w:val="18"/>
                <w:szCs w:val="18"/>
              </w:rPr>
            </w:pPr>
          </w:p>
          <w:p w14:paraId="5D38344B" w14:textId="77777777" w:rsidR="00351868" w:rsidRDefault="00351868" w:rsidP="00D50863">
            <w:pPr>
              <w:jc w:val="center"/>
              <w:rPr>
                <w:b/>
                <w:color w:val="000000"/>
                <w:sz w:val="18"/>
                <w:szCs w:val="18"/>
              </w:rPr>
            </w:pPr>
          </w:p>
          <w:p w14:paraId="503B06B3" w14:textId="77777777" w:rsidR="00351868" w:rsidRDefault="00351868" w:rsidP="00D50863">
            <w:pPr>
              <w:jc w:val="center"/>
              <w:rPr>
                <w:b/>
                <w:color w:val="000000"/>
                <w:sz w:val="18"/>
                <w:szCs w:val="18"/>
              </w:rPr>
            </w:pPr>
          </w:p>
          <w:p w14:paraId="037CD89F" w14:textId="77777777" w:rsidR="00351868" w:rsidRDefault="00351868" w:rsidP="00D50863">
            <w:pPr>
              <w:jc w:val="center"/>
              <w:rPr>
                <w:b/>
                <w:color w:val="000000"/>
                <w:sz w:val="18"/>
                <w:szCs w:val="18"/>
              </w:rPr>
            </w:pPr>
          </w:p>
          <w:p w14:paraId="678F0C33" w14:textId="77777777" w:rsidR="00351868" w:rsidRDefault="00351868" w:rsidP="00D50863">
            <w:pPr>
              <w:jc w:val="center"/>
              <w:rPr>
                <w:b/>
                <w:color w:val="000000"/>
                <w:sz w:val="18"/>
                <w:szCs w:val="18"/>
              </w:rPr>
            </w:pPr>
          </w:p>
          <w:p w14:paraId="75D3E275" w14:textId="77777777" w:rsidR="00351868" w:rsidRDefault="00351868" w:rsidP="00D50863">
            <w:pPr>
              <w:jc w:val="center"/>
              <w:rPr>
                <w:b/>
                <w:color w:val="000000"/>
                <w:sz w:val="18"/>
                <w:szCs w:val="18"/>
              </w:rPr>
            </w:pPr>
          </w:p>
          <w:p w14:paraId="5CA38BDA" w14:textId="77777777" w:rsidR="00351868" w:rsidRDefault="00351868" w:rsidP="00D50863">
            <w:pPr>
              <w:jc w:val="center"/>
              <w:rPr>
                <w:b/>
                <w:color w:val="000000"/>
                <w:sz w:val="18"/>
                <w:szCs w:val="18"/>
              </w:rPr>
            </w:pPr>
          </w:p>
          <w:p w14:paraId="09391306" w14:textId="77777777" w:rsidR="00351868" w:rsidRDefault="00351868" w:rsidP="00D50863">
            <w:pPr>
              <w:jc w:val="center"/>
              <w:rPr>
                <w:b/>
                <w:color w:val="000000"/>
                <w:sz w:val="18"/>
                <w:szCs w:val="18"/>
              </w:rPr>
            </w:pPr>
          </w:p>
          <w:p w14:paraId="6D9B8513" w14:textId="77777777" w:rsidR="00351868" w:rsidRDefault="00351868" w:rsidP="00D50863">
            <w:pPr>
              <w:jc w:val="center"/>
              <w:rPr>
                <w:b/>
                <w:color w:val="000000"/>
                <w:sz w:val="18"/>
                <w:szCs w:val="18"/>
              </w:rPr>
            </w:pPr>
          </w:p>
          <w:p w14:paraId="024D1714" w14:textId="77777777" w:rsidR="00351868" w:rsidRDefault="00351868" w:rsidP="00D50863">
            <w:pPr>
              <w:jc w:val="center"/>
              <w:rPr>
                <w:b/>
                <w:color w:val="000000"/>
                <w:sz w:val="18"/>
                <w:szCs w:val="18"/>
              </w:rPr>
            </w:pPr>
          </w:p>
          <w:p w14:paraId="627B0067" w14:textId="77777777" w:rsidR="00351868" w:rsidRDefault="00351868" w:rsidP="00D50863">
            <w:pPr>
              <w:jc w:val="center"/>
              <w:rPr>
                <w:b/>
                <w:color w:val="000000"/>
                <w:sz w:val="18"/>
                <w:szCs w:val="18"/>
              </w:rPr>
            </w:pPr>
          </w:p>
          <w:p w14:paraId="23CB5AB8" w14:textId="77777777" w:rsidR="00351868" w:rsidRDefault="00351868" w:rsidP="00D50863">
            <w:pPr>
              <w:jc w:val="center"/>
              <w:rPr>
                <w:b/>
                <w:color w:val="000000"/>
                <w:sz w:val="18"/>
                <w:szCs w:val="18"/>
              </w:rPr>
            </w:pPr>
          </w:p>
          <w:p w14:paraId="4B641385" w14:textId="77777777" w:rsidR="00351868" w:rsidRDefault="00351868" w:rsidP="00D50863">
            <w:pPr>
              <w:jc w:val="center"/>
              <w:rPr>
                <w:b/>
                <w:color w:val="000000"/>
                <w:sz w:val="18"/>
                <w:szCs w:val="18"/>
              </w:rPr>
            </w:pPr>
          </w:p>
          <w:p w14:paraId="594DA484" w14:textId="77777777" w:rsidR="00E34C15" w:rsidRDefault="00351868" w:rsidP="00D50863">
            <w:pPr>
              <w:jc w:val="center"/>
              <w:rPr>
                <w:b/>
                <w:color w:val="000000"/>
                <w:sz w:val="18"/>
                <w:szCs w:val="18"/>
              </w:rPr>
            </w:pPr>
            <w:r>
              <w:rPr>
                <w:b/>
                <w:color w:val="000000"/>
                <w:sz w:val="18"/>
                <w:szCs w:val="18"/>
              </w:rPr>
              <w:lastRenderedPageBreak/>
              <w:t>4</w:t>
            </w:r>
          </w:p>
          <w:p w14:paraId="12AD3592" w14:textId="77777777" w:rsidR="00E34C15" w:rsidRDefault="00E34C15" w:rsidP="00D50863">
            <w:pPr>
              <w:jc w:val="center"/>
              <w:rPr>
                <w:b/>
                <w:color w:val="000000"/>
                <w:sz w:val="18"/>
                <w:szCs w:val="18"/>
              </w:rPr>
            </w:pPr>
          </w:p>
          <w:p w14:paraId="19ECDECF" w14:textId="77777777" w:rsidR="00E34C15" w:rsidRDefault="00E34C15" w:rsidP="00D50863">
            <w:pPr>
              <w:jc w:val="center"/>
              <w:rPr>
                <w:b/>
                <w:color w:val="000000"/>
                <w:sz w:val="18"/>
                <w:szCs w:val="18"/>
              </w:rPr>
            </w:pPr>
          </w:p>
          <w:p w14:paraId="2F2C6A97" w14:textId="77777777" w:rsidR="00E34C15" w:rsidRDefault="00E34C15" w:rsidP="00D50863">
            <w:pPr>
              <w:jc w:val="center"/>
              <w:rPr>
                <w:b/>
                <w:color w:val="000000"/>
                <w:sz w:val="18"/>
                <w:szCs w:val="18"/>
              </w:rPr>
            </w:pPr>
          </w:p>
          <w:p w14:paraId="5601EFF5" w14:textId="77777777" w:rsidR="00E34C15" w:rsidRPr="005C129D" w:rsidRDefault="00E34C15" w:rsidP="00E34C15">
            <w:pPr>
              <w:jc w:val="center"/>
              <w:rPr>
                <w:b/>
                <w:color w:val="000000"/>
                <w:sz w:val="18"/>
                <w:szCs w:val="18"/>
              </w:rPr>
            </w:pPr>
          </w:p>
        </w:tc>
        <w:tc>
          <w:tcPr>
            <w:tcW w:w="984" w:type="dxa"/>
            <w:shd w:val="clear" w:color="auto" w:fill="auto"/>
          </w:tcPr>
          <w:p w14:paraId="235F6053" w14:textId="77777777" w:rsidR="004120B6" w:rsidRDefault="004120B6" w:rsidP="00D50863">
            <w:pPr>
              <w:jc w:val="center"/>
              <w:rPr>
                <w:b/>
                <w:color w:val="000000"/>
                <w:sz w:val="18"/>
                <w:szCs w:val="18"/>
              </w:rPr>
            </w:pPr>
            <w:r>
              <w:rPr>
                <w:b/>
                <w:color w:val="000000"/>
                <w:sz w:val="18"/>
                <w:szCs w:val="18"/>
              </w:rPr>
              <w:lastRenderedPageBreak/>
              <w:t>8</w:t>
            </w:r>
          </w:p>
          <w:p w14:paraId="1CFF0D39" w14:textId="77777777" w:rsidR="00E34C15" w:rsidRDefault="00E34C15" w:rsidP="00D50863">
            <w:pPr>
              <w:jc w:val="center"/>
              <w:rPr>
                <w:b/>
                <w:color w:val="000000"/>
                <w:sz w:val="18"/>
                <w:szCs w:val="18"/>
              </w:rPr>
            </w:pPr>
          </w:p>
          <w:p w14:paraId="7FAAF89A" w14:textId="77777777" w:rsidR="00E34C15" w:rsidRDefault="00E34C15" w:rsidP="00D50863">
            <w:pPr>
              <w:jc w:val="center"/>
              <w:rPr>
                <w:b/>
                <w:color w:val="000000"/>
                <w:sz w:val="18"/>
                <w:szCs w:val="18"/>
              </w:rPr>
            </w:pPr>
          </w:p>
          <w:p w14:paraId="5D10354A" w14:textId="77777777" w:rsidR="00E34C15" w:rsidRDefault="00E34C15" w:rsidP="00D50863">
            <w:pPr>
              <w:jc w:val="center"/>
              <w:rPr>
                <w:b/>
                <w:color w:val="000000"/>
                <w:sz w:val="18"/>
                <w:szCs w:val="18"/>
              </w:rPr>
            </w:pPr>
          </w:p>
          <w:p w14:paraId="51D92FC6" w14:textId="77777777" w:rsidR="00E34C15" w:rsidRDefault="00E34C15" w:rsidP="00D50863">
            <w:pPr>
              <w:jc w:val="center"/>
              <w:rPr>
                <w:b/>
                <w:color w:val="000000"/>
                <w:sz w:val="18"/>
                <w:szCs w:val="18"/>
              </w:rPr>
            </w:pPr>
          </w:p>
          <w:p w14:paraId="140A9B3F" w14:textId="77777777" w:rsidR="00E34C15" w:rsidRDefault="00E34C15" w:rsidP="00D50863">
            <w:pPr>
              <w:jc w:val="center"/>
              <w:rPr>
                <w:b/>
                <w:color w:val="000000"/>
                <w:sz w:val="18"/>
                <w:szCs w:val="18"/>
              </w:rPr>
            </w:pPr>
          </w:p>
          <w:p w14:paraId="75F26AF8" w14:textId="77777777" w:rsidR="00E34C15" w:rsidRDefault="00E34C15" w:rsidP="00D50863">
            <w:pPr>
              <w:jc w:val="center"/>
              <w:rPr>
                <w:b/>
                <w:color w:val="000000"/>
                <w:sz w:val="18"/>
                <w:szCs w:val="18"/>
              </w:rPr>
            </w:pPr>
          </w:p>
          <w:p w14:paraId="6FFE96F0" w14:textId="77777777" w:rsidR="00E34C15" w:rsidRDefault="00E34C15" w:rsidP="00D50863">
            <w:pPr>
              <w:jc w:val="center"/>
              <w:rPr>
                <w:b/>
                <w:color w:val="000000"/>
                <w:sz w:val="18"/>
                <w:szCs w:val="18"/>
              </w:rPr>
            </w:pPr>
          </w:p>
          <w:p w14:paraId="14F1764B" w14:textId="77777777" w:rsidR="00E34C15" w:rsidRDefault="00E34C15" w:rsidP="00D50863">
            <w:pPr>
              <w:jc w:val="center"/>
              <w:rPr>
                <w:b/>
                <w:color w:val="000000"/>
                <w:sz w:val="18"/>
                <w:szCs w:val="18"/>
              </w:rPr>
            </w:pPr>
          </w:p>
          <w:p w14:paraId="0E53CD87" w14:textId="77777777" w:rsidR="00E34C15" w:rsidRDefault="00E34C15" w:rsidP="00D50863">
            <w:pPr>
              <w:jc w:val="center"/>
              <w:rPr>
                <w:b/>
                <w:color w:val="000000"/>
                <w:sz w:val="18"/>
                <w:szCs w:val="18"/>
              </w:rPr>
            </w:pPr>
          </w:p>
          <w:p w14:paraId="400062F3" w14:textId="77777777" w:rsidR="00E34C15" w:rsidRDefault="00E34C15" w:rsidP="00D50863">
            <w:pPr>
              <w:jc w:val="center"/>
              <w:rPr>
                <w:b/>
                <w:color w:val="000000"/>
                <w:sz w:val="18"/>
                <w:szCs w:val="18"/>
              </w:rPr>
            </w:pPr>
          </w:p>
          <w:p w14:paraId="69E0D2E0" w14:textId="77777777" w:rsidR="00E34C15" w:rsidRDefault="00E34C15" w:rsidP="00D50863">
            <w:pPr>
              <w:jc w:val="center"/>
              <w:rPr>
                <w:b/>
                <w:color w:val="000000"/>
                <w:sz w:val="18"/>
                <w:szCs w:val="18"/>
              </w:rPr>
            </w:pPr>
          </w:p>
          <w:p w14:paraId="7106C9F7" w14:textId="77777777" w:rsidR="00E34C15" w:rsidRDefault="00E34C15" w:rsidP="00D50863">
            <w:pPr>
              <w:jc w:val="center"/>
              <w:rPr>
                <w:b/>
                <w:color w:val="000000"/>
                <w:sz w:val="18"/>
                <w:szCs w:val="18"/>
              </w:rPr>
            </w:pPr>
          </w:p>
          <w:p w14:paraId="2C7F0CD5" w14:textId="77777777" w:rsidR="00E34C15" w:rsidRDefault="00E34C15" w:rsidP="00D50863">
            <w:pPr>
              <w:jc w:val="center"/>
              <w:rPr>
                <w:b/>
                <w:color w:val="000000"/>
                <w:sz w:val="18"/>
                <w:szCs w:val="18"/>
              </w:rPr>
            </w:pPr>
          </w:p>
          <w:p w14:paraId="211C03D9" w14:textId="77777777" w:rsidR="00E34C15" w:rsidRDefault="00E34C15" w:rsidP="00D50863">
            <w:pPr>
              <w:jc w:val="center"/>
              <w:rPr>
                <w:b/>
                <w:color w:val="000000"/>
                <w:sz w:val="18"/>
                <w:szCs w:val="18"/>
              </w:rPr>
            </w:pPr>
          </w:p>
          <w:p w14:paraId="4ACC65B6" w14:textId="77777777" w:rsidR="00E34C15" w:rsidRDefault="00E34C15" w:rsidP="00D50863">
            <w:pPr>
              <w:jc w:val="center"/>
              <w:rPr>
                <w:b/>
                <w:color w:val="000000"/>
                <w:sz w:val="18"/>
                <w:szCs w:val="18"/>
              </w:rPr>
            </w:pPr>
          </w:p>
          <w:p w14:paraId="1E66D4B4" w14:textId="77777777" w:rsidR="00E34C15" w:rsidRDefault="00E34C15" w:rsidP="00D50863">
            <w:pPr>
              <w:jc w:val="center"/>
              <w:rPr>
                <w:b/>
                <w:color w:val="000000"/>
                <w:sz w:val="18"/>
                <w:szCs w:val="18"/>
              </w:rPr>
            </w:pPr>
          </w:p>
          <w:p w14:paraId="69FAD235" w14:textId="77777777" w:rsidR="00E34C15" w:rsidRDefault="00E34C15" w:rsidP="00D50863">
            <w:pPr>
              <w:jc w:val="center"/>
              <w:rPr>
                <w:b/>
                <w:color w:val="000000"/>
                <w:sz w:val="18"/>
                <w:szCs w:val="18"/>
              </w:rPr>
            </w:pPr>
          </w:p>
          <w:p w14:paraId="565F2CC5" w14:textId="77777777" w:rsidR="00E34C15" w:rsidRDefault="00E34C15" w:rsidP="00D50863">
            <w:pPr>
              <w:jc w:val="center"/>
              <w:rPr>
                <w:b/>
                <w:color w:val="000000"/>
                <w:sz w:val="18"/>
                <w:szCs w:val="18"/>
              </w:rPr>
            </w:pPr>
          </w:p>
          <w:p w14:paraId="1C456287" w14:textId="77777777" w:rsidR="00351868" w:rsidRDefault="00351868" w:rsidP="00D50863">
            <w:pPr>
              <w:jc w:val="center"/>
              <w:rPr>
                <w:b/>
                <w:color w:val="000000"/>
                <w:sz w:val="18"/>
                <w:szCs w:val="18"/>
              </w:rPr>
            </w:pPr>
          </w:p>
          <w:p w14:paraId="2CE18A2B" w14:textId="77777777" w:rsidR="00351868" w:rsidRDefault="00351868" w:rsidP="00D50863">
            <w:pPr>
              <w:jc w:val="center"/>
              <w:rPr>
                <w:b/>
                <w:color w:val="000000"/>
                <w:sz w:val="18"/>
                <w:szCs w:val="18"/>
              </w:rPr>
            </w:pPr>
          </w:p>
          <w:p w14:paraId="637E6524" w14:textId="77777777" w:rsidR="00351868" w:rsidRDefault="00351868" w:rsidP="00D50863">
            <w:pPr>
              <w:jc w:val="center"/>
              <w:rPr>
                <w:b/>
                <w:color w:val="000000"/>
                <w:sz w:val="18"/>
                <w:szCs w:val="18"/>
              </w:rPr>
            </w:pPr>
          </w:p>
          <w:p w14:paraId="02FB07E6" w14:textId="77777777" w:rsidR="00351868" w:rsidRDefault="00351868" w:rsidP="00D50863">
            <w:pPr>
              <w:jc w:val="center"/>
              <w:rPr>
                <w:b/>
                <w:color w:val="000000"/>
                <w:sz w:val="18"/>
                <w:szCs w:val="18"/>
              </w:rPr>
            </w:pPr>
          </w:p>
          <w:p w14:paraId="736AB2A8" w14:textId="77777777" w:rsidR="00351868" w:rsidRDefault="00351868" w:rsidP="00D50863">
            <w:pPr>
              <w:jc w:val="center"/>
              <w:rPr>
                <w:b/>
                <w:color w:val="000000"/>
                <w:sz w:val="18"/>
                <w:szCs w:val="18"/>
              </w:rPr>
            </w:pPr>
          </w:p>
          <w:p w14:paraId="5F54C866" w14:textId="77777777" w:rsidR="00351868" w:rsidRDefault="00351868" w:rsidP="00D50863">
            <w:pPr>
              <w:jc w:val="center"/>
              <w:rPr>
                <w:b/>
                <w:color w:val="000000"/>
                <w:sz w:val="18"/>
                <w:szCs w:val="18"/>
              </w:rPr>
            </w:pPr>
          </w:p>
          <w:p w14:paraId="5298DB14" w14:textId="77777777" w:rsidR="00351868" w:rsidRDefault="00351868" w:rsidP="00D50863">
            <w:pPr>
              <w:jc w:val="center"/>
              <w:rPr>
                <w:b/>
                <w:color w:val="000000"/>
                <w:sz w:val="18"/>
                <w:szCs w:val="18"/>
              </w:rPr>
            </w:pPr>
          </w:p>
          <w:p w14:paraId="4D1968EE" w14:textId="77777777" w:rsidR="00351868" w:rsidRDefault="00351868" w:rsidP="00D50863">
            <w:pPr>
              <w:jc w:val="center"/>
              <w:rPr>
                <w:b/>
                <w:color w:val="000000"/>
                <w:sz w:val="18"/>
                <w:szCs w:val="18"/>
              </w:rPr>
            </w:pPr>
          </w:p>
          <w:p w14:paraId="62DB440E" w14:textId="77777777" w:rsidR="00351868" w:rsidRDefault="00351868" w:rsidP="00D50863">
            <w:pPr>
              <w:jc w:val="center"/>
              <w:rPr>
                <w:b/>
                <w:color w:val="000000"/>
                <w:sz w:val="18"/>
                <w:szCs w:val="18"/>
              </w:rPr>
            </w:pPr>
          </w:p>
          <w:p w14:paraId="10CEC5E0" w14:textId="77777777" w:rsidR="00351868" w:rsidRDefault="00351868" w:rsidP="00D50863">
            <w:pPr>
              <w:jc w:val="center"/>
              <w:rPr>
                <w:b/>
                <w:color w:val="000000"/>
                <w:sz w:val="18"/>
                <w:szCs w:val="18"/>
              </w:rPr>
            </w:pPr>
          </w:p>
          <w:p w14:paraId="6789CE5B" w14:textId="77777777" w:rsidR="00351868" w:rsidRDefault="00351868" w:rsidP="00D50863">
            <w:pPr>
              <w:jc w:val="center"/>
              <w:rPr>
                <w:b/>
                <w:color w:val="000000"/>
                <w:sz w:val="18"/>
                <w:szCs w:val="18"/>
              </w:rPr>
            </w:pPr>
          </w:p>
          <w:p w14:paraId="2CBE6ACD" w14:textId="77777777" w:rsidR="00351868" w:rsidRDefault="00351868" w:rsidP="00D50863">
            <w:pPr>
              <w:jc w:val="center"/>
              <w:rPr>
                <w:b/>
                <w:color w:val="000000"/>
                <w:sz w:val="18"/>
                <w:szCs w:val="18"/>
              </w:rPr>
            </w:pPr>
          </w:p>
          <w:p w14:paraId="201409F9" w14:textId="77777777" w:rsidR="00351868" w:rsidRDefault="00351868" w:rsidP="00D50863">
            <w:pPr>
              <w:jc w:val="center"/>
              <w:rPr>
                <w:b/>
                <w:color w:val="000000"/>
                <w:sz w:val="18"/>
                <w:szCs w:val="18"/>
              </w:rPr>
            </w:pPr>
          </w:p>
          <w:p w14:paraId="3BCF6495" w14:textId="77777777" w:rsidR="00351868" w:rsidRDefault="00351868" w:rsidP="00D50863">
            <w:pPr>
              <w:jc w:val="center"/>
              <w:rPr>
                <w:b/>
                <w:color w:val="000000"/>
                <w:sz w:val="18"/>
                <w:szCs w:val="18"/>
              </w:rPr>
            </w:pPr>
          </w:p>
          <w:p w14:paraId="1E527AC7" w14:textId="77777777" w:rsidR="00351868" w:rsidRDefault="00351868" w:rsidP="00D50863">
            <w:pPr>
              <w:jc w:val="center"/>
              <w:rPr>
                <w:b/>
                <w:color w:val="000000"/>
                <w:sz w:val="18"/>
                <w:szCs w:val="18"/>
              </w:rPr>
            </w:pPr>
          </w:p>
          <w:p w14:paraId="5D3CE52E" w14:textId="77777777" w:rsidR="00351868" w:rsidRDefault="00351868" w:rsidP="00D50863">
            <w:pPr>
              <w:jc w:val="center"/>
              <w:rPr>
                <w:b/>
                <w:color w:val="000000"/>
                <w:sz w:val="18"/>
                <w:szCs w:val="18"/>
              </w:rPr>
            </w:pPr>
          </w:p>
          <w:p w14:paraId="0430FB18" w14:textId="77777777" w:rsidR="00351868" w:rsidRDefault="00351868" w:rsidP="00D50863">
            <w:pPr>
              <w:jc w:val="center"/>
              <w:rPr>
                <w:b/>
                <w:color w:val="000000"/>
                <w:sz w:val="18"/>
                <w:szCs w:val="18"/>
              </w:rPr>
            </w:pPr>
          </w:p>
          <w:p w14:paraId="661D71FA" w14:textId="77777777" w:rsidR="00351868" w:rsidRDefault="00351868" w:rsidP="00D50863">
            <w:pPr>
              <w:jc w:val="center"/>
              <w:rPr>
                <w:b/>
                <w:color w:val="000000"/>
                <w:sz w:val="18"/>
                <w:szCs w:val="18"/>
              </w:rPr>
            </w:pPr>
          </w:p>
          <w:p w14:paraId="12AA6EBF" w14:textId="77777777" w:rsidR="00351868" w:rsidRDefault="00351868" w:rsidP="00D50863">
            <w:pPr>
              <w:jc w:val="center"/>
              <w:rPr>
                <w:b/>
                <w:color w:val="000000"/>
                <w:sz w:val="18"/>
                <w:szCs w:val="18"/>
              </w:rPr>
            </w:pPr>
          </w:p>
          <w:p w14:paraId="2F675095" w14:textId="77777777" w:rsidR="00351868" w:rsidRDefault="00351868" w:rsidP="00D50863">
            <w:pPr>
              <w:jc w:val="center"/>
              <w:rPr>
                <w:b/>
                <w:color w:val="000000"/>
                <w:sz w:val="18"/>
                <w:szCs w:val="18"/>
              </w:rPr>
            </w:pPr>
          </w:p>
          <w:p w14:paraId="298B2AA3" w14:textId="77777777" w:rsidR="00E34C15" w:rsidRPr="005C129D" w:rsidRDefault="00351868" w:rsidP="00351868">
            <w:pPr>
              <w:jc w:val="center"/>
              <w:rPr>
                <w:b/>
                <w:color w:val="000000"/>
                <w:sz w:val="18"/>
                <w:szCs w:val="18"/>
              </w:rPr>
            </w:pPr>
            <w:r>
              <w:rPr>
                <w:b/>
                <w:color w:val="000000"/>
                <w:sz w:val="18"/>
                <w:szCs w:val="18"/>
              </w:rPr>
              <w:lastRenderedPageBreak/>
              <w:t>8</w:t>
            </w:r>
          </w:p>
        </w:tc>
        <w:tc>
          <w:tcPr>
            <w:tcW w:w="3694" w:type="dxa"/>
            <w:gridSpan w:val="2"/>
            <w:tcBorders>
              <w:right w:val="single" w:sz="4" w:space="0" w:color="auto"/>
            </w:tcBorders>
            <w:shd w:val="clear" w:color="auto" w:fill="auto"/>
          </w:tcPr>
          <w:p w14:paraId="5AEF8621" w14:textId="77777777" w:rsidR="005B45D3" w:rsidRDefault="005B45D3" w:rsidP="00D50863">
            <w:pPr>
              <w:jc w:val="center"/>
              <w:rPr>
                <w:b/>
                <w:color w:val="000000"/>
              </w:rPr>
            </w:pPr>
          </w:p>
          <w:p w14:paraId="31F994CD" w14:textId="77777777" w:rsidR="00335B0F" w:rsidRDefault="00335B0F" w:rsidP="00D50863">
            <w:pPr>
              <w:jc w:val="center"/>
              <w:rPr>
                <w:b/>
                <w:color w:val="000000"/>
              </w:rPr>
            </w:pPr>
          </w:p>
          <w:p w14:paraId="4ECE5D21" w14:textId="77777777" w:rsidR="00335B0F" w:rsidRDefault="00335B0F" w:rsidP="00D50863">
            <w:pPr>
              <w:jc w:val="center"/>
              <w:rPr>
                <w:b/>
                <w:color w:val="000000"/>
              </w:rPr>
            </w:pPr>
          </w:p>
          <w:p w14:paraId="5DD7A0F7" w14:textId="77777777" w:rsidR="00335B0F" w:rsidRDefault="00335B0F" w:rsidP="00D50863">
            <w:pPr>
              <w:jc w:val="center"/>
              <w:rPr>
                <w:b/>
                <w:color w:val="000000"/>
              </w:rPr>
            </w:pPr>
          </w:p>
          <w:p w14:paraId="344705BD" w14:textId="77777777" w:rsidR="00335B0F" w:rsidRDefault="00335B0F" w:rsidP="00D50863">
            <w:pPr>
              <w:jc w:val="center"/>
              <w:rPr>
                <w:b/>
                <w:color w:val="000000"/>
              </w:rPr>
            </w:pPr>
          </w:p>
          <w:p w14:paraId="23B3ED9E" w14:textId="77777777" w:rsidR="00335B0F" w:rsidRDefault="00335B0F" w:rsidP="00D50863">
            <w:pPr>
              <w:jc w:val="center"/>
              <w:rPr>
                <w:b/>
                <w:color w:val="000000"/>
              </w:rPr>
            </w:pPr>
          </w:p>
          <w:p w14:paraId="48AF8497" w14:textId="77777777" w:rsidR="00335B0F" w:rsidRDefault="00335B0F" w:rsidP="00D50863">
            <w:pPr>
              <w:jc w:val="center"/>
              <w:rPr>
                <w:b/>
                <w:color w:val="000000"/>
              </w:rPr>
            </w:pPr>
          </w:p>
          <w:p w14:paraId="107E658E" w14:textId="77777777" w:rsidR="00335B0F" w:rsidRDefault="00335B0F" w:rsidP="00D50863">
            <w:pPr>
              <w:jc w:val="center"/>
              <w:rPr>
                <w:b/>
                <w:color w:val="000000"/>
              </w:rPr>
            </w:pPr>
          </w:p>
          <w:p w14:paraId="5C0AC41D" w14:textId="77777777" w:rsidR="00335B0F" w:rsidRDefault="00335B0F" w:rsidP="00D50863">
            <w:pPr>
              <w:jc w:val="center"/>
              <w:rPr>
                <w:b/>
                <w:color w:val="000000"/>
              </w:rPr>
            </w:pPr>
          </w:p>
          <w:p w14:paraId="241269F9" w14:textId="77777777" w:rsidR="00335B0F" w:rsidRPr="005C129D" w:rsidRDefault="00162F23" w:rsidP="00162F23">
            <w:pPr>
              <w:rPr>
                <w:b/>
                <w:color w:val="000000"/>
              </w:rPr>
            </w:pPr>
            <w:r>
              <w:rPr>
                <w:b/>
                <w:color w:val="000000"/>
              </w:rPr>
              <w:t xml:space="preserve">Various </w:t>
            </w:r>
            <w:r w:rsidR="00335B0F">
              <w:rPr>
                <w:b/>
                <w:color w:val="000000"/>
              </w:rPr>
              <w:t xml:space="preserve">Posters from NHS, Government and WHO </w:t>
            </w:r>
            <w:r>
              <w:rPr>
                <w:b/>
                <w:color w:val="000000"/>
              </w:rPr>
              <w:t xml:space="preserve">displayed at all College sites </w:t>
            </w:r>
            <w:r w:rsidR="00335B0F">
              <w:rPr>
                <w:b/>
                <w:color w:val="000000"/>
              </w:rPr>
              <w:t xml:space="preserve">to </w:t>
            </w:r>
            <w:r>
              <w:rPr>
                <w:b/>
                <w:color w:val="000000"/>
              </w:rPr>
              <w:t>promote good covid secure protocols.</w:t>
            </w:r>
          </w:p>
        </w:tc>
        <w:tc>
          <w:tcPr>
            <w:tcW w:w="708" w:type="dxa"/>
            <w:tcBorders>
              <w:left w:val="single" w:sz="4" w:space="0" w:color="auto"/>
              <w:right w:val="single" w:sz="4" w:space="0" w:color="auto"/>
            </w:tcBorders>
            <w:shd w:val="clear" w:color="auto" w:fill="auto"/>
          </w:tcPr>
          <w:p w14:paraId="71783C56" w14:textId="77777777" w:rsidR="005B45D3" w:rsidRPr="005C129D" w:rsidRDefault="005B45D3" w:rsidP="00D50863">
            <w:pPr>
              <w:rPr>
                <w:b/>
                <w:color w:val="000000"/>
                <w:sz w:val="18"/>
                <w:szCs w:val="18"/>
              </w:rPr>
            </w:pPr>
          </w:p>
        </w:tc>
        <w:tc>
          <w:tcPr>
            <w:tcW w:w="709" w:type="dxa"/>
            <w:tcBorders>
              <w:left w:val="single" w:sz="4" w:space="0" w:color="auto"/>
            </w:tcBorders>
            <w:shd w:val="clear" w:color="auto" w:fill="auto"/>
          </w:tcPr>
          <w:p w14:paraId="2CAFA901" w14:textId="77777777" w:rsidR="005B45D3" w:rsidRPr="005C129D" w:rsidRDefault="005B45D3" w:rsidP="00D50863">
            <w:pPr>
              <w:rPr>
                <w:b/>
                <w:color w:val="000000"/>
                <w:sz w:val="18"/>
                <w:szCs w:val="18"/>
              </w:rPr>
            </w:pPr>
          </w:p>
        </w:tc>
        <w:tc>
          <w:tcPr>
            <w:tcW w:w="709" w:type="dxa"/>
            <w:shd w:val="clear" w:color="auto" w:fill="auto"/>
          </w:tcPr>
          <w:p w14:paraId="69F34548" w14:textId="77777777" w:rsidR="005B45D3" w:rsidRPr="005C129D" w:rsidRDefault="005B45D3" w:rsidP="00D50863">
            <w:pPr>
              <w:jc w:val="center"/>
              <w:rPr>
                <w:b/>
                <w:color w:val="000000"/>
                <w:sz w:val="18"/>
                <w:szCs w:val="18"/>
              </w:rPr>
            </w:pPr>
          </w:p>
        </w:tc>
      </w:tr>
      <w:tr w:rsidR="004A225A" w:rsidRPr="007A093C" w14:paraId="2E444615" w14:textId="77777777" w:rsidTr="0000222D">
        <w:trPr>
          <w:tblHeader/>
        </w:trPr>
        <w:tc>
          <w:tcPr>
            <w:tcW w:w="601" w:type="dxa"/>
            <w:shd w:val="clear" w:color="auto" w:fill="auto"/>
          </w:tcPr>
          <w:p w14:paraId="3C463148" w14:textId="77777777" w:rsidR="004A225A" w:rsidRDefault="004A225A" w:rsidP="00D50863">
            <w:pPr>
              <w:jc w:val="center"/>
              <w:rPr>
                <w:b/>
                <w:color w:val="000000"/>
              </w:rPr>
            </w:pPr>
            <w:r>
              <w:rPr>
                <w:b/>
                <w:color w:val="000000"/>
              </w:rPr>
              <w:t>2</w:t>
            </w:r>
          </w:p>
        </w:tc>
        <w:tc>
          <w:tcPr>
            <w:tcW w:w="2402" w:type="dxa"/>
            <w:shd w:val="clear" w:color="auto" w:fill="auto"/>
          </w:tcPr>
          <w:p w14:paraId="6BDD5F3C" w14:textId="77777777" w:rsidR="004A225A" w:rsidRDefault="004A225A" w:rsidP="004A225A">
            <w:pPr>
              <w:rPr>
                <w:b/>
                <w:color w:val="000000"/>
              </w:rPr>
            </w:pPr>
            <w:r>
              <w:rPr>
                <w:b/>
                <w:color w:val="000000"/>
              </w:rPr>
              <w:t>Co-operation and co-ordination when arriving on Site.</w:t>
            </w:r>
          </w:p>
          <w:p w14:paraId="269B76F6" w14:textId="77777777" w:rsidR="004A225A" w:rsidRDefault="004A225A" w:rsidP="004A225A">
            <w:pPr>
              <w:rPr>
                <w:b/>
                <w:color w:val="000000"/>
              </w:rPr>
            </w:pPr>
          </w:p>
          <w:p w14:paraId="352F8014" w14:textId="77777777" w:rsidR="004A225A" w:rsidRDefault="004A225A" w:rsidP="004A225A">
            <w:pPr>
              <w:rPr>
                <w:color w:val="000000"/>
              </w:rPr>
            </w:pPr>
            <w:r w:rsidRPr="0055199C">
              <w:rPr>
                <w:color w:val="000000"/>
              </w:rPr>
              <w:t xml:space="preserve">Individuals not adhering to social distancing whilst </w:t>
            </w:r>
            <w:r>
              <w:rPr>
                <w:color w:val="000000"/>
              </w:rPr>
              <w:t>arriving on Site.</w:t>
            </w:r>
          </w:p>
          <w:p w14:paraId="7A514864" w14:textId="77777777" w:rsidR="004A225A" w:rsidRDefault="004A225A" w:rsidP="004A225A">
            <w:pPr>
              <w:rPr>
                <w:color w:val="000000"/>
              </w:rPr>
            </w:pPr>
          </w:p>
          <w:p w14:paraId="1B532F53" w14:textId="77777777" w:rsidR="0040093D" w:rsidRPr="0055199C" w:rsidRDefault="0040093D" w:rsidP="0040093D">
            <w:pPr>
              <w:rPr>
                <w:color w:val="000000"/>
              </w:rPr>
            </w:pPr>
            <w:r>
              <w:rPr>
                <w:color w:val="000000"/>
              </w:rPr>
              <w:t>Not wearing ID lanyards</w:t>
            </w:r>
          </w:p>
          <w:p w14:paraId="614B3487" w14:textId="77777777" w:rsidR="0040093D" w:rsidRDefault="0040093D" w:rsidP="004A225A">
            <w:pPr>
              <w:rPr>
                <w:color w:val="000000"/>
              </w:rPr>
            </w:pPr>
          </w:p>
          <w:p w14:paraId="1D2B13C9" w14:textId="77777777" w:rsidR="0040093D" w:rsidRPr="0055199C" w:rsidRDefault="0040093D" w:rsidP="004A225A">
            <w:pPr>
              <w:rPr>
                <w:color w:val="000000"/>
              </w:rPr>
            </w:pPr>
          </w:p>
          <w:p w14:paraId="18A2B959" w14:textId="77777777" w:rsidR="004A225A" w:rsidRDefault="004A225A" w:rsidP="00D50863">
            <w:pPr>
              <w:rPr>
                <w:b/>
                <w:color w:val="000000"/>
              </w:rPr>
            </w:pPr>
          </w:p>
        </w:tc>
        <w:tc>
          <w:tcPr>
            <w:tcW w:w="4471" w:type="dxa"/>
            <w:tcBorders>
              <w:right w:val="single" w:sz="4" w:space="0" w:color="auto"/>
            </w:tcBorders>
            <w:shd w:val="clear" w:color="auto" w:fill="auto"/>
          </w:tcPr>
          <w:p w14:paraId="35AD4F11" w14:textId="77777777" w:rsidR="004A225A" w:rsidRDefault="00A52F8F" w:rsidP="00D50863">
            <w:pPr>
              <w:rPr>
                <w:color w:val="000000"/>
              </w:rPr>
            </w:pPr>
            <w:r>
              <w:rPr>
                <w:color w:val="000000"/>
              </w:rPr>
              <w:t>Local m</w:t>
            </w:r>
            <w:r w:rsidR="004A225A">
              <w:rPr>
                <w:color w:val="000000"/>
              </w:rPr>
              <w:t xml:space="preserve">anagement to monitor student/staff arrival on </w:t>
            </w:r>
            <w:r>
              <w:rPr>
                <w:color w:val="000000"/>
              </w:rPr>
              <w:t>each s</w:t>
            </w:r>
            <w:r w:rsidR="004A225A">
              <w:rPr>
                <w:color w:val="000000"/>
              </w:rPr>
              <w:t>ite to ensure social distancing protocols are observed and that student/staff lanyards are being worn.</w:t>
            </w:r>
          </w:p>
          <w:p w14:paraId="54BF20CE" w14:textId="77777777" w:rsidR="00771A1E" w:rsidRDefault="00771A1E" w:rsidP="00D50863">
            <w:pPr>
              <w:rPr>
                <w:color w:val="000000"/>
              </w:rPr>
            </w:pPr>
          </w:p>
          <w:p w14:paraId="435A72AD" w14:textId="77777777" w:rsidR="00771A1E" w:rsidRDefault="00740FC4" w:rsidP="00771A1E">
            <w:pPr>
              <w:spacing w:after="160" w:line="259" w:lineRule="auto"/>
              <w:rPr>
                <w:rFonts w:cs="Arial"/>
                <w:szCs w:val="22"/>
                <w:lang w:val="en"/>
              </w:rPr>
            </w:pPr>
            <w:r w:rsidRPr="00227087">
              <w:rPr>
                <w:color w:val="000000"/>
              </w:rPr>
              <w:t xml:space="preserve">Students and Staff members who need to remove and dispose of a </w:t>
            </w:r>
            <w:r w:rsidRPr="00227087">
              <w:rPr>
                <w:rFonts w:cs="Arial"/>
                <w:szCs w:val="22"/>
                <w:lang w:val="en"/>
              </w:rPr>
              <w:t xml:space="preserve">face covering </w:t>
            </w:r>
            <w:r w:rsidR="00771A1E" w:rsidRPr="00227087">
              <w:rPr>
                <w:rFonts w:cs="Arial"/>
                <w:szCs w:val="22"/>
                <w:lang w:val="en"/>
              </w:rPr>
              <w:t xml:space="preserve">when </w:t>
            </w:r>
            <w:r w:rsidRPr="00227087">
              <w:rPr>
                <w:rFonts w:cs="Arial"/>
                <w:szCs w:val="22"/>
                <w:lang w:val="en"/>
              </w:rPr>
              <w:t xml:space="preserve">they </w:t>
            </w:r>
            <w:r w:rsidR="00771A1E" w:rsidRPr="00227087">
              <w:rPr>
                <w:rFonts w:cs="Arial"/>
                <w:szCs w:val="22"/>
                <w:lang w:val="en"/>
              </w:rPr>
              <w:t>arrive at the College</w:t>
            </w:r>
            <w:r w:rsidRPr="00227087">
              <w:rPr>
                <w:rFonts w:cs="Arial"/>
                <w:szCs w:val="22"/>
                <w:lang w:val="en"/>
              </w:rPr>
              <w:t xml:space="preserve"> should dispose of these in a bin and wash their hands immediately afterwards. </w:t>
            </w:r>
          </w:p>
          <w:p w14:paraId="7FEE29A4" w14:textId="77777777" w:rsidR="00EB5581" w:rsidRPr="00351868" w:rsidRDefault="00EB5581" w:rsidP="00771A1E">
            <w:pPr>
              <w:spacing w:after="160" w:line="259" w:lineRule="auto"/>
              <w:rPr>
                <w:rFonts w:cs="Arial"/>
                <w:b/>
                <w:szCs w:val="22"/>
              </w:rPr>
            </w:pPr>
            <w:r w:rsidRPr="00351868">
              <w:rPr>
                <w:rFonts w:cs="Arial"/>
                <w:b/>
                <w:szCs w:val="22"/>
              </w:rPr>
              <w:t>SLT Member designated as duty Manager on each site – high visibility to monitor compliance</w:t>
            </w:r>
          </w:p>
          <w:p w14:paraId="6EC06DC3" w14:textId="77777777" w:rsidR="00771A1E" w:rsidRDefault="00771A1E" w:rsidP="00D50863">
            <w:pPr>
              <w:rPr>
                <w:b/>
                <w:color w:val="000000"/>
              </w:rPr>
            </w:pPr>
          </w:p>
        </w:tc>
        <w:tc>
          <w:tcPr>
            <w:tcW w:w="724" w:type="dxa"/>
            <w:tcBorders>
              <w:left w:val="single" w:sz="4" w:space="0" w:color="auto"/>
            </w:tcBorders>
            <w:shd w:val="clear" w:color="auto" w:fill="auto"/>
          </w:tcPr>
          <w:p w14:paraId="673FD556" w14:textId="77777777" w:rsidR="004A225A" w:rsidRDefault="004A225A" w:rsidP="004120B6">
            <w:pPr>
              <w:jc w:val="center"/>
              <w:rPr>
                <w:b/>
                <w:color w:val="000000"/>
                <w:sz w:val="18"/>
                <w:szCs w:val="18"/>
              </w:rPr>
            </w:pPr>
            <w:r>
              <w:rPr>
                <w:b/>
                <w:color w:val="000000"/>
                <w:sz w:val="18"/>
                <w:szCs w:val="18"/>
              </w:rPr>
              <w:t>1</w:t>
            </w:r>
          </w:p>
        </w:tc>
        <w:tc>
          <w:tcPr>
            <w:tcW w:w="733" w:type="dxa"/>
            <w:gridSpan w:val="2"/>
            <w:shd w:val="clear" w:color="auto" w:fill="auto"/>
          </w:tcPr>
          <w:p w14:paraId="16E83C0E" w14:textId="77777777" w:rsidR="004A225A" w:rsidRDefault="004A225A" w:rsidP="00D50863">
            <w:pPr>
              <w:jc w:val="center"/>
              <w:rPr>
                <w:b/>
                <w:color w:val="000000"/>
                <w:sz w:val="18"/>
                <w:szCs w:val="18"/>
              </w:rPr>
            </w:pPr>
            <w:r>
              <w:rPr>
                <w:b/>
                <w:color w:val="000000"/>
                <w:sz w:val="18"/>
                <w:szCs w:val="18"/>
              </w:rPr>
              <w:t>1</w:t>
            </w:r>
          </w:p>
        </w:tc>
        <w:tc>
          <w:tcPr>
            <w:tcW w:w="984" w:type="dxa"/>
            <w:shd w:val="clear" w:color="auto" w:fill="auto"/>
          </w:tcPr>
          <w:p w14:paraId="6654A992" w14:textId="77777777" w:rsidR="004A225A" w:rsidRDefault="004A225A" w:rsidP="00D50863">
            <w:pPr>
              <w:jc w:val="center"/>
              <w:rPr>
                <w:b/>
                <w:color w:val="000000"/>
                <w:sz w:val="18"/>
                <w:szCs w:val="18"/>
              </w:rPr>
            </w:pPr>
            <w:r>
              <w:rPr>
                <w:b/>
                <w:color w:val="000000"/>
                <w:sz w:val="18"/>
                <w:szCs w:val="18"/>
              </w:rPr>
              <w:t>1</w:t>
            </w:r>
          </w:p>
        </w:tc>
        <w:tc>
          <w:tcPr>
            <w:tcW w:w="3694" w:type="dxa"/>
            <w:gridSpan w:val="2"/>
            <w:tcBorders>
              <w:right w:val="single" w:sz="4" w:space="0" w:color="auto"/>
            </w:tcBorders>
            <w:shd w:val="clear" w:color="auto" w:fill="auto"/>
          </w:tcPr>
          <w:p w14:paraId="58FA20A0" w14:textId="77777777" w:rsidR="004A225A" w:rsidRDefault="004A225A" w:rsidP="00D50863">
            <w:pPr>
              <w:jc w:val="center"/>
              <w:rPr>
                <w:b/>
                <w:color w:val="000000"/>
              </w:rPr>
            </w:pPr>
          </w:p>
        </w:tc>
        <w:tc>
          <w:tcPr>
            <w:tcW w:w="708" w:type="dxa"/>
            <w:tcBorders>
              <w:left w:val="single" w:sz="4" w:space="0" w:color="auto"/>
              <w:right w:val="single" w:sz="4" w:space="0" w:color="auto"/>
            </w:tcBorders>
            <w:shd w:val="clear" w:color="auto" w:fill="auto"/>
          </w:tcPr>
          <w:p w14:paraId="0EC28B1F" w14:textId="77777777" w:rsidR="004A225A" w:rsidRPr="005C129D" w:rsidRDefault="004A225A" w:rsidP="00D50863">
            <w:pPr>
              <w:rPr>
                <w:b/>
                <w:color w:val="000000"/>
                <w:sz w:val="18"/>
                <w:szCs w:val="18"/>
              </w:rPr>
            </w:pPr>
          </w:p>
        </w:tc>
        <w:tc>
          <w:tcPr>
            <w:tcW w:w="709" w:type="dxa"/>
            <w:tcBorders>
              <w:left w:val="single" w:sz="4" w:space="0" w:color="auto"/>
            </w:tcBorders>
            <w:shd w:val="clear" w:color="auto" w:fill="auto"/>
          </w:tcPr>
          <w:p w14:paraId="585FD471" w14:textId="77777777" w:rsidR="004A225A" w:rsidRPr="005C129D" w:rsidRDefault="004A225A" w:rsidP="00D50863">
            <w:pPr>
              <w:rPr>
                <w:b/>
                <w:color w:val="000000"/>
                <w:sz w:val="18"/>
                <w:szCs w:val="18"/>
              </w:rPr>
            </w:pPr>
          </w:p>
        </w:tc>
        <w:tc>
          <w:tcPr>
            <w:tcW w:w="709" w:type="dxa"/>
            <w:shd w:val="clear" w:color="auto" w:fill="auto"/>
          </w:tcPr>
          <w:p w14:paraId="6F65C505" w14:textId="77777777" w:rsidR="004A225A" w:rsidRPr="005C129D" w:rsidRDefault="004A225A" w:rsidP="00D50863">
            <w:pPr>
              <w:jc w:val="center"/>
              <w:rPr>
                <w:b/>
                <w:color w:val="000000"/>
                <w:sz w:val="18"/>
                <w:szCs w:val="18"/>
              </w:rPr>
            </w:pPr>
          </w:p>
        </w:tc>
      </w:tr>
      <w:tr w:rsidR="004140D8" w:rsidRPr="007A093C" w14:paraId="03E6FD58" w14:textId="77777777" w:rsidTr="0000222D">
        <w:trPr>
          <w:tblHeader/>
        </w:trPr>
        <w:tc>
          <w:tcPr>
            <w:tcW w:w="601" w:type="dxa"/>
            <w:shd w:val="clear" w:color="auto" w:fill="auto"/>
          </w:tcPr>
          <w:p w14:paraId="0C415173" w14:textId="77777777" w:rsidR="001A759F" w:rsidRDefault="00344FB7" w:rsidP="00D50863">
            <w:pPr>
              <w:jc w:val="center"/>
              <w:rPr>
                <w:b/>
                <w:color w:val="000000"/>
              </w:rPr>
            </w:pPr>
            <w:r>
              <w:rPr>
                <w:b/>
                <w:color w:val="000000"/>
              </w:rPr>
              <w:t>3</w:t>
            </w:r>
          </w:p>
          <w:p w14:paraId="40DE56A2" w14:textId="77777777" w:rsidR="00351868" w:rsidRDefault="00351868" w:rsidP="00D50863">
            <w:pPr>
              <w:jc w:val="center"/>
              <w:rPr>
                <w:b/>
                <w:color w:val="000000"/>
              </w:rPr>
            </w:pPr>
          </w:p>
          <w:p w14:paraId="2CAE64FC" w14:textId="77777777" w:rsidR="00351868" w:rsidRDefault="00351868" w:rsidP="00D50863">
            <w:pPr>
              <w:jc w:val="center"/>
              <w:rPr>
                <w:b/>
                <w:color w:val="000000"/>
              </w:rPr>
            </w:pPr>
          </w:p>
          <w:p w14:paraId="3964F31C" w14:textId="77777777" w:rsidR="00351868" w:rsidRDefault="00351868" w:rsidP="00D50863">
            <w:pPr>
              <w:jc w:val="center"/>
              <w:rPr>
                <w:b/>
                <w:color w:val="000000"/>
              </w:rPr>
            </w:pPr>
          </w:p>
          <w:p w14:paraId="70CF51A9" w14:textId="77777777" w:rsidR="00351868" w:rsidRDefault="00351868" w:rsidP="00D50863">
            <w:pPr>
              <w:jc w:val="center"/>
              <w:rPr>
                <w:b/>
                <w:color w:val="000000"/>
              </w:rPr>
            </w:pPr>
          </w:p>
          <w:p w14:paraId="5C7CAE17" w14:textId="77777777" w:rsidR="00351868" w:rsidRDefault="00351868" w:rsidP="00D50863">
            <w:pPr>
              <w:jc w:val="center"/>
              <w:rPr>
                <w:b/>
                <w:color w:val="000000"/>
              </w:rPr>
            </w:pPr>
          </w:p>
          <w:p w14:paraId="362F7F33" w14:textId="77777777" w:rsidR="00351868" w:rsidRDefault="00351868" w:rsidP="00D50863">
            <w:pPr>
              <w:jc w:val="center"/>
              <w:rPr>
                <w:b/>
                <w:color w:val="000000"/>
              </w:rPr>
            </w:pPr>
          </w:p>
          <w:p w14:paraId="572F8F02" w14:textId="77777777" w:rsidR="00351868" w:rsidRDefault="00351868" w:rsidP="00D50863">
            <w:pPr>
              <w:jc w:val="center"/>
              <w:rPr>
                <w:b/>
                <w:color w:val="000000"/>
              </w:rPr>
            </w:pPr>
          </w:p>
          <w:p w14:paraId="568E2481" w14:textId="77777777" w:rsidR="00351868" w:rsidRDefault="00351868" w:rsidP="00D50863">
            <w:pPr>
              <w:jc w:val="center"/>
              <w:rPr>
                <w:b/>
                <w:color w:val="000000"/>
              </w:rPr>
            </w:pPr>
          </w:p>
          <w:p w14:paraId="261B4E78" w14:textId="77777777" w:rsidR="00351868" w:rsidRDefault="00351868" w:rsidP="00D50863">
            <w:pPr>
              <w:jc w:val="center"/>
              <w:rPr>
                <w:b/>
                <w:color w:val="000000"/>
              </w:rPr>
            </w:pPr>
          </w:p>
          <w:p w14:paraId="009E10C3" w14:textId="77777777" w:rsidR="00351868" w:rsidRDefault="00351868" w:rsidP="00D50863">
            <w:pPr>
              <w:jc w:val="center"/>
              <w:rPr>
                <w:b/>
                <w:color w:val="000000"/>
              </w:rPr>
            </w:pPr>
          </w:p>
          <w:p w14:paraId="4AF5C109" w14:textId="77777777" w:rsidR="00351868" w:rsidRDefault="00351868" w:rsidP="00D50863">
            <w:pPr>
              <w:jc w:val="center"/>
              <w:rPr>
                <w:b/>
                <w:color w:val="000000"/>
              </w:rPr>
            </w:pPr>
          </w:p>
          <w:p w14:paraId="50FB58F3" w14:textId="77777777" w:rsidR="00351868" w:rsidRDefault="00351868" w:rsidP="00D50863">
            <w:pPr>
              <w:jc w:val="center"/>
              <w:rPr>
                <w:b/>
                <w:color w:val="000000"/>
              </w:rPr>
            </w:pPr>
          </w:p>
          <w:p w14:paraId="5590500C" w14:textId="77777777" w:rsidR="00351868" w:rsidRDefault="00351868" w:rsidP="00D50863">
            <w:pPr>
              <w:jc w:val="center"/>
              <w:rPr>
                <w:b/>
                <w:color w:val="000000"/>
              </w:rPr>
            </w:pPr>
          </w:p>
          <w:p w14:paraId="1C5BBA2C" w14:textId="77777777" w:rsidR="00351868" w:rsidRDefault="00351868" w:rsidP="00D50863">
            <w:pPr>
              <w:jc w:val="center"/>
              <w:rPr>
                <w:b/>
                <w:color w:val="000000"/>
              </w:rPr>
            </w:pPr>
          </w:p>
          <w:p w14:paraId="0601ED59" w14:textId="77777777" w:rsidR="00351868" w:rsidRDefault="00351868" w:rsidP="00D50863">
            <w:pPr>
              <w:jc w:val="center"/>
              <w:rPr>
                <w:b/>
                <w:color w:val="000000"/>
              </w:rPr>
            </w:pPr>
          </w:p>
          <w:p w14:paraId="12FB2E20" w14:textId="77777777" w:rsidR="00351868" w:rsidRDefault="00351868" w:rsidP="00D50863">
            <w:pPr>
              <w:jc w:val="center"/>
              <w:rPr>
                <w:b/>
                <w:color w:val="000000"/>
              </w:rPr>
            </w:pPr>
          </w:p>
          <w:p w14:paraId="49253D58" w14:textId="77777777" w:rsidR="00351868" w:rsidRDefault="00351868" w:rsidP="00D50863">
            <w:pPr>
              <w:jc w:val="center"/>
              <w:rPr>
                <w:b/>
                <w:color w:val="000000"/>
              </w:rPr>
            </w:pPr>
            <w:r>
              <w:rPr>
                <w:b/>
                <w:color w:val="000000"/>
              </w:rPr>
              <w:lastRenderedPageBreak/>
              <w:t>3</w:t>
            </w:r>
          </w:p>
          <w:p w14:paraId="34AF29E4" w14:textId="77777777" w:rsidR="00351868" w:rsidRDefault="00351868" w:rsidP="00D50863">
            <w:pPr>
              <w:jc w:val="center"/>
              <w:rPr>
                <w:b/>
                <w:color w:val="000000"/>
              </w:rPr>
            </w:pPr>
          </w:p>
          <w:p w14:paraId="3EE6F043" w14:textId="77777777" w:rsidR="00351868" w:rsidRDefault="00351868" w:rsidP="00D50863">
            <w:pPr>
              <w:jc w:val="center"/>
              <w:rPr>
                <w:b/>
                <w:color w:val="000000"/>
              </w:rPr>
            </w:pPr>
          </w:p>
          <w:p w14:paraId="3C9C0B6A" w14:textId="77777777" w:rsidR="00351868" w:rsidRDefault="00351868" w:rsidP="00D50863">
            <w:pPr>
              <w:jc w:val="center"/>
              <w:rPr>
                <w:b/>
                <w:color w:val="000000"/>
              </w:rPr>
            </w:pPr>
          </w:p>
          <w:p w14:paraId="496EA983" w14:textId="77777777" w:rsidR="00351868" w:rsidRDefault="00351868" w:rsidP="00D50863">
            <w:pPr>
              <w:jc w:val="center"/>
              <w:rPr>
                <w:b/>
                <w:color w:val="000000"/>
              </w:rPr>
            </w:pPr>
          </w:p>
          <w:p w14:paraId="3569F5C9" w14:textId="77777777" w:rsidR="00351868" w:rsidRDefault="00351868" w:rsidP="00D50863">
            <w:pPr>
              <w:jc w:val="center"/>
              <w:rPr>
                <w:b/>
                <w:color w:val="000000"/>
              </w:rPr>
            </w:pPr>
          </w:p>
          <w:p w14:paraId="3D06E8C7" w14:textId="77777777" w:rsidR="00351868" w:rsidRDefault="00351868" w:rsidP="00D50863">
            <w:pPr>
              <w:jc w:val="center"/>
              <w:rPr>
                <w:b/>
                <w:color w:val="000000"/>
              </w:rPr>
            </w:pPr>
          </w:p>
          <w:p w14:paraId="4D1CDC14" w14:textId="77777777" w:rsidR="00351868" w:rsidRDefault="00351868" w:rsidP="00D50863">
            <w:pPr>
              <w:jc w:val="center"/>
              <w:rPr>
                <w:b/>
                <w:color w:val="000000"/>
              </w:rPr>
            </w:pPr>
          </w:p>
          <w:p w14:paraId="6733D789" w14:textId="77777777" w:rsidR="00351868" w:rsidRDefault="00351868" w:rsidP="00D50863">
            <w:pPr>
              <w:jc w:val="center"/>
              <w:rPr>
                <w:b/>
                <w:color w:val="000000"/>
              </w:rPr>
            </w:pPr>
          </w:p>
          <w:p w14:paraId="4AE08EAA" w14:textId="77777777" w:rsidR="00351868" w:rsidRDefault="00351868" w:rsidP="00D50863">
            <w:pPr>
              <w:jc w:val="center"/>
              <w:rPr>
                <w:b/>
                <w:color w:val="000000"/>
              </w:rPr>
            </w:pPr>
          </w:p>
          <w:p w14:paraId="23CDFF2E" w14:textId="77777777" w:rsidR="00351868" w:rsidRDefault="00351868" w:rsidP="00D50863">
            <w:pPr>
              <w:jc w:val="center"/>
              <w:rPr>
                <w:b/>
                <w:color w:val="000000"/>
              </w:rPr>
            </w:pPr>
          </w:p>
          <w:p w14:paraId="30C33F02" w14:textId="77777777" w:rsidR="00351868" w:rsidRDefault="00351868" w:rsidP="00D50863">
            <w:pPr>
              <w:jc w:val="center"/>
              <w:rPr>
                <w:b/>
                <w:color w:val="000000"/>
              </w:rPr>
            </w:pPr>
          </w:p>
          <w:p w14:paraId="4D550B83" w14:textId="77777777" w:rsidR="00351868" w:rsidRDefault="00351868" w:rsidP="00D50863">
            <w:pPr>
              <w:jc w:val="center"/>
              <w:rPr>
                <w:b/>
                <w:color w:val="000000"/>
              </w:rPr>
            </w:pPr>
          </w:p>
          <w:p w14:paraId="52A78DFC" w14:textId="77777777" w:rsidR="00351868" w:rsidRDefault="00351868" w:rsidP="00D50863">
            <w:pPr>
              <w:jc w:val="center"/>
              <w:rPr>
                <w:b/>
                <w:color w:val="000000"/>
              </w:rPr>
            </w:pPr>
          </w:p>
          <w:p w14:paraId="00FEDDE2" w14:textId="77777777" w:rsidR="00351868" w:rsidRDefault="00351868" w:rsidP="00D50863">
            <w:pPr>
              <w:jc w:val="center"/>
              <w:rPr>
                <w:b/>
                <w:color w:val="000000"/>
              </w:rPr>
            </w:pPr>
          </w:p>
          <w:p w14:paraId="4C92D8B4" w14:textId="77777777" w:rsidR="00351868" w:rsidRDefault="00351868" w:rsidP="00D50863">
            <w:pPr>
              <w:jc w:val="center"/>
              <w:rPr>
                <w:b/>
                <w:color w:val="000000"/>
              </w:rPr>
            </w:pPr>
          </w:p>
          <w:p w14:paraId="389054AC" w14:textId="77777777" w:rsidR="00351868" w:rsidRDefault="00351868" w:rsidP="00D50863">
            <w:pPr>
              <w:jc w:val="center"/>
              <w:rPr>
                <w:b/>
                <w:color w:val="000000"/>
              </w:rPr>
            </w:pPr>
          </w:p>
          <w:p w14:paraId="140D2347" w14:textId="77777777" w:rsidR="00351868" w:rsidRDefault="00351868" w:rsidP="00D50863">
            <w:pPr>
              <w:jc w:val="center"/>
              <w:rPr>
                <w:b/>
                <w:color w:val="000000"/>
              </w:rPr>
            </w:pPr>
          </w:p>
          <w:p w14:paraId="570F17A2" w14:textId="77777777" w:rsidR="00351868" w:rsidRDefault="00351868" w:rsidP="00D50863">
            <w:pPr>
              <w:jc w:val="center"/>
              <w:rPr>
                <w:b/>
                <w:color w:val="000000"/>
              </w:rPr>
            </w:pPr>
          </w:p>
          <w:p w14:paraId="790A8E92" w14:textId="77777777" w:rsidR="00351868" w:rsidRDefault="00351868" w:rsidP="00D50863">
            <w:pPr>
              <w:jc w:val="center"/>
              <w:rPr>
                <w:b/>
                <w:color w:val="000000"/>
              </w:rPr>
            </w:pPr>
          </w:p>
          <w:p w14:paraId="250C6662" w14:textId="77777777" w:rsidR="00351868" w:rsidRDefault="00351868" w:rsidP="00D50863">
            <w:pPr>
              <w:jc w:val="center"/>
              <w:rPr>
                <w:b/>
                <w:color w:val="000000"/>
              </w:rPr>
            </w:pPr>
          </w:p>
          <w:p w14:paraId="67C09471" w14:textId="77777777" w:rsidR="00351868" w:rsidRDefault="00351868" w:rsidP="00D50863">
            <w:pPr>
              <w:jc w:val="center"/>
              <w:rPr>
                <w:b/>
                <w:color w:val="000000"/>
              </w:rPr>
            </w:pPr>
          </w:p>
          <w:p w14:paraId="620BA0E5" w14:textId="77777777" w:rsidR="00351868" w:rsidRDefault="00351868" w:rsidP="00D50863">
            <w:pPr>
              <w:jc w:val="center"/>
              <w:rPr>
                <w:b/>
                <w:color w:val="000000"/>
              </w:rPr>
            </w:pPr>
          </w:p>
          <w:p w14:paraId="732855F8" w14:textId="77777777" w:rsidR="00351868" w:rsidRDefault="00351868" w:rsidP="00D50863">
            <w:pPr>
              <w:jc w:val="center"/>
              <w:rPr>
                <w:b/>
                <w:color w:val="000000"/>
              </w:rPr>
            </w:pPr>
          </w:p>
          <w:p w14:paraId="6D76F0B2" w14:textId="77777777" w:rsidR="00351868" w:rsidRDefault="00351868" w:rsidP="00D50863">
            <w:pPr>
              <w:jc w:val="center"/>
              <w:rPr>
                <w:b/>
                <w:color w:val="000000"/>
              </w:rPr>
            </w:pPr>
          </w:p>
          <w:p w14:paraId="06FCC232" w14:textId="77777777" w:rsidR="00351868" w:rsidRDefault="00351868" w:rsidP="00D50863">
            <w:pPr>
              <w:jc w:val="center"/>
              <w:rPr>
                <w:b/>
                <w:color w:val="000000"/>
              </w:rPr>
            </w:pPr>
          </w:p>
          <w:p w14:paraId="29B2B070" w14:textId="77777777" w:rsidR="00351868" w:rsidRDefault="00351868" w:rsidP="00D50863">
            <w:pPr>
              <w:jc w:val="center"/>
              <w:rPr>
                <w:b/>
                <w:color w:val="000000"/>
              </w:rPr>
            </w:pPr>
          </w:p>
          <w:p w14:paraId="47277BF9" w14:textId="77777777" w:rsidR="00351868" w:rsidRDefault="00351868" w:rsidP="00D50863">
            <w:pPr>
              <w:jc w:val="center"/>
              <w:rPr>
                <w:b/>
                <w:color w:val="000000"/>
              </w:rPr>
            </w:pPr>
          </w:p>
          <w:p w14:paraId="50CBDDA4" w14:textId="77777777" w:rsidR="00351868" w:rsidRDefault="00351868" w:rsidP="00D50863">
            <w:pPr>
              <w:jc w:val="center"/>
              <w:rPr>
                <w:b/>
                <w:color w:val="000000"/>
              </w:rPr>
            </w:pPr>
          </w:p>
          <w:p w14:paraId="3802C2C8" w14:textId="77777777" w:rsidR="00351868" w:rsidRDefault="00351868" w:rsidP="00D50863">
            <w:pPr>
              <w:jc w:val="center"/>
              <w:rPr>
                <w:b/>
                <w:color w:val="000000"/>
              </w:rPr>
            </w:pPr>
          </w:p>
          <w:p w14:paraId="5CF74334" w14:textId="77777777" w:rsidR="00351868" w:rsidRDefault="00351868" w:rsidP="00D50863">
            <w:pPr>
              <w:jc w:val="center"/>
              <w:rPr>
                <w:b/>
                <w:color w:val="000000"/>
              </w:rPr>
            </w:pPr>
          </w:p>
          <w:p w14:paraId="14DA05D9" w14:textId="77777777" w:rsidR="00351868" w:rsidRDefault="00351868" w:rsidP="00D50863">
            <w:pPr>
              <w:jc w:val="center"/>
              <w:rPr>
                <w:b/>
                <w:color w:val="000000"/>
              </w:rPr>
            </w:pPr>
          </w:p>
          <w:p w14:paraId="0B1F1526" w14:textId="77777777" w:rsidR="00351868" w:rsidRDefault="00351868" w:rsidP="00D50863">
            <w:pPr>
              <w:jc w:val="center"/>
              <w:rPr>
                <w:b/>
                <w:color w:val="000000"/>
              </w:rPr>
            </w:pPr>
          </w:p>
          <w:p w14:paraId="427B18F0" w14:textId="77777777" w:rsidR="00351868" w:rsidRDefault="00351868" w:rsidP="00D50863">
            <w:pPr>
              <w:jc w:val="center"/>
              <w:rPr>
                <w:b/>
                <w:color w:val="000000"/>
              </w:rPr>
            </w:pPr>
          </w:p>
          <w:p w14:paraId="077889A1" w14:textId="77777777" w:rsidR="00351868" w:rsidRDefault="00351868" w:rsidP="00D50863">
            <w:pPr>
              <w:jc w:val="center"/>
              <w:rPr>
                <w:b/>
                <w:color w:val="000000"/>
              </w:rPr>
            </w:pPr>
          </w:p>
          <w:p w14:paraId="3644A22E" w14:textId="77777777" w:rsidR="00351868" w:rsidRDefault="00351868" w:rsidP="00D50863">
            <w:pPr>
              <w:jc w:val="center"/>
              <w:rPr>
                <w:b/>
                <w:color w:val="000000"/>
              </w:rPr>
            </w:pPr>
          </w:p>
          <w:p w14:paraId="020E9D80" w14:textId="77777777" w:rsidR="00351868" w:rsidRDefault="00351868" w:rsidP="00D50863">
            <w:pPr>
              <w:jc w:val="center"/>
              <w:rPr>
                <w:b/>
                <w:color w:val="000000"/>
              </w:rPr>
            </w:pPr>
          </w:p>
          <w:p w14:paraId="05BCE25D" w14:textId="77777777" w:rsidR="0040093D" w:rsidRDefault="00351868" w:rsidP="00D50863">
            <w:pPr>
              <w:jc w:val="center"/>
              <w:rPr>
                <w:b/>
                <w:color w:val="000000"/>
              </w:rPr>
            </w:pPr>
            <w:r>
              <w:rPr>
                <w:b/>
                <w:color w:val="000000"/>
              </w:rPr>
              <w:lastRenderedPageBreak/>
              <w:t>3</w:t>
            </w:r>
          </w:p>
          <w:p w14:paraId="3A44B95E" w14:textId="77777777" w:rsidR="0040093D" w:rsidRDefault="0040093D" w:rsidP="00D50863">
            <w:pPr>
              <w:jc w:val="center"/>
              <w:rPr>
                <w:b/>
                <w:color w:val="000000"/>
              </w:rPr>
            </w:pPr>
          </w:p>
          <w:p w14:paraId="798822BA" w14:textId="77777777" w:rsidR="0040093D" w:rsidRDefault="0040093D" w:rsidP="00D50863">
            <w:pPr>
              <w:jc w:val="center"/>
              <w:rPr>
                <w:b/>
                <w:color w:val="000000"/>
              </w:rPr>
            </w:pPr>
          </w:p>
          <w:p w14:paraId="76A93772" w14:textId="77777777" w:rsidR="0040093D" w:rsidRDefault="0040093D" w:rsidP="00D50863">
            <w:pPr>
              <w:jc w:val="center"/>
              <w:rPr>
                <w:b/>
                <w:color w:val="000000"/>
              </w:rPr>
            </w:pPr>
          </w:p>
          <w:p w14:paraId="54C1169C" w14:textId="77777777" w:rsidR="0040093D" w:rsidRDefault="0040093D" w:rsidP="00D50863">
            <w:pPr>
              <w:jc w:val="center"/>
              <w:rPr>
                <w:b/>
                <w:color w:val="000000"/>
              </w:rPr>
            </w:pPr>
          </w:p>
          <w:p w14:paraId="0E8D44CD" w14:textId="77777777" w:rsidR="0040093D" w:rsidRDefault="0040093D" w:rsidP="00D50863">
            <w:pPr>
              <w:jc w:val="center"/>
              <w:rPr>
                <w:b/>
                <w:color w:val="000000"/>
              </w:rPr>
            </w:pPr>
          </w:p>
          <w:p w14:paraId="5C95360D" w14:textId="77777777" w:rsidR="0040093D" w:rsidRDefault="0040093D" w:rsidP="00D50863">
            <w:pPr>
              <w:jc w:val="center"/>
              <w:rPr>
                <w:b/>
                <w:color w:val="000000"/>
              </w:rPr>
            </w:pPr>
          </w:p>
          <w:p w14:paraId="634778CC" w14:textId="77777777" w:rsidR="0040093D" w:rsidRDefault="0040093D" w:rsidP="00D50863">
            <w:pPr>
              <w:jc w:val="center"/>
              <w:rPr>
                <w:b/>
                <w:color w:val="000000"/>
              </w:rPr>
            </w:pPr>
          </w:p>
          <w:p w14:paraId="47F20F6A" w14:textId="77777777" w:rsidR="0040093D" w:rsidRDefault="0040093D" w:rsidP="00D50863">
            <w:pPr>
              <w:jc w:val="center"/>
              <w:rPr>
                <w:b/>
                <w:color w:val="000000"/>
              </w:rPr>
            </w:pPr>
          </w:p>
          <w:p w14:paraId="2C461F2A" w14:textId="77777777" w:rsidR="0040093D" w:rsidRDefault="0040093D" w:rsidP="00D50863">
            <w:pPr>
              <w:jc w:val="center"/>
              <w:rPr>
                <w:b/>
                <w:color w:val="000000"/>
              </w:rPr>
            </w:pPr>
          </w:p>
          <w:p w14:paraId="192656F1" w14:textId="77777777" w:rsidR="0040093D" w:rsidRDefault="0040093D" w:rsidP="00D50863">
            <w:pPr>
              <w:jc w:val="center"/>
              <w:rPr>
                <w:b/>
                <w:color w:val="000000"/>
              </w:rPr>
            </w:pPr>
          </w:p>
          <w:p w14:paraId="6EE2165E" w14:textId="77777777" w:rsidR="004005AE" w:rsidRDefault="004005AE" w:rsidP="00D50863">
            <w:pPr>
              <w:jc w:val="center"/>
              <w:rPr>
                <w:b/>
                <w:color w:val="000000"/>
              </w:rPr>
            </w:pPr>
          </w:p>
          <w:p w14:paraId="7281048A" w14:textId="77777777" w:rsidR="004005AE" w:rsidRDefault="004005AE" w:rsidP="00D50863">
            <w:pPr>
              <w:jc w:val="center"/>
              <w:rPr>
                <w:b/>
                <w:color w:val="000000"/>
              </w:rPr>
            </w:pPr>
          </w:p>
          <w:p w14:paraId="5A980DA7" w14:textId="77777777" w:rsidR="004005AE" w:rsidRDefault="004005AE" w:rsidP="00D50863">
            <w:pPr>
              <w:jc w:val="center"/>
              <w:rPr>
                <w:b/>
                <w:color w:val="000000"/>
              </w:rPr>
            </w:pPr>
          </w:p>
          <w:p w14:paraId="1650B2B0" w14:textId="77777777" w:rsidR="004005AE" w:rsidRDefault="004005AE" w:rsidP="00D50863">
            <w:pPr>
              <w:jc w:val="center"/>
              <w:rPr>
                <w:b/>
                <w:color w:val="000000"/>
              </w:rPr>
            </w:pPr>
          </w:p>
          <w:p w14:paraId="30E3B672" w14:textId="77777777" w:rsidR="004005AE" w:rsidRDefault="004005AE" w:rsidP="00D50863">
            <w:pPr>
              <w:jc w:val="center"/>
              <w:rPr>
                <w:b/>
                <w:color w:val="000000"/>
              </w:rPr>
            </w:pPr>
          </w:p>
          <w:p w14:paraId="2ADB0935" w14:textId="77777777" w:rsidR="004005AE" w:rsidRDefault="004005AE" w:rsidP="00D50863">
            <w:pPr>
              <w:jc w:val="center"/>
              <w:rPr>
                <w:b/>
                <w:color w:val="000000"/>
              </w:rPr>
            </w:pPr>
          </w:p>
          <w:p w14:paraId="2FFD0F45" w14:textId="77777777" w:rsidR="00D21ACF" w:rsidRPr="005C129D" w:rsidRDefault="00D21ACF" w:rsidP="005F3486">
            <w:pPr>
              <w:jc w:val="center"/>
              <w:rPr>
                <w:b/>
                <w:color w:val="000000"/>
              </w:rPr>
            </w:pPr>
          </w:p>
        </w:tc>
        <w:tc>
          <w:tcPr>
            <w:tcW w:w="2402" w:type="dxa"/>
            <w:shd w:val="clear" w:color="auto" w:fill="auto"/>
          </w:tcPr>
          <w:p w14:paraId="1A3F9BD1" w14:textId="77777777" w:rsidR="004140D8" w:rsidRDefault="008E443D" w:rsidP="00D50863">
            <w:pPr>
              <w:rPr>
                <w:b/>
                <w:color w:val="000000"/>
              </w:rPr>
            </w:pPr>
            <w:r>
              <w:rPr>
                <w:b/>
                <w:color w:val="000000"/>
              </w:rPr>
              <w:lastRenderedPageBreak/>
              <w:t>Use of communal area of the premises</w:t>
            </w:r>
          </w:p>
          <w:p w14:paraId="15495AEC" w14:textId="77777777" w:rsidR="008E443D" w:rsidRDefault="008E443D" w:rsidP="00D50863">
            <w:pPr>
              <w:rPr>
                <w:b/>
                <w:color w:val="000000"/>
              </w:rPr>
            </w:pPr>
          </w:p>
          <w:p w14:paraId="3A31D9D7" w14:textId="77777777" w:rsidR="008E443D" w:rsidRDefault="008E443D" w:rsidP="00D50863">
            <w:pPr>
              <w:rPr>
                <w:color w:val="000000"/>
              </w:rPr>
            </w:pPr>
            <w:r w:rsidRPr="008E443D">
              <w:rPr>
                <w:color w:val="000000"/>
              </w:rPr>
              <w:t xml:space="preserve">Contamination </w:t>
            </w:r>
            <w:r>
              <w:rPr>
                <w:color w:val="000000"/>
              </w:rPr>
              <w:t xml:space="preserve">of premises </w:t>
            </w:r>
            <w:r w:rsidRPr="008E443D">
              <w:rPr>
                <w:color w:val="000000"/>
              </w:rPr>
              <w:t xml:space="preserve">by staff/students who are </w:t>
            </w:r>
            <w:r>
              <w:rPr>
                <w:color w:val="000000"/>
              </w:rPr>
              <w:t>Symptomatic/</w:t>
            </w:r>
          </w:p>
          <w:p w14:paraId="257ED93C" w14:textId="77777777" w:rsidR="008E443D" w:rsidRDefault="00A3393D" w:rsidP="00D50863">
            <w:pPr>
              <w:rPr>
                <w:color w:val="000000"/>
              </w:rPr>
            </w:pPr>
            <w:r>
              <w:rPr>
                <w:color w:val="000000"/>
              </w:rPr>
              <w:t>A</w:t>
            </w:r>
            <w:r w:rsidR="008E443D" w:rsidRPr="008E443D">
              <w:rPr>
                <w:color w:val="000000"/>
              </w:rPr>
              <w:t>symptomatic</w:t>
            </w:r>
          </w:p>
          <w:p w14:paraId="0E609B42" w14:textId="77777777" w:rsidR="008E443D" w:rsidRPr="008E443D" w:rsidRDefault="008E443D" w:rsidP="00D50863">
            <w:pPr>
              <w:rPr>
                <w:color w:val="000000"/>
              </w:rPr>
            </w:pPr>
          </w:p>
        </w:tc>
        <w:tc>
          <w:tcPr>
            <w:tcW w:w="4471" w:type="dxa"/>
            <w:tcBorders>
              <w:right w:val="single" w:sz="4" w:space="0" w:color="auto"/>
            </w:tcBorders>
            <w:shd w:val="clear" w:color="auto" w:fill="auto"/>
          </w:tcPr>
          <w:p w14:paraId="2B30D8E4" w14:textId="77777777" w:rsidR="008E443D" w:rsidRPr="00A308B7" w:rsidRDefault="008E443D" w:rsidP="00D50863">
            <w:pPr>
              <w:rPr>
                <w:b/>
              </w:rPr>
            </w:pPr>
            <w:r w:rsidRPr="00A308B7">
              <w:rPr>
                <w:b/>
              </w:rPr>
              <w:t>NO STAFF OR STUDENTS WHO DISPLAY SYMPTOMS OF CO</w:t>
            </w:r>
            <w:r w:rsidR="00A3393D" w:rsidRPr="00A308B7">
              <w:rPr>
                <w:b/>
              </w:rPr>
              <w:t>VID-19</w:t>
            </w:r>
            <w:r w:rsidRPr="00A308B7">
              <w:rPr>
                <w:b/>
              </w:rPr>
              <w:t xml:space="preserve"> TO ENTER THE PREMISES </w:t>
            </w:r>
          </w:p>
          <w:p w14:paraId="0BFD7939" w14:textId="77777777" w:rsidR="008E443D" w:rsidRPr="00A308B7" w:rsidRDefault="008E443D" w:rsidP="00D50863"/>
          <w:p w14:paraId="162043BF" w14:textId="77777777" w:rsidR="00F87740" w:rsidRPr="00A308B7" w:rsidRDefault="00CB12B0" w:rsidP="00F87740">
            <w:pPr>
              <w:pStyle w:val="ListParagraph"/>
              <w:numPr>
                <w:ilvl w:val="0"/>
                <w:numId w:val="13"/>
              </w:numPr>
              <w:rPr>
                <w:b/>
              </w:rPr>
            </w:pPr>
            <w:r w:rsidRPr="00A308B7">
              <w:rPr>
                <w:b/>
              </w:rPr>
              <w:t>Only ESSENTIAL staff and students attendance at College</w:t>
            </w:r>
            <w:r w:rsidR="00A52F8F">
              <w:rPr>
                <w:b/>
              </w:rPr>
              <w:t xml:space="preserve"> is required</w:t>
            </w:r>
            <w:r w:rsidRPr="00A308B7">
              <w:rPr>
                <w:b/>
              </w:rPr>
              <w:t>.</w:t>
            </w:r>
          </w:p>
          <w:p w14:paraId="6ED3A72A" w14:textId="77777777" w:rsidR="00B30D93" w:rsidRPr="00A308B7" w:rsidRDefault="00B30D93" w:rsidP="00B30D93">
            <w:pPr>
              <w:ind w:left="360"/>
              <w:rPr>
                <w:b/>
              </w:rPr>
            </w:pPr>
          </w:p>
          <w:p w14:paraId="48C0D99D" w14:textId="77777777" w:rsidR="00B30D93" w:rsidRPr="00A308B7" w:rsidRDefault="00CB12B0" w:rsidP="00F87740">
            <w:pPr>
              <w:pStyle w:val="ListParagraph"/>
              <w:numPr>
                <w:ilvl w:val="0"/>
                <w:numId w:val="13"/>
              </w:numPr>
              <w:rPr>
                <w:b/>
              </w:rPr>
            </w:pPr>
            <w:r w:rsidRPr="00A308B7">
              <w:rPr>
                <w:b/>
              </w:rPr>
              <w:t xml:space="preserve"> </w:t>
            </w:r>
            <w:r w:rsidR="00F87740" w:rsidRPr="00A308B7">
              <w:rPr>
                <w:b/>
                <w:u w:val="single"/>
              </w:rPr>
              <w:t>Each Department</w:t>
            </w:r>
            <w:r w:rsidR="00F87740" w:rsidRPr="00A308B7">
              <w:rPr>
                <w:b/>
              </w:rPr>
              <w:t xml:space="preserve"> in College will identify essential staff</w:t>
            </w:r>
            <w:r w:rsidR="00B30D93" w:rsidRPr="00A308B7">
              <w:rPr>
                <w:b/>
              </w:rPr>
              <w:t>/students</w:t>
            </w:r>
            <w:r w:rsidR="00F87740" w:rsidRPr="00A308B7">
              <w:rPr>
                <w:b/>
              </w:rPr>
              <w:t xml:space="preserve"> </w:t>
            </w:r>
            <w:r w:rsidR="004005AE" w:rsidRPr="00A308B7">
              <w:rPr>
                <w:b/>
              </w:rPr>
              <w:t xml:space="preserve">required </w:t>
            </w:r>
            <w:r w:rsidR="00C50237" w:rsidRPr="00A308B7">
              <w:rPr>
                <w:b/>
              </w:rPr>
              <w:t xml:space="preserve">to attend </w:t>
            </w:r>
            <w:r w:rsidR="00F87740" w:rsidRPr="00A308B7">
              <w:rPr>
                <w:b/>
              </w:rPr>
              <w:t>their Department</w:t>
            </w:r>
            <w:r w:rsidR="00C50237" w:rsidRPr="00A308B7">
              <w:rPr>
                <w:b/>
              </w:rPr>
              <w:t xml:space="preserve"> in College</w:t>
            </w:r>
            <w:r w:rsidR="00F87740" w:rsidRPr="00A308B7">
              <w:rPr>
                <w:b/>
              </w:rPr>
              <w:t xml:space="preserve"> upon re-opening</w:t>
            </w:r>
            <w:r w:rsidR="00C50237" w:rsidRPr="00A308B7">
              <w:rPr>
                <w:b/>
              </w:rPr>
              <w:t>.</w:t>
            </w:r>
            <w:r w:rsidR="00F87740" w:rsidRPr="00A308B7">
              <w:rPr>
                <w:b/>
              </w:rPr>
              <w:t xml:space="preserve"> </w:t>
            </w:r>
          </w:p>
          <w:p w14:paraId="2969307B" w14:textId="77777777" w:rsidR="00B30D93" w:rsidRPr="00A308B7" w:rsidRDefault="00B30D93" w:rsidP="00B30D93">
            <w:pPr>
              <w:pStyle w:val="ListParagraph"/>
              <w:rPr>
                <w:b/>
              </w:rPr>
            </w:pPr>
          </w:p>
          <w:p w14:paraId="4375AD5C" w14:textId="77777777" w:rsidR="00CB12B0" w:rsidRDefault="00B30D93" w:rsidP="00351868">
            <w:pPr>
              <w:pStyle w:val="ListParagraph"/>
              <w:numPr>
                <w:ilvl w:val="0"/>
                <w:numId w:val="13"/>
              </w:numPr>
              <w:jc w:val="both"/>
              <w:rPr>
                <w:b/>
              </w:rPr>
            </w:pPr>
            <w:r w:rsidRPr="00A308B7">
              <w:rPr>
                <w:b/>
              </w:rPr>
              <w:t>All other staff</w:t>
            </w:r>
            <w:r w:rsidR="00572FD4" w:rsidRPr="00A308B7">
              <w:rPr>
                <w:b/>
              </w:rPr>
              <w:t>/students</w:t>
            </w:r>
            <w:r w:rsidRPr="00A308B7">
              <w:rPr>
                <w:b/>
              </w:rPr>
              <w:t xml:space="preserve"> in each Department who can “work</w:t>
            </w:r>
            <w:r w:rsidR="00572FD4" w:rsidRPr="00A308B7">
              <w:rPr>
                <w:b/>
              </w:rPr>
              <w:t>/study</w:t>
            </w:r>
            <w:r w:rsidRPr="00A308B7">
              <w:rPr>
                <w:b/>
              </w:rPr>
              <w:t xml:space="preserve"> from home” should continue to do so.</w:t>
            </w:r>
          </w:p>
          <w:p w14:paraId="148871A0" w14:textId="77777777" w:rsidR="00351868" w:rsidRPr="00351868" w:rsidRDefault="00351868" w:rsidP="00351868">
            <w:pPr>
              <w:pStyle w:val="ListParagraph"/>
              <w:rPr>
                <w:b/>
              </w:rPr>
            </w:pPr>
          </w:p>
          <w:p w14:paraId="517BBA60" w14:textId="77777777" w:rsidR="00A3393D" w:rsidRPr="00A308B7" w:rsidRDefault="00CB12B0" w:rsidP="00CB12B0">
            <w:pPr>
              <w:rPr>
                <w:b/>
              </w:rPr>
            </w:pPr>
            <w:r w:rsidRPr="00A308B7">
              <w:rPr>
                <w:b/>
              </w:rPr>
              <w:lastRenderedPageBreak/>
              <w:t>All staff/students/visitors/contractors to use hand sanitiser at entrances to the building.</w:t>
            </w:r>
          </w:p>
          <w:p w14:paraId="12A9D802" w14:textId="77777777" w:rsidR="00777134" w:rsidRPr="00A308B7" w:rsidRDefault="00777134" w:rsidP="00CB12B0">
            <w:pPr>
              <w:rPr>
                <w:b/>
              </w:rPr>
            </w:pPr>
          </w:p>
          <w:p w14:paraId="18D0841E" w14:textId="77777777" w:rsidR="0015085F" w:rsidRPr="00A308B7" w:rsidRDefault="00A3393D" w:rsidP="00D50863">
            <w:r w:rsidRPr="00A308B7">
              <w:t>H</w:t>
            </w:r>
            <w:r w:rsidR="008E443D" w:rsidRPr="00A308B7">
              <w:t>and washing facilities to be available for those who prefer, or do not wish to use Alcohol gel.</w:t>
            </w:r>
            <w:r w:rsidR="00081308" w:rsidRPr="00A308B7">
              <w:t xml:space="preserve"> </w:t>
            </w:r>
          </w:p>
          <w:p w14:paraId="12694001" w14:textId="77777777" w:rsidR="008E443D" w:rsidRPr="00A308B7" w:rsidRDefault="00081308" w:rsidP="00D50863">
            <w:r w:rsidRPr="00A308B7">
              <w:t>Disposable paper towels available with bin for disposal. Bins emptied on a regular basis by cleaning/CSO staff.</w:t>
            </w:r>
          </w:p>
          <w:p w14:paraId="6AC91651" w14:textId="77777777" w:rsidR="00D50863" w:rsidRPr="00A308B7" w:rsidRDefault="00D50863" w:rsidP="00D50863"/>
          <w:p w14:paraId="3F6A04DB" w14:textId="77777777" w:rsidR="00A620B9" w:rsidRPr="00A308B7" w:rsidRDefault="00A620B9" w:rsidP="00A620B9">
            <w:r w:rsidRPr="00A308B7">
              <w:t>Posters and signage displayed in key areas</w:t>
            </w:r>
            <w:r w:rsidR="007138F8" w:rsidRPr="00A308B7">
              <w:t xml:space="preserve"> around </w:t>
            </w:r>
            <w:r w:rsidR="00351868">
              <w:t>each site</w:t>
            </w:r>
            <w:r w:rsidR="007138F8" w:rsidRPr="00A308B7">
              <w:t xml:space="preserve"> </w:t>
            </w:r>
            <w:r w:rsidRPr="00A308B7">
              <w:t xml:space="preserve">instructing all staff and students of the importance of good </w:t>
            </w:r>
            <w:r w:rsidRPr="00351868">
              <w:t>hyg</w:t>
            </w:r>
            <w:r w:rsidR="00F22E99" w:rsidRPr="00351868">
              <w:t>iene</w:t>
            </w:r>
            <w:r w:rsidRPr="00A308B7">
              <w:t>, hand washing, and social distancing measures, along with any further additions to government guidance</w:t>
            </w:r>
            <w:r w:rsidR="0064726A" w:rsidRPr="00A308B7">
              <w:t>.</w:t>
            </w:r>
          </w:p>
          <w:p w14:paraId="614920E5" w14:textId="77777777" w:rsidR="00A620B9" w:rsidRPr="00A308B7" w:rsidRDefault="00A620B9" w:rsidP="00D50863"/>
          <w:p w14:paraId="4D7FDB24" w14:textId="77777777" w:rsidR="00D50863" w:rsidRPr="00A308B7" w:rsidRDefault="00A620B9" w:rsidP="00D50863">
            <w:r w:rsidRPr="00A308B7">
              <w:t>Regular cleaning of areas used, including emptying of bins periodically throughout the day</w:t>
            </w:r>
            <w:r w:rsidR="007138F8" w:rsidRPr="00A308B7">
              <w:t xml:space="preserve"> by cleaning/CSO staff</w:t>
            </w:r>
            <w:r w:rsidRPr="00A308B7">
              <w:t>.</w:t>
            </w:r>
          </w:p>
          <w:p w14:paraId="3D06C7C6" w14:textId="77777777" w:rsidR="003D704D" w:rsidRPr="00A308B7" w:rsidRDefault="003D704D" w:rsidP="00D50863"/>
          <w:p w14:paraId="482ACCA6" w14:textId="77777777" w:rsidR="00CE08AD" w:rsidRPr="00A308B7" w:rsidRDefault="0027057F" w:rsidP="00D50863">
            <w:r w:rsidRPr="00A308B7">
              <w:t xml:space="preserve">Access to “shared areas” at </w:t>
            </w:r>
            <w:r w:rsidR="005F3486">
              <w:t>each site</w:t>
            </w:r>
            <w:r w:rsidRPr="00A308B7">
              <w:t xml:space="preserve"> will be controlled following Government guidance on social distancing,staggered break/attendance periods. The</w:t>
            </w:r>
            <w:r w:rsidR="005F3486">
              <w:t>se</w:t>
            </w:r>
            <w:r w:rsidRPr="00A308B7">
              <w:t xml:space="preserve"> areas will be monitored by Security</w:t>
            </w:r>
            <w:r w:rsidR="00C87F61" w:rsidRPr="00A308B7">
              <w:t>,</w:t>
            </w:r>
            <w:r w:rsidR="007B5605">
              <w:t xml:space="preserve"> </w:t>
            </w:r>
            <w:r w:rsidR="00C87F61" w:rsidRPr="00A308B7">
              <w:t>tutors and Support staff</w:t>
            </w:r>
            <w:r w:rsidRPr="00A308B7">
              <w:t xml:space="preserve"> </w:t>
            </w:r>
            <w:r w:rsidR="00C87F61" w:rsidRPr="00A308B7">
              <w:t xml:space="preserve"> as </w:t>
            </w:r>
            <w:r w:rsidR="005F3486">
              <w:t>appropriate</w:t>
            </w:r>
            <w:r w:rsidR="00C87F61" w:rsidRPr="00A308B7">
              <w:t>.</w:t>
            </w:r>
          </w:p>
          <w:p w14:paraId="2CF9CE5A" w14:textId="77777777" w:rsidR="00CE08AD" w:rsidRPr="00A308B7" w:rsidRDefault="00CE08AD" w:rsidP="00D50863"/>
          <w:p w14:paraId="066E2891" w14:textId="77777777" w:rsidR="005F3486" w:rsidRDefault="007138F8" w:rsidP="00D50863">
            <w:r w:rsidRPr="00A308B7">
              <w:t xml:space="preserve">Classrooms </w:t>
            </w:r>
            <w:r w:rsidR="005F3486">
              <w:t>will</w:t>
            </w:r>
            <w:r w:rsidRPr="00A308B7">
              <w:t xml:space="preserve"> be managed following </w:t>
            </w:r>
            <w:r w:rsidR="007B5605">
              <w:t xml:space="preserve">strict </w:t>
            </w:r>
            <w:r w:rsidRPr="00A308B7">
              <w:t>social distancing guidance. This will inevitably reduce the number of students in any classroom at any one time.</w:t>
            </w:r>
            <w:r w:rsidR="005F3486">
              <w:t xml:space="preserve"> </w:t>
            </w:r>
          </w:p>
          <w:p w14:paraId="4B16FC4C" w14:textId="77777777" w:rsidR="005F3486" w:rsidRDefault="005F3486" w:rsidP="00D50863"/>
          <w:p w14:paraId="4BD9BD3C" w14:textId="77777777" w:rsidR="003D704D" w:rsidRPr="00A308B7" w:rsidRDefault="005F3486" w:rsidP="00D50863">
            <w:r>
              <w:t>Room occupancy signage will be available for each room and displayed.</w:t>
            </w:r>
          </w:p>
          <w:p w14:paraId="7B3D8787" w14:textId="77777777" w:rsidR="008E443D" w:rsidRPr="00A308B7" w:rsidRDefault="008E443D" w:rsidP="00D50863"/>
          <w:p w14:paraId="028532FE" w14:textId="77777777" w:rsidR="005F3486" w:rsidRDefault="008E443D" w:rsidP="00D50863">
            <w:r w:rsidRPr="00A308B7">
              <w:lastRenderedPageBreak/>
              <w:t xml:space="preserve">Any staff </w:t>
            </w:r>
            <w:r w:rsidR="005F3486">
              <w:t xml:space="preserve">or </w:t>
            </w:r>
            <w:r w:rsidRPr="00A308B7">
              <w:t>students who begin to display symptoms w</w:t>
            </w:r>
            <w:r w:rsidR="002520F0" w:rsidRPr="00A308B7">
              <w:t xml:space="preserve">hilst in </w:t>
            </w:r>
            <w:r w:rsidR="005F3486">
              <w:t xml:space="preserve">College will be taken to the appropriate </w:t>
            </w:r>
            <w:r w:rsidR="002520F0" w:rsidRPr="00A308B7">
              <w:t xml:space="preserve">isolation room </w:t>
            </w:r>
            <w:r w:rsidR="005F3486">
              <w:t>for the building they are in.</w:t>
            </w:r>
          </w:p>
          <w:p w14:paraId="4B01F1F2" w14:textId="77777777" w:rsidR="005F3486" w:rsidRDefault="005F3486" w:rsidP="00D50863"/>
          <w:p w14:paraId="24ABA92F" w14:textId="77777777" w:rsidR="00CE08AD" w:rsidRPr="00A308B7" w:rsidRDefault="00A738A1" w:rsidP="00D50863">
            <w:r w:rsidRPr="00A308B7">
              <w:t>T</w:t>
            </w:r>
            <w:r w:rsidR="002520F0" w:rsidRPr="00A308B7">
              <w:t xml:space="preserve">hey must </w:t>
            </w:r>
            <w:r w:rsidR="005F3486">
              <w:t xml:space="preserve">then </w:t>
            </w:r>
            <w:r w:rsidR="008E443D" w:rsidRPr="00A308B7">
              <w:t>return home to isolate following government guidelines on self isolation.</w:t>
            </w:r>
          </w:p>
          <w:p w14:paraId="68863980" w14:textId="77777777" w:rsidR="00F0073D" w:rsidRPr="00A308B7" w:rsidRDefault="00F0073D" w:rsidP="00D50863">
            <w:pPr>
              <w:rPr>
                <w:b/>
              </w:rPr>
            </w:pPr>
          </w:p>
          <w:p w14:paraId="0058E402" w14:textId="77777777" w:rsidR="00AB3381" w:rsidRPr="00A308B7" w:rsidRDefault="00CE08AD" w:rsidP="00294945">
            <w:r w:rsidRPr="00A308B7">
              <w:t xml:space="preserve">Detailed list of </w:t>
            </w:r>
            <w:r w:rsidR="007138F8" w:rsidRPr="00A308B7">
              <w:t>staff</w:t>
            </w:r>
            <w:r w:rsidRPr="00A308B7">
              <w:t xml:space="preserve"> on the premises at all times </w:t>
            </w:r>
            <w:r w:rsidR="005F3486">
              <w:t xml:space="preserve">should be recorded </w:t>
            </w:r>
            <w:r w:rsidRPr="00A308B7">
              <w:t>for purpose of tracking should someone become infected</w:t>
            </w:r>
            <w:r w:rsidR="00AB3381" w:rsidRPr="00A308B7">
              <w:t>.</w:t>
            </w:r>
            <w:r w:rsidR="007138F8" w:rsidRPr="00A308B7">
              <w:t xml:space="preserve"> </w:t>
            </w:r>
          </w:p>
        </w:tc>
        <w:tc>
          <w:tcPr>
            <w:tcW w:w="724" w:type="dxa"/>
            <w:tcBorders>
              <w:left w:val="single" w:sz="4" w:space="0" w:color="auto"/>
            </w:tcBorders>
            <w:shd w:val="clear" w:color="auto" w:fill="auto"/>
          </w:tcPr>
          <w:p w14:paraId="6D2FC18B" w14:textId="77777777" w:rsidR="004120B6" w:rsidRPr="00A308B7" w:rsidRDefault="004120B6" w:rsidP="004120B6">
            <w:pPr>
              <w:jc w:val="center"/>
              <w:rPr>
                <w:b/>
                <w:sz w:val="18"/>
                <w:szCs w:val="18"/>
              </w:rPr>
            </w:pPr>
            <w:r w:rsidRPr="00A308B7">
              <w:rPr>
                <w:b/>
                <w:sz w:val="18"/>
                <w:szCs w:val="18"/>
              </w:rPr>
              <w:lastRenderedPageBreak/>
              <w:t>2</w:t>
            </w:r>
          </w:p>
          <w:p w14:paraId="5C20E0C4" w14:textId="77777777" w:rsidR="00D21ACF" w:rsidRPr="00A308B7" w:rsidRDefault="00D21ACF" w:rsidP="004120B6">
            <w:pPr>
              <w:jc w:val="center"/>
              <w:rPr>
                <w:b/>
                <w:sz w:val="18"/>
                <w:szCs w:val="18"/>
              </w:rPr>
            </w:pPr>
          </w:p>
          <w:p w14:paraId="745B9D63" w14:textId="77777777" w:rsidR="00D21ACF" w:rsidRPr="00A308B7" w:rsidRDefault="00D21ACF" w:rsidP="004120B6">
            <w:pPr>
              <w:jc w:val="center"/>
              <w:rPr>
                <w:b/>
                <w:sz w:val="18"/>
                <w:szCs w:val="18"/>
              </w:rPr>
            </w:pPr>
          </w:p>
          <w:p w14:paraId="79B1C52A" w14:textId="77777777" w:rsidR="00D21ACF" w:rsidRPr="00A308B7" w:rsidRDefault="00D21ACF" w:rsidP="004120B6">
            <w:pPr>
              <w:jc w:val="center"/>
              <w:rPr>
                <w:b/>
                <w:sz w:val="18"/>
                <w:szCs w:val="18"/>
              </w:rPr>
            </w:pPr>
          </w:p>
          <w:p w14:paraId="33E5D32C" w14:textId="77777777" w:rsidR="00D21ACF" w:rsidRPr="00A308B7" w:rsidRDefault="00D21ACF" w:rsidP="004120B6">
            <w:pPr>
              <w:jc w:val="center"/>
              <w:rPr>
                <w:b/>
                <w:sz w:val="18"/>
                <w:szCs w:val="18"/>
              </w:rPr>
            </w:pPr>
          </w:p>
          <w:p w14:paraId="12E2FCA7" w14:textId="77777777" w:rsidR="00D21ACF" w:rsidRPr="00A308B7" w:rsidRDefault="00D21ACF" w:rsidP="004120B6">
            <w:pPr>
              <w:jc w:val="center"/>
              <w:rPr>
                <w:b/>
                <w:sz w:val="18"/>
                <w:szCs w:val="18"/>
              </w:rPr>
            </w:pPr>
          </w:p>
          <w:p w14:paraId="290358F4" w14:textId="77777777" w:rsidR="00D21ACF" w:rsidRPr="00A308B7" w:rsidRDefault="00D21ACF" w:rsidP="004120B6">
            <w:pPr>
              <w:jc w:val="center"/>
              <w:rPr>
                <w:b/>
                <w:sz w:val="18"/>
                <w:szCs w:val="18"/>
              </w:rPr>
            </w:pPr>
          </w:p>
          <w:p w14:paraId="00784AA8" w14:textId="77777777" w:rsidR="00D21ACF" w:rsidRPr="00A308B7" w:rsidRDefault="00D21ACF" w:rsidP="004120B6">
            <w:pPr>
              <w:jc w:val="center"/>
              <w:rPr>
                <w:b/>
                <w:sz w:val="18"/>
                <w:szCs w:val="18"/>
              </w:rPr>
            </w:pPr>
          </w:p>
          <w:p w14:paraId="21D4C37C" w14:textId="77777777" w:rsidR="00D21ACF" w:rsidRPr="00A308B7" w:rsidRDefault="00D21ACF" w:rsidP="004120B6">
            <w:pPr>
              <w:jc w:val="center"/>
              <w:rPr>
                <w:b/>
                <w:sz w:val="18"/>
                <w:szCs w:val="18"/>
              </w:rPr>
            </w:pPr>
          </w:p>
          <w:p w14:paraId="7A5C2537" w14:textId="77777777" w:rsidR="00D21ACF" w:rsidRPr="00A308B7" w:rsidRDefault="00D21ACF" w:rsidP="004120B6">
            <w:pPr>
              <w:jc w:val="center"/>
              <w:rPr>
                <w:b/>
                <w:sz w:val="18"/>
                <w:szCs w:val="18"/>
              </w:rPr>
            </w:pPr>
          </w:p>
          <w:p w14:paraId="3C0CAB06" w14:textId="77777777" w:rsidR="00D21ACF" w:rsidRPr="00A308B7" w:rsidRDefault="00D21ACF" w:rsidP="004120B6">
            <w:pPr>
              <w:jc w:val="center"/>
              <w:rPr>
                <w:b/>
                <w:sz w:val="18"/>
                <w:szCs w:val="18"/>
              </w:rPr>
            </w:pPr>
          </w:p>
          <w:p w14:paraId="4D09E6F6" w14:textId="77777777" w:rsidR="00D21ACF" w:rsidRPr="00A308B7" w:rsidRDefault="00D21ACF" w:rsidP="004120B6">
            <w:pPr>
              <w:jc w:val="center"/>
              <w:rPr>
                <w:b/>
                <w:sz w:val="18"/>
                <w:szCs w:val="18"/>
              </w:rPr>
            </w:pPr>
          </w:p>
          <w:p w14:paraId="0FEE46C8" w14:textId="77777777" w:rsidR="00D21ACF" w:rsidRPr="00A308B7" w:rsidRDefault="00D21ACF" w:rsidP="004120B6">
            <w:pPr>
              <w:jc w:val="center"/>
              <w:rPr>
                <w:b/>
                <w:sz w:val="18"/>
                <w:szCs w:val="18"/>
              </w:rPr>
            </w:pPr>
          </w:p>
          <w:p w14:paraId="431E3136" w14:textId="77777777" w:rsidR="00D21ACF" w:rsidRPr="00A308B7" w:rsidRDefault="00D21ACF" w:rsidP="004120B6">
            <w:pPr>
              <w:jc w:val="center"/>
              <w:rPr>
                <w:b/>
                <w:sz w:val="18"/>
                <w:szCs w:val="18"/>
              </w:rPr>
            </w:pPr>
          </w:p>
          <w:p w14:paraId="7852B430" w14:textId="77777777" w:rsidR="00D21ACF" w:rsidRPr="00A308B7" w:rsidRDefault="00D21ACF" w:rsidP="004120B6">
            <w:pPr>
              <w:jc w:val="center"/>
              <w:rPr>
                <w:b/>
                <w:sz w:val="18"/>
                <w:szCs w:val="18"/>
              </w:rPr>
            </w:pPr>
          </w:p>
          <w:p w14:paraId="17D791E5" w14:textId="77777777" w:rsidR="00D21ACF" w:rsidRPr="00A308B7" w:rsidRDefault="00D21ACF" w:rsidP="004120B6">
            <w:pPr>
              <w:jc w:val="center"/>
              <w:rPr>
                <w:b/>
                <w:sz w:val="18"/>
                <w:szCs w:val="18"/>
              </w:rPr>
            </w:pPr>
          </w:p>
          <w:p w14:paraId="4404CCCB" w14:textId="77777777" w:rsidR="00D21ACF" w:rsidRPr="00A308B7" w:rsidRDefault="00D21ACF" w:rsidP="004120B6">
            <w:pPr>
              <w:jc w:val="center"/>
              <w:rPr>
                <w:b/>
                <w:sz w:val="18"/>
                <w:szCs w:val="18"/>
              </w:rPr>
            </w:pPr>
          </w:p>
          <w:p w14:paraId="07314FFB" w14:textId="77777777" w:rsidR="00D21ACF" w:rsidRPr="00A308B7" w:rsidRDefault="00D21ACF" w:rsidP="004120B6">
            <w:pPr>
              <w:jc w:val="center"/>
              <w:rPr>
                <w:b/>
                <w:sz w:val="18"/>
                <w:szCs w:val="18"/>
              </w:rPr>
            </w:pPr>
          </w:p>
          <w:p w14:paraId="09D6078F" w14:textId="77777777" w:rsidR="00D21ACF" w:rsidRPr="00A308B7" w:rsidRDefault="00D21ACF" w:rsidP="004120B6">
            <w:pPr>
              <w:jc w:val="center"/>
              <w:rPr>
                <w:b/>
                <w:sz w:val="18"/>
                <w:szCs w:val="18"/>
              </w:rPr>
            </w:pPr>
          </w:p>
          <w:p w14:paraId="72ECB557" w14:textId="77777777" w:rsidR="00D21ACF" w:rsidRPr="00A308B7" w:rsidRDefault="00D21ACF" w:rsidP="004120B6">
            <w:pPr>
              <w:jc w:val="center"/>
              <w:rPr>
                <w:b/>
                <w:sz w:val="18"/>
                <w:szCs w:val="18"/>
              </w:rPr>
            </w:pPr>
          </w:p>
          <w:p w14:paraId="7DF5B3E0" w14:textId="77777777" w:rsidR="00D21ACF" w:rsidRPr="00A308B7" w:rsidRDefault="00D21ACF" w:rsidP="004120B6">
            <w:pPr>
              <w:jc w:val="center"/>
              <w:rPr>
                <w:b/>
                <w:sz w:val="18"/>
                <w:szCs w:val="18"/>
              </w:rPr>
            </w:pPr>
          </w:p>
          <w:p w14:paraId="5602A085" w14:textId="77777777" w:rsidR="00D21ACF" w:rsidRPr="00A308B7" w:rsidRDefault="00D21ACF" w:rsidP="004120B6">
            <w:pPr>
              <w:jc w:val="center"/>
              <w:rPr>
                <w:b/>
                <w:sz w:val="18"/>
                <w:szCs w:val="18"/>
              </w:rPr>
            </w:pPr>
            <w:r w:rsidRPr="00A308B7">
              <w:rPr>
                <w:b/>
                <w:sz w:val="18"/>
                <w:szCs w:val="18"/>
              </w:rPr>
              <w:lastRenderedPageBreak/>
              <w:t>2</w:t>
            </w:r>
          </w:p>
          <w:p w14:paraId="3DD4E9CE" w14:textId="77777777" w:rsidR="0040093D" w:rsidRPr="00A308B7" w:rsidRDefault="0040093D" w:rsidP="004120B6">
            <w:pPr>
              <w:jc w:val="center"/>
              <w:rPr>
                <w:b/>
                <w:sz w:val="18"/>
                <w:szCs w:val="18"/>
              </w:rPr>
            </w:pPr>
          </w:p>
          <w:p w14:paraId="2C1A555C" w14:textId="77777777" w:rsidR="0040093D" w:rsidRPr="00A308B7" w:rsidRDefault="0040093D" w:rsidP="004120B6">
            <w:pPr>
              <w:jc w:val="center"/>
              <w:rPr>
                <w:b/>
                <w:sz w:val="18"/>
                <w:szCs w:val="18"/>
              </w:rPr>
            </w:pPr>
          </w:p>
          <w:p w14:paraId="094975E1" w14:textId="77777777" w:rsidR="0040093D" w:rsidRPr="00A308B7" w:rsidRDefault="0040093D" w:rsidP="004120B6">
            <w:pPr>
              <w:jc w:val="center"/>
              <w:rPr>
                <w:b/>
                <w:sz w:val="18"/>
                <w:szCs w:val="18"/>
              </w:rPr>
            </w:pPr>
          </w:p>
          <w:p w14:paraId="623BE8D7" w14:textId="77777777" w:rsidR="0040093D" w:rsidRPr="00A308B7" w:rsidRDefault="0040093D" w:rsidP="004120B6">
            <w:pPr>
              <w:jc w:val="center"/>
              <w:rPr>
                <w:b/>
                <w:sz w:val="18"/>
                <w:szCs w:val="18"/>
              </w:rPr>
            </w:pPr>
          </w:p>
          <w:p w14:paraId="2F607179" w14:textId="77777777" w:rsidR="0040093D" w:rsidRPr="00A308B7" w:rsidRDefault="0040093D" w:rsidP="004120B6">
            <w:pPr>
              <w:jc w:val="center"/>
              <w:rPr>
                <w:b/>
                <w:sz w:val="18"/>
                <w:szCs w:val="18"/>
              </w:rPr>
            </w:pPr>
          </w:p>
          <w:p w14:paraId="21EE01FB" w14:textId="77777777" w:rsidR="0040093D" w:rsidRPr="00A308B7" w:rsidRDefault="0040093D" w:rsidP="004120B6">
            <w:pPr>
              <w:jc w:val="center"/>
              <w:rPr>
                <w:b/>
                <w:sz w:val="18"/>
                <w:szCs w:val="18"/>
              </w:rPr>
            </w:pPr>
          </w:p>
          <w:p w14:paraId="42CEB78D" w14:textId="77777777" w:rsidR="0040093D" w:rsidRPr="00A308B7" w:rsidRDefault="0040093D" w:rsidP="004120B6">
            <w:pPr>
              <w:jc w:val="center"/>
              <w:rPr>
                <w:b/>
                <w:sz w:val="18"/>
                <w:szCs w:val="18"/>
              </w:rPr>
            </w:pPr>
          </w:p>
          <w:p w14:paraId="0F646D00" w14:textId="77777777" w:rsidR="0040093D" w:rsidRPr="00A308B7" w:rsidRDefault="0040093D" w:rsidP="004120B6">
            <w:pPr>
              <w:jc w:val="center"/>
              <w:rPr>
                <w:b/>
                <w:sz w:val="18"/>
                <w:szCs w:val="18"/>
              </w:rPr>
            </w:pPr>
          </w:p>
          <w:p w14:paraId="1AB64523" w14:textId="77777777" w:rsidR="0040093D" w:rsidRPr="00A308B7" w:rsidRDefault="0040093D" w:rsidP="004120B6">
            <w:pPr>
              <w:jc w:val="center"/>
              <w:rPr>
                <w:b/>
                <w:sz w:val="18"/>
                <w:szCs w:val="18"/>
              </w:rPr>
            </w:pPr>
          </w:p>
          <w:p w14:paraId="5D8702AA" w14:textId="77777777" w:rsidR="0040093D" w:rsidRPr="00A308B7" w:rsidRDefault="0040093D" w:rsidP="004120B6">
            <w:pPr>
              <w:jc w:val="center"/>
              <w:rPr>
                <w:b/>
                <w:sz w:val="18"/>
                <w:szCs w:val="18"/>
              </w:rPr>
            </w:pPr>
          </w:p>
          <w:p w14:paraId="1F7E2161" w14:textId="77777777" w:rsidR="0040093D" w:rsidRPr="00A308B7" w:rsidRDefault="0040093D" w:rsidP="004120B6">
            <w:pPr>
              <w:jc w:val="center"/>
              <w:rPr>
                <w:b/>
                <w:sz w:val="18"/>
                <w:szCs w:val="18"/>
              </w:rPr>
            </w:pPr>
          </w:p>
          <w:p w14:paraId="44D3561D" w14:textId="77777777" w:rsidR="0040093D" w:rsidRPr="00A308B7" w:rsidRDefault="0040093D" w:rsidP="004120B6">
            <w:pPr>
              <w:jc w:val="center"/>
              <w:rPr>
                <w:b/>
                <w:sz w:val="18"/>
                <w:szCs w:val="18"/>
              </w:rPr>
            </w:pPr>
          </w:p>
          <w:p w14:paraId="7A9B6222" w14:textId="77777777" w:rsidR="0040093D" w:rsidRPr="00A308B7" w:rsidRDefault="0040093D" w:rsidP="004120B6">
            <w:pPr>
              <w:jc w:val="center"/>
              <w:rPr>
                <w:b/>
                <w:sz w:val="18"/>
                <w:szCs w:val="18"/>
              </w:rPr>
            </w:pPr>
          </w:p>
          <w:p w14:paraId="3610BD1F" w14:textId="77777777" w:rsidR="0040093D" w:rsidRPr="00A308B7" w:rsidRDefault="0040093D" w:rsidP="004120B6">
            <w:pPr>
              <w:jc w:val="center"/>
              <w:rPr>
                <w:b/>
                <w:sz w:val="18"/>
                <w:szCs w:val="18"/>
              </w:rPr>
            </w:pPr>
          </w:p>
          <w:p w14:paraId="3B341106" w14:textId="77777777" w:rsidR="0040093D" w:rsidRPr="00A308B7" w:rsidRDefault="0040093D" w:rsidP="004120B6">
            <w:pPr>
              <w:jc w:val="center"/>
              <w:rPr>
                <w:b/>
                <w:sz w:val="18"/>
                <w:szCs w:val="18"/>
              </w:rPr>
            </w:pPr>
          </w:p>
          <w:p w14:paraId="577DE6F3" w14:textId="77777777" w:rsidR="0040093D" w:rsidRPr="00A308B7" w:rsidRDefault="0040093D" w:rsidP="004120B6">
            <w:pPr>
              <w:jc w:val="center"/>
              <w:rPr>
                <w:b/>
                <w:sz w:val="18"/>
                <w:szCs w:val="18"/>
              </w:rPr>
            </w:pPr>
          </w:p>
          <w:p w14:paraId="1411D4F7" w14:textId="77777777" w:rsidR="0040093D" w:rsidRPr="00A308B7" w:rsidRDefault="0040093D" w:rsidP="004120B6">
            <w:pPr>
              <w:jc w:val="center"/>
              <w:rPr>
                <w:b/>
                <w:sz w:val="18"/>
                <w:szCs w:val="18"/>
              </w:rPr>
            </w:pPr>
          </w:p>
          <w:p w14:paraId="0B23D5A9" w14:textId="77777777" w:rsidR="0040093D" w:rsidRPr="00A308B7" w:rsidRDefault="0040093D" w:rsidP="004120B6">
            <w:pPr>
              <w:jc w:val="center"/>
              <w:rPr>
                <w:b/>
                <w:sz w:val="18"/>
                <w:szCs w:val="18"/>
              </w:rPr>
            </w:pPr>
          </w:p>
          <w:p w14:paraId="78C86445" w14:textId="77777777" w:rsidR="0040093D" w:rsidRPr="00A308B7" w:rsidRDefault="0040093D" w:rsidP="004120B6">
            <w:pPr>
              <w:jc w:val="center"/>
              <w:rPr>
                <w:b/>
                <w:sz w:val="18"/>
                <w:szCs w:val="18"/>
              </w:rPr>
            </w:pPr>
          </w:p>
          <w:p w14:paraId="3ABBADE4" w14:textId="77777777" w:rsidR="0040093D" w:rsidRPr="00A308B7" w:rsidRDefault="0040093D" w:rsidP="004120B6">
            <w:pPr>
              <w:jc w:val="center"/>
              <w:rPr>
                <w:b/>
                <w:sz w:val="18"/>
                <w:szCs w:val="18"/>
              </w:rPr>
            </w:pPr>
          </w:p>
          <w:p w14:paraId="4D0AE35C" w14:textId="77777777" w:rsidR="0040093D" w:rsidRPr="00A308B7" w:rsidRDefault="0040093D" w:rsidP="004120B6">
            <w:pPr>
              <w:jc w:val="center"/>
              <w:rPr>
                <w:b/>
                <w:sz w:val="18"/>
                <w:szCs w:val="18"/>
              </w:rPr>
            </w:pPr>
          </w:p>
          <w:p w14:paraId="35C130F7" w14:textId="77777777" w:rsidR="0040093D" w:rsidRPr="00A308B7" w:rsidRDefault="0040093D" w:rsidP="004120B6">
            <w:pPr>
              <w:jc w:val="center"/>
              <w:rPr>
                <w:b/>
                <w:sz w:val="18"/>
                <w:szCs w:val="18"/>
              </w:rPr>
            </w:pPr>
          </w:p>
          <w:p w14:paraId="4F8046D3" w14:textId="77777777" w:rsidR="0040093D" w:rsidRPr="00A308B7" w:rsidRDefault="0040093D" w:rsidP="004120B6">
            <w:pPr>
              <w:jc w:val="center"/>
              <w:rPr>
                <w:b/>
                <w:sz w:val="18"/>
                <w:szCs w:val="18"/>
              </w:rPr>
            </w:pPr>
          </w:p>
          <w:p w14:paraId="0729F75B" w14:textId="77777777" w:rsidR="0040093D" w:rsidRPr="00A308B7" w:rsidRDefault="0040093D" w:rsidP="004120B6">
            <w:pPr>
              <w:jc w:val="center"/>
              <w:rPr>
                <w:b/>
                <w:sz w:val="18"/>
                <w:szCs w:val="18"/>
              </w:rPr>
            </w:pPr>
          </w:p>
          <w:p w14:paraId="70030458" w14:textId="77777777" w:rsidR="0040093D" w:rsidRPr="00A308B7" w:rsidRDefault="0040093D" w:rsidP="004120B6">
            <w:pPr>
              <w:jc w:val="center"/>
              <w:rPr>
                <w:b/>
                <w:sz w:val="18"/>
                <w:szCs w:val="18"/>
              </w:rPr>
            </w:pPr>
          </w:p>
          <w:p w14:paraId="3ECA9D34" w14:textId="77777777" w:rsidR="0040093D" w:rsidRPr="00A308B7" w:rsidRDefault="0040093D" w:rsidP="004120B6">
            <w:pPr>
              <w:jc w:val="center"/>
              <w:rPr>
                <w:b/>
                <w:sz w:val="18"/>
                <w:szCs w:val="18"/>
              </w:rPr>
            </w:pPr>
          </w:p>
          <w:p w14:paraId="7DFDA9D4" w14:textId="77777777" w:rsidR="0040093D" w:rsidRPr="00A308B7" w:rsidRDefault="0040093D" w:rsidP="004120B6">
            <w:pPr>
              <w:jc w:val="center"/>
              <w:rPr>
                <w:b/>
                <w:sz w:val="18"/>
                <w:szCs w:val="18"/>
              </w:rPr>
            </w:pPr>
          </w:p>
          <w:p w14:paraId="07693756" w14:textId="77777777" w:rsidR="0040093D" w:rsidRPr="00A308B7" w:rsidRDefault="0040093D" w:rsidP="004120B6">
            <w:pPr>
              <w:jc w:val="center"/>
              <w:rPr>
                <w:b/>
                <w:sz w:val="18"/>
                <w:szCs w:val="18"/>
              </w:rPr>
            </w:pPr>
          </w:p>
          <w:p w14:paraId="6A7C8188" w14:textId="77777777" w:rsidR="0040093D" w:rsidRPr="00A308B7" w:rsidRDefault="0040093D" w:rsidP="004120B6">
            <w:pPr>
              <w:jc w:val="center"/>
              <w:rPr>
                <w:b/>
                <w:sz w:val="18"/>
                <w:szCs w:val="18"/>
              </w:rPr>
            </w:pPr>
          </w:p>
          <w:p w14:paraId="45822D73" w14:textId="77777777" w:rsidR="0040093D" w:rsidRPr="00A308B7" w:rsidRDefault="0040093D" w:rsidP="004120B6">
            <w:pPr>
              <w:jc w:val="center"/>
              <w:rPr>
                <w:b/>
                <w:sz w:val="18"/>
                <w:szCs w:val="18"/>
              </w:rPr>
            </w:pPr>
          </w:p>
          <w:p w14:paraId="2E1675F6" w14:textId="77777777" w:rsidR="0040093D" w:rsidRPr="00A308B7" w:rsidRDefault="0040093D" w:rsidP="004120B6">
            <w:pPr>
              <w:jc w:val="center"/>
              <w:rPr>
                <w:b/>
                <w:sz w:val="18"/>
                <w:szCs w:val="18"/>
              </w:rPr>
            </w:pPr>
          </w:p>
          <w:p w14:paraId="2EB82866" w14:textId="77777777" w:rsidR="0040093D" w:rsidRPr="00A308B7" w:rsidRDefault="0040093D" w:rsidP="004120B6">
            <w:pPr>
              <w:jc w:val="center"/>
              <w:rPr>
                <w:b/>
                <w:sz w:val="18"/>
                <w:szCs w:val="18"/>
              </w:rPr>
            </w:pPr>
          </w:p>
          <w:p w14:paraId="69F29636" w14:textId="77777777" w:rsidR="0040093D" w:rsidRPr="00A308B7" w:rsidRDefault="0040093D" w:rsidP="004120B6">
            <w:pPr>
              <w:jc w:val="center"/>
              <w:rPr>
                <w:b/>
                <w:sz w:val="18"/>
                <w:szCs w:val="18"/>
              </w:rPr>
            </w:pPr>
          </w:p>
          <w:p w14:paraId="1A79888F" w14:textId="77777777" w:rsidR="0040093D" w:rsidRPr="00A308B7" w:rsidRDefault="0040093D" w:rsidP="004120B6">
            <w:pPr>
              <w:jc w:val="center"/>
              <w:rPr>
                <w:b/>
                <w:sz w:val="18"/>
                <w:szCs w:val="18"/>
              </w:rPr>
            </w:pPr>
          </w:p>
          <w:p w14:paraId="4378A1DA" w14:textId="77777777" w:rsidR="0040093D" w:rsidRPr="00A308B7" w:rsidRDefault="0040093D" w:rsidP="004120B6">
            <w:pPr>
              <w:jc w:val="center"/>
              <w:rPr>
                <w:b/>
                <w:sz w:val="18"/>
                <w:szCs w:val="18"/>
              </w:rPr>
            </w:pPr>
          </w:p>
          <w:p w14:paraId="05E6021D" w14:textId="77777777" w:rsidR="0040093D" w:rsidRPr="00A308B7" w:rsidRDefault="0040093D" w:rsidP="004120B6">
            <w:pPr>
              <w:jc w:val="center"/>
              <w:rPr>
                <w:b/>
                <w:sz w:val="18"/>
                <w:szCs w:val="18"/>
              </w:rPr>
            </w:pPr>
          </w:p>
          <w:p w14:paraId="63EBC4CF" w14:textId="77777777" w:rsidR="0040093D" w:rsidRPr="00A308B7" w:rsidRDefault="0040093D" w:rsidP="004120B6">
            <w:pPr>
              <w:jc w:val="center"/>
              <w:rPr>
                <w:b/>
                <w:sz w:val="18"/>
                <w:szCs w:val="18"/>
              </w:rPr>
            </w:pPr>
          </w:p>
          <w:p w14:paraId="66EA34D4" w14:textId="77777777" w:rsidR="0040093D" w:rsidRPr="00A308B7" w:rsidRDefault="0040093D" w:rsidP="004120B6">
            <w:pPr>
              <w:jc w:val="center"/>
              <w:rPr>
                <w:b/>
                <w:sz w:val="18"/>
                <w:szCs w:val="18"/>
              </w:rPr>
            </w:pPr>
          </w:p>
          <w:p w14:paraId="41F99DFB" w14:textId="77777777" w:rsidR="0040093D" w:rsidRPr="00A308B7" w:rsidRDefault="0040093D" w:rsidP="004120B6">
            <w:pPr>
              <w:jc w:val="center"/>
              <w:rPr>
                <w:b/>
                <w:sz w:val="18"/>
                <w:szCs w:val="18"/>
              </w:rPr>
            </w:pPr>
          </w:p>
          <w:p w14:paraId="202E6E6B" w14:textId="77777777" w:rsidR="0040093D" w:rsidRPr="00A308B7" w:rsidRDefault="0040093D" w:rsidP="004120B6">
            <w:pPr>
              <w:jc w:val="center"/>
              <w:rPr>
                <w:b/>
                <w:sz w:val="18"/>
                <w:szCs w:val="18"/>
              </w:rPr>
            </w:pPr>
          </w:p>
          <w:p w14:paraId="304EB63F" w14:textId="77777777" w:rsidR="0040093D" w:rsidRPr="00A308B7" w:rsidRDefault="0040093D" w:rsidP="004120B6">
            <w:pPr>
              <w:jc w:val="center"/>
              <w:rPr>
                <w:b/>
                <w:sz w:val="18"/>
                <w:szCs w:val="18"/>
              </w:rPr>
            </w:pPr>
          </w:p>
          <w:p w14:paraId="56B24B47" w14:textId="77777777" w:rsidR="0040093D" w:rsidRPr="00A308B7" w:rsidRDefault="0040093D" w:rsidP="004120B6">
            <w:pPr>
              <w:jc w:val="center"/>
              <w:rPr>
                <w:b/>
                <w:sz w:val="18"/>
                <w:szCs w:val="18"/>
              </w:rPr>
            </w:pPr>
          </w:p>
          <w:p w14:paraId="10FECC12" w14:textId="77777777" w:rsidR="0040093D" w:rsidRPr="00A308B7" w:rsidRDefault="0040093D" w:rsidP="004120B6">
            <w:pPr>
              <w:jc w:val="center"/>
              <w:rPr>
                <w:b/>
                <w:sz w:val="18"/>
                <w:szCs w:val="18"/>
              </w:rPr>
            </w:pPr>
          </w:p>
          <w:p w14:paraId="19E789E3" w14:textId="77777777" w:rsidR="0040093D" w:rsidRPr="00A308B7" w:rsidRDefault="0040093D" w:rsidP="004120B6">
            <w:pPr>
              <w:jc w:val="center"/>
              <w:rPr>
                <w:b/>
                <w:sz w:val="18"/>
                <w:szCs w:val="18"/>
              </w:rPr>
            </w:pPr>
          </w:p>
          <w:p w14:paraId="62A1778B" w14:textId="77777777" w:rsidR="0040093D" w:rsidRPr="00A308B7" w:rsidRDefault="0040093D" w:rsidP="004120B6">
            <w:pPr>
              <w:jc w:val="center"/>
              <w:rPr>
                <w:b/>
                <w:sz w:val="18"/>
                <w:szCs w:val="18"/>
              </w:rPr>
            </w:pPr>
          </w:p>
          <w:p w14:paraId="67740488" w14:textId="77777777" w:rsidR="0040093D" w:rsidRPr="00A308B7" w:rsidRDefault="0040093D" w:rsidP="004120B6">
            <w:pPr>
              <w:jc w:val="center"/>
              <w:rPr>
                <w:b/>
                <w:sz w:val="18"/>
                <w:szCs w:val="18"/>
              </w:rPr>
            </w:pPr>
            <w:r w:rsidRPr="00A308B7">
              <w:rPr>
                <w:b/>
                <w:sz w:val="18"/>
                <w:szCs w:val="18"/>
              </w:rPr>
              <w:lastRenderedPageBreak/>
              <w:t>2</w:t>
            </w:r>
          </w:p>
        </w:tc>
        <w:tc>
          <w:tcPr>
            <w:tcW w:w="733" w:type="dxa"/>
            <w:gridSpan w:val="2"/>
            <w:shd w:val="clear" w:color="auto" w:fill="auto"/>
          </w:tcPr>
          <w:p w14:paraId="68DECAF7" w14:textId="77777777" w:rsidR="004120B6" w:rsidRPr="00A308B7" w:rsidRDefault="004120B6" w:rsidP="00D50863">
            <w:pPr>
              <w:jc w:val="center"/>
              <w:rPr>
                <w:b/>
                <w:sz w:val="18"/>
                <w:szCs w:val="18"/>
              </w:rPr>
            </w:pPr>
            <w:r w:rsidRPr="00A308B7">
              <w:rPr>
                <w:b/>
                <w:sz w:val="18"/>
                <w:szCs w:val="18"/>
              </w:rPr>
              <w:lastRenderedPageBreak/>
              <w:t>4</w:t>
            </w:r>
          </w:p>
          <w:p w14:paraId="461D65B5" w14:textId="77777777" w:rsidR="00D21ACF" w:rsidRPr="00A308B7" w:rsidRDefault="00D21ACF" w:rsidP="00D50863">
            <w:pPr>
              <w:jc w:val="center"/>
              <w:rPr>
                <w:b/>
                <w:sz w:val="18"/>
                <w:szCs w:val="18"/>
              </w:rPr>
            </w:pPr>
          </w:p>
          <w:p w14:paraId="70D3B3E2" w14:textId="77777777" w:rsidR="00D21ACF" w:rsidRPr="00A308B7" w:rsidRDefault="00D21ACF" w:rsidP="00D50863">
            <w:pPr>
              <w:jc w:val="center"/>
              <w:rPr>
                <w:b/>
                <w:sz w:val="18"/>
                <w:szCs w:val="18"/>
              </w:rPr>
            </w:pPr>
          </w:p>
          <w:p w14:paraId="04A8CADC" w14:textId="77777777" w:rsidR="00D21ACF" w:rsidRPr="00A308B7" w:rsidRDefault="00D21ACF" w:rsidP="00D50863">
            <w:pPr>
              <w:jc w:val="center"/>
              <w:rPr>
                <w:b/>
                <w:sz w:val="18"/>
                <w:szCs w:val="18"/>
              </w:rPr>
            </w:pPr>
          </w:p>
          <w:p w14:paraId="5A7B00CF" w14:textId="77777777" w:rsidR="00D21ACF" w:rsidRPr="00A308B7" w:rsidRDefault="00D21ACF" w:rsidP="00D50863">
            <w:pPr>
              <w:jc w:val="center"/>
              <w:rPr>
                <w:b/>
                <w:sz w:val="18"/>
                <w:szCs w:val="18"/>
              </w:rPr>
            </w:pPr>
          </w:p>
          <w:p w14:paraId="3BDAE974" w14:textId="77777777" w:rsidR="00D21ACF" w:rsidRPr="00A308B7" w:rsidRDefault="00D21ACF" w:rsidP="00D50863">
            <w:pPr>
              <w:jc w:val="center"/>
              <w:rPr>
                <w:b/>
                <w:sz w:val="18"/>
                <w:szCs w:val="18"/>
              </w:rPr>
            </w:pPr>
          </w:p>
          <w:p w14:paraId="583AE254" w14:textId="77777777" w:rsidR="00D21ACF" w:rsidRPr="00A308B7" w:rsidRDefault="00D21ACF" w:rsidP="00D50863">
            <w:pPr>
              <w:jc w:val="center"/>
              <w:rPr>
                <w:b/>
                <w:sz w:val="18"/>
                <w:szCs w:val="18"/>
              </w:rPr>
            </w:pPr>
          </w:p>
          <w:p w14:paraId="66098C87" w14:textId="77777777" w:rsidR="00D21ACF" w:rsidRPr="00A308B7" w:rsidRDefault="00D21ACF" w:rsidP="00D50863">
            <w:pPr>
              <w:jc w:val="center"/>
              <w:rPr>
                <w:b/>
                <w:sz w:val="18"/>
                <w:szCs w:val="18"/>
              </w:rPr>
            </w:pPr>
          </w:p>
          <w:p w14:paraId="1760F2FC" w14:textId="77777777" w:rsidR="00D21ACF" w:rsidRPr="00A308B7" w:rsidRDefault="00D21ACF" w:rsidP="00D50863">
            <w:pPr>
              <w:jc w:val="center"/>
              <w:rPr>
                <w:b/>
                <w:sz w:val="18"/>
                <w:szCs w:val="18"/>
              </w:rPr>
            </w:pPr>
          </w:p>
          <w:p w14:paraId="7D565C26" w14:textId="77777777" w:rsidR="00D21ACF" w:rsidRPr="00A308B7" w:rsidRDefault="00D21ACF" w:rsidP="00D50863">
            <w:pPr>
              <w:jc w:val="center"/>
              <w:rPr>
                <w:b/>
                <w:sz w:val="18"/>
                <w:szCs w:val="18"/>
              </w:rPr>
            </w:pPr>
          </w:p>
          <w:p w14:paraId="751A1D41" w14:textId="77777777" w:rsidR="00D21ACF" w:rsidRPr="00A308B7" w:rsidRDefault="00D21ACF" w:rsidP="00D50863">
            <w:pPr>
              <w:jc w:val="center"/>
              <w:rPr>
                <w:b/>
                <w:sz w:val="18"/>
                <w:szCs w:val="18"/>
              </w:rPr>
            </w:pPr>
          </w:p>
          <w:p w14:paraId="05E145C5" w14:textId="77777777" w:rsidR="00D21ACF" w:rsidRPr="00A308B7" w:rsidRDefault="00D21ACF" w:rsidP="00D50863">
            <w:pPr>
              <w:jc w:val="center"/>
              <w:rPr>
                <w:b/>
                <w:sz w:val="18"/>
                <w:szCs w:val="18"/>
              </w:rPr>
            </w:pPr>
          </w:p>
          <w:p w14:paraId="2E3E537C" w14:textId="77777777" w:rsidR="00D21ACF" w:rsidRPr="00A308B7" w:rsidRDefault="00D21ACF" w:rsidP="00D50863">
            <w:pPr>
              <w:jc w:val="center"/>
              <w:rPr>
                <w:b/>
                <w:sz w:val="18"/>
                <w:szCs w:val="18"/>
              </w:rPr>
            </w:pPr>
          </w:p>
          <w:p w14:paraId="28158960" w14:textId="77777777" w:rsidR="00D21ACF" w:rsidRPr="00A308B7" w:rsidRDefault="00D21ACF" w:rsidP="00D50863">
            <w:pPr>
              <w:jc w:val="center"/>
              <w:rPr>
                <w:b/>
                <w:sz w:val="18"/>
                <w:szCs w:val="18"/>
              </w:rPr>
            </w:pPr>
          </w:p>
          <w:p w14:paraId="5D43ECBC" w14:textId="77777777" w:rsidR="00D21ACF" w:rsidRPr="00A308B7" w:rsidRDefault="00D21ACF" w:rsidP="00D50863">
            <w:pPr>
              <w:jc w:val="center"/>
              <w:rPr>
                <w:b/>
                <w:sz w:val="18"/>
                <w:szCs w:val="18"/>
              </w:rPr>
            </w:pPr>
          </w:p>
          <w:p w14:paraId="11DDBF5E" w14:textId="77777777" w:rsidR="00D21ACF" w:rsidRPr="00A308B7" w:rsidRDefault="00D21ACF" w:rsidP="00D50863">
            <w:pPr>
              <w:jc w:val="center"/>
              <w:rPr>
                <w:b/>
                <w:sz w:val="18"/>
                <w:szCs w:val="18"/>
              </w:rPr>
            </w:pPr>
          </w:p>
          <w:p w14:paraId="03032F2D" w14:textId="77777777" w:rsidR="00D21ACF" w:rsidRPr="00A308B7" w:rsidRDefault="00D21ACF" w:rsidP="00D50863">
            <w:pPr>
              <w:jc w:val="center"/>
              <w:rPr>
                <w:b/>
                <w:sz w:val="18"/>
                <w:szCs w:val="18"/>
              </w:rPr>
            </w:pPr>
          </w:p>
          <w:p w14:paraId="2C358367" w14:textId="77777777" w:rsidR="00D21ACF" w:rsidRPr="00A308B7" w:rsidRDefault="00D21ACF" w:rsidP="00D50863">
            <w:pPr>
              <w:jc w:val="center"/>
              <w:rPr>
                <w:b/>
                <w:sz w:val="18"/>
                <w:szCs w:val="18"/>
              </w:rPr>
            </w:pPr>
          </w:p>
          <w:p w14:paraId="1BFEC6C9" w14:textId="77777777" w:rsidR="00D21ACF" w:rsidRPr="00A308B7" w:rsidRDefault="00D21ACF" w:rsidP="00D50863">
            <w:pPr>
              <w:jc w:val="center"/>
              <w:rPr>
                <w:b/>
                <w:sz w:val="18"/>
                <w:szCs w:val="18"/>
              </w:rPr>
            </w:pPr>
          </w:p>
          <w:p w14:paraId="181CD8A0" w14:textId="77777777" w:rsidR="00D21ACF" w:rsidRPr="00A308B7" w:rsidRDefault="00D21ACF" w:rsidP="00D50863">
            <w:pPr>
              <w:jc w:val="center"/>
              <w:rPr>
                <w:b/>
                <w:sz w:val="18"/>
                <w:szCs w:val="18"/>
              </w:rPr>
            </w:pPr>
          </w:p>
          <w:p w14:paraId="25AF302B" w14:textId="77777777" w:rsidR="00D21ACF" w:rsidRPr="00A308B7" w:rsidRDefault="00D21ACF" w:rsidP="00D50863">
            <w:pPr>
              <w:jc w:val="center"/>
              <w:rPr>
                <w:b/>
                <w:sz w:val="18"/>
                <w:szCs w:val="18"/>
              </w:rPr>
            </w:pPr>
          </w:p>
          <w:p w14:paraId="4CD7A462" w14:textId="77777777" w:rsidR="00D21ACF" w:rsidRPr="00A308B7" w:rsidRDefault="00D21ACF" w:rsidP="00D50863">
            <w:pPr>
              <w:jc w:val="center"/>
              <w:rPr>
                <w:b/>
                <w:sz w:val="18"/>
                <w:szCs w:val="18"/>
              </w:rPr>
            </w:pPr>
            <w:r w:rsidRPr="00A308B7">
              <w:rPr>
                <w:b/>
                <w:sz w:val="18"/>
                <w:szCs w:val="18"/>
              </w:rPr>
              <w:lastRenderedPageBreak/>
              <w:t>4</w:t>
            </w:r>
          </w:p>
          <w:p w14:paraId="07CA1760" w14:textId="77777777" w:rsidR="0040093D" w:rsidRPr="00A308B7" w:rsidRDefault="0040093D" w:rsidP="00D50863">
            <w:pPr>
              <w:jc w:val="center"/>
              <w:rPr>
                <w:b/>
                <w:sz w:val="18"/>
                <w:szCs w:val="18"/>
              </w:rPr>
            </w:pPr>
          </w:p>
          <w:p w14:paraId="6EEF7432" w14:textId="77777777" w:rsidR="0040093D" w:rsidRPr="00A308B7" w:rsidRDefault="0040093D" w:rsidP="00D50863">
            <w:pPr>
              <w:jc w:val="center"/>
              <w:rPr>
                <w:b/>
                <w:sz w:val="18"/>
                <w:szCs w:val="18"/>
              </w:rPr>
            </w:pPr>
          </w:p>
          <w:p w14:paraId="73499673" w14:textId="77777777" w:rsidR="0040093D" w:rsidRPr="00A308B7" w:rsidRDefault="0040093D" w:rsidP="00D50863">
            <w:pPr>
              <w:jc w:val="center"/>
              <w:rPr>
                <w:b/>
                <w:sz w:val="18"/>
                <w:szCs w:val="18"/>
              </w:rPr>
            </w:pPr>
          </w:p>
          <w:p w14:paraId="691DB662" w14:textId="77777777" w:rsidR="0040093D" w:rsidRPr="00A308B7" w:rsidRDefault="0040093D" w:rsidP="00D50863">
            <w:pPr>
              <w:jc w:val="center"/>
              <w:rPr>
                <w:b/>
                <w:sz w:val="18"/>
                <w:szCs w:val="18"/>
              </w:rPr>
            </w:pPr>
          </w:p>
          <w:p w14:paraId="33EAAA24" w14:textId="77777777" w:rsidR="0040093D" w:rsidRPr="00A308B7" w:rsidRDefault="0040093D" w:rsidP="00D50863">
            <w:pPr>
              <w:jc w:val="center"/>
              <w:rPr>
                <w:b/>
                <w:sz w:val="18"/>
                <w:szCs w:val="18"/>
              </w:rPr>
            </w:pPr>
          </w:p>
          <w:p w14:paraId="4C8DE711" w14:textId="77777777" w:rsidR="0040093D" w:rsidRPr="00A308B7" w:rsidRDefault="0040093D" w:rsidP="00D50863">
            <w:pPr>
              <w:jc w:val="center"/>
              <w:rPr>
                <w:b/>
                <w:sz w:val="18"/>
                <w:szCs w:val="18"/>
              </w:rPr>
            </w:pPr>
          </w:p>
          <w:p w14:paraId="7AE655A8" w14:textId="77777777" w:rsidR="0040093D" w:rsidRPr="00A308B7" w:rsidRDefault="0040093D" w:rsidP="00D50863">
            <w:pPr>
              <w:jc w:val="center"/>
              <w:rPr>
                <w:b/>
                <w:sz w:val="18"/>
                <w:szCs w:val="18"/>
              </w:rPr>
            </w:pPr>
          </w:p>
          <w:p w14:paraId="7171101B" w14:textId="77777777" w:rsidR="0040093D" w:rsidRPr="00A308B7" w:rsidRDefault="0040093D" w:rsidP="00D50863">
            <w:pPr>
              <w:jc w:val="center"/>
              <w:rPr>
                <w:b/>
                <w:sz w:val="18"/>
                <w:szCs w:val="18"/>
              </w:rPr>
            </w:pPr>
          </w:p>
          <w:p w14:paraId="1983C23D" w14:textId="77777777" w:rsidR="0040093D" w:rsidRPr="00A308B7" w:rsidRDefault="0040093D" w:rsidP="00D50863">
            <w:pPr>
              <w:jc w:val="center"/>
              <w:rPr>
                <w:b/>
                <w:sz w:val="18"/>
                <w:szCs w:val="18"/>
              </w:rPr>
            </w:pPr>
          </w:p>
          <w:p w14:paraId="6EBF5D52" w14:textId="77777777" w:rsidR="0040093D" w:rsidRPr="00A308B7" w:rsidRDefault="0040093D" w:rsidP="00D50863">
            <w:pPr>
              <w:jc w:val="center"/>
              <w:rPr>
                <w:b/>
                <w:sz w:val="18"/>
                <w:szCs w:val="18"/>
              </w:rPr>
            </w:pPr>
          </w:p>
          <w:p w14:paraId="3E6C17B6" w14:textId="77777777" w:rsidR="0040093D" w:rsidRPr="00A308B7" w:rsidRDefault="0040093D" w:rsidP="00D50863">
            <w:pPr>
              <w:jc w:val="center"/>
              <w:rPr>
                <w:b/>
                <w:sz w:val="18"/>
                <w:szCs w:val="18"/>
              </w:rPr>
            </w:pPr>
          </w:p>
          <w:p w14:paraId="53D683F2" w14:textId="77777777" w:rsidR="0040093D" w:rsidRPr="00A308B7" w:rsidRDefault="0040093D" w:rsidP="00D50863">
            <w:pPr>
              <w:jc w:val="center"/>
              <w:rPr>
                <w:b/>
                <w:sz w:val="18"/>
                <w:szCs w:val="18"/>
              </w:rPr>
            </w:pPr>
          </w:p>
          <w:p w14:paraId="6790CB28" w14:textId="77777777" w:rsidR="0040093D" w:rsidRPr="00A308B7" w:rsidRDefault="0040093D" w:rsidP="00D50863">
            <w:pPr>
              <w:jc w:val="center"/>
              <w:rPr>
                <w:b/>
                <w:sz w:val="18"/>
                <w:szCs w:val="18"/>
              </w:rPr>
            </w:pPr>
          </w:p>
          <w:p w14:paraId="38CE9B1E" w14:textId="77777777" w:rsidR="0040093D" w:rsidRPr="00A308B7" w:rsidRDefault="0040093D" w:rsidP="00D50863">
            <w:pPr>
              <w:jc w:val="center"/>
              <w:rPr>
                <w:b/>
                <w:sz w:val="18"/>
                <w:szCs w:val="18"/>
              </w:rPr>
            </w:pPr>
          </w:p>
          <w:p w14:paraId="6921A2B7" w14:textId="77777777" w:rsidR="0040093D" w:rsidRPr="00A308B7" w:rsidRDefault="0040093D" w:rsidP="00D50863">
            <w:pPr>
              <w:jc w:val="center"/>
              <w:rPr>
                <w:b/>
                <w:sz w:val="18"/>
                <w:szCs w:val="18"/>
              </w:rPr>
            </w:pPr>
          </w:p>
          <w:p w14:paraId="4A6C37FF" w14:textId="77777777" w:rsidR="0040093D" w:rsidRPr="00A308B7" w:rsidRDefault="0040093D" w:rsidP="00D50863">
            <w:pPr>
              <w:jc w:val="center"/>
              <w:rPr>
                <w:b/>
                <w:sz w:val="18"/>
                <w:szCs w:val="18"/>
              </w:rPr>
            </w:pPr>
          </w:p>
          <w:p w14:paraId="34AD1298" w14:textId="77777777" w:rsidR="0040093D" w:rsidRPr="00A308B7" w:rsidRDefault="0040093D" w:rsidP="00D50863">
            <w:pPr>
              <w:jc w:val="center"/>
              <w:rPr>
                <w:b/>
                <w:sz w:val="18"/>
                <w:szCs w:val="18"/>
              </w:rPr>
            </w:pPr>
          </w:p>
          <w:p w14:paraId="6EAF2CB4" w14:textId="77777777" w:rsidR="0040093D" w:rsidRPr="00A308B7" w:rsidRDefault="0040093D" w:rsidP="00D50863">
            <w:pPr>
              <w:jc w:val="center"/>
              <w:rPr>
                <w:b/>
                <w:sz w:val="18"/>
                <w:szCs w:val="18"/>
              </w:rPr>
            </w:pPr>
          </w:p>
          <w:p w14:paraId="5152ED46" w14:textId="77777777" w:rsidR="0040093D" w:rsidRPr="00A308B7" w:rsidRDefault="0040093D" w:rsidP="00D50863">
            <w:pPr>
              <w:jc w:val="center"/>
              <w:rPr>
                <w:b/>
                <w:sz w:val="18"/>
                <w:szCs w:val="18"/>
              </w:rPr>
            </w:pPr>
          </w:p>
          <w:p w14:paraId="7565883E" w14:textId="77777777" w:rsidR="0040093D" w:rsidRPr="00A308B7" w:rsidRDefault="0040093D" w:rsidP="00D50863">
            <w:pPr>
              <w:jc w:val="center"/>
              <w:rPr>
                <w:b/>
                <w:sz w:val="18"/>
                <w:szCs w:val="18"/>
              </w:rPr>
            </w:pPr>
          </w:p>
          <w:p w14:paraId="5328AF5A" w14:textId="77777777" w:rsidR="0040093D" w:rsidRPr="00A308B7" w:rsidRDefault="0040093D" w:rsidP="00D50863">
            <w:pPr>
              <w:jc w:val="center"/>
              <w:rPr>
                <w:b/>
                <w:sz w:val="18"/>
                <w:szCs w:val="18"/>
              </w:rPr>
            </w:pPr>
          </w:p>
          <w:p w14:paraId="5ADC0136" w14:textId="77777777" w:rsidR="0040093D" w:rsidRPr="00A308B7" w:rsidRDefault="0040093D" w:rsidP="00D50863">
            <w:pPr>
              <w:jc w:val="center"/>
              <w:rPr>
                <w:b/>
                <w:sz w:val="18"/>
                <w:szCs w:val="18"/>
              </w:rPr>
            </w:pPr>
          </w:p>
          <w:p w14:paraId="45275593" w14:textId="77777777" w:rsidR="0040093D" w:rsidRPr="00A308B7" w:rsidRDefault="0040093D" w:rsidP="00D50863">
            <w:pPr>
              <w:jc w:val="center"/>
              <w:rPr>
                <w:b/>
                <w:sz w:val="18"/>
                <w:szCs w:val="18"/>
              </w:rPr>
            </w:pPr>
          </w:p>
          <w:p w14:paraId="110AC3E5" w14:textId="77777777" w:rsidR="0040093D" w:rsidRPr="00A308B7" w:rsidRDefault="0040093D" w:rsidP="00D50863">
            <w:pPr>
              <w:jc w:val="center"/>
              <w:rPr>
                <w:b/>
                <w:sz w:val="18"/>
                <w:szCs w:val="18"/>
              </w:rPr>
            </w:pPr>
          </w:p>
          <w:p w14:paraId="6509D359" w14:textId="77777777" w:rsidR="0040093D" w:rsidRPr="00A308B7" w:rsidRDefault="0040093D" w:rsidP="00D50863">
            <w:pPr>
              <w:jc w:val="center"/>
              <w:rPr>
                <w:b/>
                <w:sz w:val="18"/>
                <w:szCs w:val="18"/>
              </w:rPr>
            </w:pPr>
          </w:p>
          <w:p w14:paraId="44FDEF26" w14:textId="77777777" w:rsidR="0040093D" w:rsidRPr="00A308B7" w:rsidRDefault="0040093D" w:rsidP="00D50863">
            <w:pPr>
              <w:jc w:val="center"/>
              <w:rPr>
                <w:b/>
                <w:sz w:val="18"/>
                <w:szCs w:val="18"/>
              </w:rPr>
            </w:pPr>
          </w:p>
          <w:p w14:paraId="5CCC5B45" w14:textId="77777777" w:rsidR="0040093D" w:rsidRPr="00A308B7" w:rsidRDefault="0040093D" w:rsidP="00D50863">
            <w:pPr>
              <w:jc w:val="center"/>
              <w:rPr>
                <w:b/>
                <w:sz w:val="18"/>
                <w:szCs w:val="18"/>
              </w:rPr>
            </w:pPr>
          </w:p>
          <w:p w14:paraId="26D6576F" w14:textId="77777777" w:rsidR="0040093D" w:rsidRPr="00A308B7" w:rsidRDefault="0040093D" w:rsidP="00D50863">
            <w:pPr>
              <w:jc w:val="center"/>
              <w:rPr>
                <w:b/>
                <w:sz w:val="18"/>
                <w:szCs w:val="18"/>
              </w:rPr>
            </w:pPr>
          </w:p>
          <w:p w14:paraId="07E51059" w14:textId="77777777" w:rsidR="0040093D" w:rsidRPr="00A308B7" w:rsidRDefault="0040093D" w:rsidP="00D50863">
            <w:pPr>
              <w:jc w:val="center"/>
              <w:rPr>
                <w:b/>
                <w:sz w:val="18"/>
                <w:szCs w:val="18"/>
              </w:rPr>
            </w:pPr>
          </w:p>
          <w:p w14:paraId="79B0E3B2" w14:textId="77777777" w:rsidR="0040093D" w:rsidRPr="00A308B7" w:rsidRDefault="0040093D" w:rsidP="00D50863">
            <w:pPr>
              <w:jc w:val="center"/>
              <w:rPr>
                <w:b/>
                <w:sz w:val="18"/>
                <w:szCs w:val="18"/>
              </w:rPr>
            </w:pPr>
          </w:p>
          <w:p w14:paraId="121C1ACE" w14:textId="77777777" w:rsidR="0040093D" w:rsidRPr="00A308B7" w:rsidRDefault="0040093D" w:rsidP="00D50863">
            <w:pPr>
              <w:jc w:val="center"/>
              <w:rPr>
                <w:b/>
                <w:sz w:val="18"/>
                <w:szCs w:val="18"/>
              </w:rPr>
            </w:pPr>
          </w:p>
          <w:p w14:paraId="5B3CFD1E" w14:textId="77777777" w:rsidR="0040093D" w:rsidRPr="00A308B7" w:rsidRDefault="0040093D" w:rsidP="00D50863">
            <w:pPr>
              <w:jc w:val="center"/>
              <w:rPr>
                <w:b/>
                <w:sz w:val="18"/>
                <w:szCs w:val="18"/>
              </w:rPr>
            </w:pPr>
          </w:p>
          <w:p w14:paraId="4DC74F26" w14:textId="77777777" w:rsidR="0040093D" w:rsidRPr="00A308B7" w:rsidRDefault="0040093D" w:rsidP="00D50863">
            <w:pPr>
              <w:jc w:val="center"/>
              <w:rPr>
                <w:b/>
                <w:sz w:val="18"/>
                <w:szCs w:val="18"/>
              </w:rPr>
            </w:pPr>
          </w:p>
          <w:p w14:paraId="72344A2E" w14:textId="77777777" w:rsidR="0040093D" w:rsidRPr="00A308B7" w:rsidRDefault="0040093D" w:rsidP="00D50863">
            <w:pPr>
              <w:jc w:val="center"/>
              <w:rPr>
                <w:b/>
                <w:sz w:val="18"/>
                <w:szCs w:val="18"/>
              </w:rPr>
            </w:pPr>
          </w:p>
          <w:p w14:paraId="5B0EBDB2" w14:textId="77777777" w:rsidR="0040093D" w:rsidRPr="00A308B7" w:rsidRDefault="0040093D" w:rsidP="00D50863">
            <w:pPr>
              <w:jc w:val="center"/>
              <w:rPr>
                <w:b/>
                <w:sz w:val="18"/>
                <w:szCs w:val="18"/>
              </w:rPr>
            </w:pPr>
          </w:p>
          <w:p w14:paraId="5F904096" w14:textId="77777777" w:rsidR="0040093D" w:rsidRPr="00A308B7" w:rsidRDefault="0040093D" w:rsidP="00D50863">
            <w:pPr>
              <w:jc w:val="center"/>
              <w:rPr>
                <w:b/>
                <w:sz w:val="18"/>
                <w:szCs w:val="18"/>
              </w:rPr>
            </w:pPr>
          </w:p>
          <w:p w14:paraId="3C0A9C0D" w14:textId="77777777" w:rsidR="0040093D" w:rsidRPr="00A308B7" w:rsidRDefault="0040093D" w:rsidP="00D50863">
            <w:pPr>
              <w:jc w:val="center"/>
              <w:rPr>
                <w:b/>
                <w:sz w:val="18"/>
                <w:szCs w:val="18"/>
              </w:rPr>
            </w:pPr>
          </w:p>
          <w:p w14:paraId="7E11653A" w14:textId="77777777" w:rsidR="0040093D" w:rsidRPr="00A308B7" w:rsidRDefault="0040093D" w:rsidP="00D50863">
            <w:pPr>
              <w:jc w:val="center"/>
              <w:rPr>
                <w:b/>
                <w:sz w:val="18"/>
                <w:szCs w:val="18"/>
              </w:rPr>
            </w:pPr>
          </w:p>
          <w:p w14:paraId="7C655F59" w14:textId="77777777" w:rsidR="0040093D" w:rsidRPr="00A308B7" w:rsidRDefault="0040093D" w:rsidP="00D50863">
            <w:pPr>
              <w:jc w:val="center"/>
              <w:rPr>
                <w:b/>
                <w:sz w:val="18"/>
                <w:szCs w:val="18"/>
              </w:rPr>
            </w:pPr>
          </w:p>
          <w:p w14:paraId="5807CE25" w14:textId="77777777" w:rsidR="0040093D" w:rsidRPr="00A308B7" w:rsidRDefault="0040093D" w:rsidP="00D50863">
            <w:pPr>
              <w:jc w:val="center"/>
              <w:rPr>
                <w:b/>
                <w:sz w:val="18"/>
                <w:szCs w:val="18"/>
              </w:rPr>
            </w:pPr>
          </w:p>
          <w:p w14:paraId="3E7C422D" w14:textId="77777777" w:rsidR="0040093D" w:rsidRPr="00A308B7" w:rsidRDefault="0040093D" w:rsidP="00D50863">
            <w:pPr>
              <w:jc w:val="center"/>
              <w:rPr>
                <w:b/>
                <w:sz w:val="18"/>
                <w:szCs w:val="18"/>
              </w:rPr>
            </w:pPr>
          </w:p>
          <w:p w14:paraId="40037EEE" w14:textId="77777777" w:rsidR="0040093D" w:rsidRPr="00A308B7" w:rsidRDefault="0040093D" w:rsidP="00D50863">
            <w:pPr>
              <w:jc w:val="center"/>
              <w:rPr>
                <w:b/>
                <w:sz w:val="18"/>
                <w:szCs w:val="18"/>
              </w:rPr>
            </w:pPr>
          </w:p>
          <w:p w14:paraId="61294E58" w14:textId="77777777" w:rsidR="0040093D" w:rsidRPr="00A308B7" w:rsidRDefault="0040093D" w:rsidP="00D50863">
            <w:pPr>
              <w:jc w:val="center"/>
              <w:rPr>
                <w:b/>
                <w:sz w:val="18"/>
                <w:szCs w:val="18"/>
              </w:rPr>
            </w:pPr>
          </w:p>
          <w:p w14:paraId="08AF76AA" w14:textId="77777777" w:rsidR="0040093D" w:rsidRPr="00A308B7" w:rsidRDefault="0040093D" w:rsidP="00D50863">
            <w:pPr>
              <w:jc w:val="center"/>
              <w:rPr>
                <w:b/>
                <w:sz w:val="18"/>
                <w:szCs w:val="18"/>
              </w:rPr>
            </w:pPr>
          </w:p>
          <w:p w14:paraId="4E68126D" w14:textId="77777777" w:rsidR="0040093D" w:rsidRPr="00A308B7" w:rsidRDefault="0040093D" w:rsidP="00D50863">
            <w:pPr>
              <w:jc w:val="center"/>
              <w:rPr>
                <w:b/>
                <w:sz w:val="18"/>
                <w:szCs w:val="18"/>
              </w:rPr>
            </w:pPr>
          </w:p>
          <w:p w14:paraId="0997C20F" w14:textId="77777777" w:rsidR="00D21ACF" w:rsidRPr="00A308B7" w:rsidRDefault="0040093D" w:rsidP="005F3486">
            <w:pPr>
              <w:jc w:val="center"/>
              <w:rPr>
                <w:b/>
                <w:sz w:val="18"/>
                <w:szCs w:val="18"/>
              </w:rPr>
            </w:pPr>
            <w:r w:rsidRPr="00A308B7">
              <w:rPr>
                <w:b/>
                <w:sz w:val="18"/>
                <w:szCs w:val="18"/>
              </w:rPr>
              <w:lastRenderedPageBreak/>
              <w:t>4</w:t>
            </w:r>
          </w:p>
        </w:tc>
        <w:tc>
          <w:tcPr>
            <w:tcW w:w="984" w:type="dxa"/>
            <w:shd w:val="clear" w:color="auto" w:fill="auto"/>
          </w:tcPr>
          <w:p w14:paraId="1DFC607D" w14:textId="77777777" w:rsidR="004120B6" w:rsidRPr="00A308B7" w:rsidRDefault="004120B6" w:rsidP="00D50863">
            <w:pPr>
              <w:jc w:val="center"/>
              <w:rPr>
                <w:b/>
                <w:sz w:val="18"/>
                <w:szCs w:val="18"/>
              </w:rPr>
            </w:pPr>
            <w:r w:rsidRPr="00A308B7">
              <w:rPr>
                <w:b/>
                <w:sz w:val="18"/>
                <w:szCs w:val="18"/>
              </w:rPr>
              <w:lastRenderedPageBreak/>
              <w:t>8</w:t>
            </w:r>
          </w:p>
          <w:p w14:paraId="760E673C" w14:textId="77777777" w:rsidR="00D21ACF" w:rsidRPr="00A308B7" w:rsidRDefault="00D21ACF" w:rsidP="00D50863">
            <w:pPr>
              <w:jc w:val="center"/>
              <w:rPr>
                <w:b/>
                <w:sz w:val="18"/>
                <w:szCs w:val="18"/>
              </w:rPr>
            </w:pPr>
          </w:p>
          <w:p w14:paraId="219B621C" w14:textId="77777777" w:rsidR="00D21ACF" w:rsidRPr="00A308B7" w:rsidRDefault="00D21ACF" w:rsidP="00D50863">
            <w:pPr>
              <w:jc w:val="center"/>
              <w:rPr>
                <w:b/>
                <w:sz w:val="18"/>
                <w:szCs w:val="18"/>
              </w:rPr>
            </w:pPr>
          </w:p>
          <w:p w14:paraId="610F82A5" w14:textId="77777777" w:rsidR="00D21ACF" w:rsidRPr="00A308B7" w:rsidRDefault="00D21ACF" w:rsidP="00D50863">
            <w:pPr>
              <w:jc w:val="center"/>
              <w:rPr>
                <w:b/>
                <w:sz w:val="18"/>
                <w:szCs w:val="18"/>
              </w:rPr>
            </w:pPr>
          </w:p>
          <w:p w14:paraId="2B13CFCE" w14:textId="77777777" w:rsidR="00D21ACF" w:rsidRPr="00A308B7" w:rsidRDefault="00D21ACF" w:rsidP="00D50863">
            <w:pPr>
              <w:jc w:val="center"/>
              <w:rPr>
                <w:b/>
                <w:sz w:val="18"/>
                <w:szCs w:val="18"/>
              </w:rPr>
            </w:pPr>
          </w:p>
          <w:p w14:paraId="3217DFD6" w14:textId="77777777" w:rsidR="00D21ACF" w:rsidRPr="00A308B7" w:rsidRDefault="00D21ACF" w:rsidP="00D50863">
            <w:pPr>
              <w:jc w:val="center"/>
              <w:rPr>
                <w:b/>
                <w:sz w:val="18"/>
                <w:szCs w:val="18"/>
              </w:rPr>
            </w:pPr>
          </w:p>
          <w:p w14:paraId="58F2F1F4" w14:textId="77777777" w:rsidR="00D21ACF" w:rsidRPr="00A308B7" w:rsidRDefault="00D21ACF" w:rsidP="00D50863">
            <w:pPr>
              <w:jc w:val="center"/>
              <w:rPr>
                <w:b/>
                <w:sz w:val="18"/>
                <w:szCs w:val="18"/>
              </w:rPr>
            </w:pPr>
          </w:p>
          <w:p w14:paraId="7B38F5FA" w14:textId="77777777" w:rsidR="00D21ACF" w:rsidRPr="00A308B7" w:rsidRDefault="00D21ACF" w:rsidP="00D50863">
            <w:pPr>
              <w:jc w:val="center"/>
              <w:rPr>
                <w:b/>
                <w:sz w:val="18"/>
                <w:szCs w:val="18"/>
              </w:rPr>
            </w:pPr>
          </w:p>
          <w:p w14:paraId="53417DF1" w14:textId="77777777" w:rsidR="00D21ACF" w:rsidRPr="00A308B7" w:rsidRDefault="00D21ACF" w:rsidP="00D50863">
            <w:pPr>
              <w:jc w:val="center"/>
              <w:rPr>
                <w:b/>
                <w:sz w:val="18"/>
                <w:szCs w:val="18"/>
              </w:rPr>
            </w:pPr>
          </w:p>
          <w:p w14:paraId="128965CA" w14:textId="77777777" w:rsidR="00D21ACF" w:rsidRPr="00A308B7" w:rsidRDefault="00D21ACF" w:rsidP="00D50863">
            <w:pPr>
              <w:jc w:val="center"/>
              <w:rPr>
                <w:b/>
                <w:sz w:val="18"/>
                <w:szCs w:val="18"/>
              </w:rPr>
            </w:pPr>
          </w:p>
          <w:p w14:paraId="3C12A4B0" w14:textId="77777777" w:rsidR="00D21ACF" w:rsidRPr="00A308B7" w:rsidRDefault="00D21ACF" w:rsidP="00D50863">
            <w:pPr>
              <w:jc w:val="center"/>
              <w:rPr>
                <w:b/>
                <w:sz w:val="18"/>
                <w:szCs w:val="18"/>
              </w:rPr>
            </w:pPr>
          </w:p>
          <w:p w14:paraId="3244D785" w14:textId="77777777" w:rsidR="00D21ACF" w:rsidRPr="00A308B7" w:rsidRDefault="00D21ACF" w:rsidP="00D50863">
            <w:pPr>
              <w:jc w:val="center"/>
              <w:rPr>
                <w:b/>
                <w:sz w:val="18"/>
                <w:szCs w:val="18"/>
              </w:rPr>
            </w:pPr>
          </w:p>
          <w:p w14:paraId="160CCC28" w14:textId="77777777" w:rsidR="00D21ACF" w:rsidRPr="00A308B7" w:rsidRDefault="00D21ACF" w:rsidP="00D50863">
            <w:pPr>
              <w:jc w:val="center"/>
              <w:rPr>
                <w:b/>
                <w:sz w:val="18"/>
                <w:szCs w:val="18"/>
              </w:rPr>
            </w:pPr>
          </w:p>
          <w:p w14:paraId="0400CEE9" w14:textId="77777777" w:rsidR="00D21ACF" w:rsidRPr="00A308B7" w:rsidRDefault="00D21ACF" w:rsidP="00D50863">
            <w:pPr>
              <w:jc w:val="center"/>
              <w:rPr>
                <w:b/>
                <w:sz w:val="18"/>
                <w:szCs w:val="18"/>
              </w:rPr>
            </w:pPr>
          </w:p>
          <w:p w14:paraId="2E0E72D9" w14:textId="77777777" w:rsidR="00D21ACF" w:rsidRPr="00A308B7" w:rsidRDefault="00D21ACF" w:rsidP="00D50863">
            <w:pPr>
              <w:jc w:val="center"/>
              <w:rPr>
                <w:b/>
                <w:sz w:val="18"/>
                <w:szCs w:val="18"/>
              </w:rPr>
            </w:pPr>
          </w:p>
          <w:p w14:paraId="7B58BD21" w14:textId="77777777" w:rsidR="00D21ACF" w:rsidRPr="00A308B7" w:rsidRDefault="00D21ACF" w:rsidP="00D50863">
            <w:pPr>
              <w:jc w:val="center"/>
              <w:rPr>
                <w:b/>
                <w:sz w:val="18"/>
                <w:szCs w:val="18"/>
              </w:rPr>
            </w:pPr>
          </w:p>
          <w:p w14:paraId="165C9413" w14:textId="77777777" w:rsidR="00D21ACF" w:rsidRPr="00A308B7" w:rsidRDefault="00D21ACF" w:rsidP="00D50863">
            <w:pPr>
              <w:jc w:val="center"/>
              <w:rPr>
                <w:b/>
                <w:sz w:val="18"/>
                <w:szCs w:val="18"/>
              </w:rPr>
            </w:pPr>
          </w:p>
          <w:p w14:paraId="78A964C1" w14:textId="77777777" w:rsidR="00D21ACF" w:rsidRPr="00A308B7" w:rsidRDefault="00D21ACF" w:rsidP="00D50863">
            <w:pPr>
              <w:jc w:val="center"/>
              <w:rPr>
                <w:b/>
                <w:sz w:val="18"/>
                <w:szCs w:val="18"/>
              </w:rPr>
            </w:pPr>
          </w:p>
          <w:p w14:paraId="158B47BD" w14:textId="77777777" w:rsidR="00D21ACF" w:rsidRPr="00A308B7" w:rsidRDefault="00D21ACF" w:rsidP="00D50863">
            <w:pPr>
              <w:jc w:val="center"/>
              <w:rPr>
                <w:b/>
                <w:sz w:val="18"/>
                <w:szCs w:val="18"/>
              </w:rPr>
            </w:pPr>
          </w:p>
          <w:p w14:paraId="1B4BC872" w14:textId="77777777" w:rsidR="00D21ACF" w:rsidRPr="00A308B7" w:rsidRDefault="00D21ACF" w:rsidP="00D50863">
            <w:pPr>
              <w:jc w:val="center"/>
              <w:rPr>
                <w:b/>
                <w:sz w:val="18"/>
                <w:szCs w:val="18"/>
              </w:rPr>
            </w:pPr>
          </w:p>
          <w:p w14:paraId="45558C63" w14:textId="77777777" w:rsidR="00D21ACF" w:rsidRPr="00A308B7" w:rsidRDefault="00D21ACF" w:rsidP="00D50863">
            <w:pPr>
              <w:jc w:val="center"/>
              <w:rPr>
                <w:b/>
                <w:sz w:val="18"/>
                <w:szCs w:val="18"/>
              </w:rPr>
            </w:pPr>
          </w:p>
          <w:p w14:paraId="7DF79D09" w14:textId="77777777" w:rsidR="00D21ACF" w:rsidRPr="00A308B7" w:rsidRDefault="00D21ACF" w:rsidP="00D50863">
            <w:pPr>
              <w:jc w:val="center"/>
              <w:rPr>
                <w:b/>
                <w:sz w:val="18"/>
                <w:szCs w:val="18"/>
              </w:rPr>
            </w:pPr>
            <w:r w:rsidRPr="00A308B7">
              <w:rPr>
                <w:b/>
                <w:sz w:val="18"/>
                <w:szCs w:val="18"/>
              </w:rPr>
              <w:lastRenderedPageBreak/>
              <w:t>8</w:t>
            </w:r>
          </w:p>
          <w:p w14:paraId="1F5051C4" w14:textId="77777777" w:rsidR="0040093D" w:rsidRPr="00A308B7" w:rsidRDefault="0040093D" w:rsidP="00D50863">
            <w:pPr>
              <w:jc w:val="center"/>
              <w:rPr>
                <w:b/>
                <w:sz w:val="18"/>
                <w:szCs w:val="18"/>
              </w:rPr>
            </w:pPr>
          </w:p>
          <w:p w14:paraId="675D8A77" w14:textId="77777777" w:rsidR="0040093D" w:rsidRPr="00A308B7" w:rsidRDefault="0040093D" w:rsidP="00D50863">
            <w:pPr>
              <w:jc w:val="center"/>
              <w:rPr>
                <w:b/>
                <w:sz w:val="18"/>
                <w:szCs w:val="18"/>
              </w:rPr>
            </w:pPr>
          </w:p>
          <w:p w14:paraId="0A95F543" w14:textId="77777777" w:rsidR="0040093D" w:rsidRPr="00A308B7" w:rsidRDefault="0040093D" w:rsidP="00D50863">
            <w:pPr>
              <w:jc w:val="center"/>
              <w:rPr>
                <w:b/>
                <w:sz w:val="18"/>
                <w:szCs w:val="18"/>
              </w:rPr>
            </w:pPr>
          </w:p>
          <w:p w14:paraId="35EED2BF" w14:textId="77777777" w:rsidR="0040093D" w:rsidRPr="00A308B7" w:rsidRDefault="0040093D" w:rsidP="00D50863">
            <w:pPr>
              <w:jc w:val="center"/>
              <w:rPr>
                <w:b/>
                <w:sz w:val="18"/>
                <w:szCs w:val="18"/>
              </w:rPr>
            </w:pPr>
          </w:p>
          <w:p w14:paraId="2617C733" w14:textId="77777777" w:rsidR="0040093D" w:rsidRPr="00A308B7" w:rsidRDefault="0040093D" w:rsidP="00D50863">
            <w:pPr>
              <w:jc w:val="center"/>
              <w:rPr>
                <w:b/>
                <w:sz w:val="18"/>
                <w:szCs w:val="18"/>
              </w:rPr>
            </w:pPr>
          </w:p>
          <w:p w14:paraId="7941B2E2" w14:textId="77777777" w:rsidR="0040093D" w:rsidRPr="00A308B7" w:rsidRDefault="0040093D" w:rsidP="00D50863">
            <w:pPr>
              <w:jc w:val="center"/>
              <w:rPr>
                <w:b/>
                <w:sz w:val="18"/>
                <w:szCs w:val="18"/>
              </w:rPr>
            </w:pPr>
          </w:p>
          <w:p w14:paraId="6878939E" w14:textId="77777777" w:rsidR="0040093D" w:rsidRPr="00A308B7" w:rsidRDefault="0040093D" w:rsidP="00D50863">
            <w:pPr>
              <w:jc w:val="center"/>
              <w:rPr>
                <w:b/>
                <w:sz w:val="18"/>
                <w:szCs w:val="18"/>
              </w:rPr>
            </w:pPr>
          </w:p>
          <w:p w14:paraId="74C3F6A0" w14:textId="77777777" w:rsidR="0040093D" w:rsidRPr="00A308B7" w:rsidRDefault="0040093D" w:rsidP="00D50863">
            <w:pPr>
              <w:jc w:val="center"/>
              <w:rPr>
                <w:b/>
                <w:sz w:val="18"/>
                <w:szCs w:val="18"/>
              </w:rPr>
            </w:pPr>
          </w:p>
          <w:p w14:paraId="1CD95D5A" w14:textId="77777777" w:rsidR="0040093D" w:rsidRPr="00A308B7" w:rsidRDefault="0040093D" w:rsidP="00D50863">
            <w:pPr>
              <w:jc w:val="center"/>
              <w:rPr>
                <w:b/>
                <w:sz w:val="18"/>
                <w:szCs w:val="18"/>
              </w:rPr>
            </w:pPr>
          </w:p>
          <w:p w14:paraId="59DEF7AC" w14:textId="77777777" w:rsidR="0040093D" w:rsidRPr="00A308B7" w:rsidRDefault="0040093D" w:rsidP="00D50863">
            <w:pPr>
              <w:jc w:val="center"/>
              <w:rPr>
                <w:b/>
                <w:sz w:val="18"/>
                <w:szCs w:val="18"/>
              </w:rPr>
            </w:pPr>
          </w:p>
          <w:p w14:paraId="59D0613E" w14:textId="77777777" w:rsidR="0040093D" w:rsidRPr="00A308B7" w:rsidRDefault="0040093D" w:rsidP="00D50863">
            <w:pPr>
              <w:jc w:val="center"/>
              <w:rPr>
                <w:b/>
                <w:sz w:val="18"/>
                <w:szCs w:val="18"/>
              </w:rPr>
            </w:pPr>
          </w:p>
          <w:p w14:paraId="2A2F669C" w14:textId="77777777" w:rsidR="0040093D" w:rsidRPr="00A308B7" w:rsidRDefault="0040093D" w:rsidP="00D50863">
            <w:pPr>
              <w:jc w:val="center"/>
              <w:rPr>
                <w:b/>
                <w:sz w:val="18"/>
                <w:szCs w:val="18"/>
              </w:rPr>
            </w:pPr>
          </w:p>
          <w:p w14:paraId="77803567" w14:textId="77777777" w:rsidR="0040093D" w:rsidRPr="00A308B7" w:rsidRDefault="0040093D" w:rsidP="00D50863">
            <w:pPr>
              <w:jc w:val="center"/>
              <w:rPr>
                <w:b/>
                <w:sz w:val="18"/>
                <w:szCs w:val="18"/>
              </w:rPr>
            </w:pPr>
          </w:p>
          <w:p w14:paraId="0C8D9C3E" w14:textId="77777777" w:rsidR="0040093D" w:rsidRPr="00A308B7" w:rsidRDefault="0040093D" w:rsidP="00D50863">
            <w:pPr>
              <w:jc w:val="center"/>
              <w:rPr>
                <w:b/>
                <w:sz w:val="18"/>
                <w:szCs w:val="18"/>
              </w:rPr>
            </w:pPr>
          </w:p>
          <w:p w14:paraId="2FAFB8B0" w14:textId="77777777" w:rsidR="0040093D" w:rsidRPr="00A308B7" w:rsidRDefault="0040093D" w:rsidP="00D50863">
            <w:pPr>
              <w:jc w:val="center"/>
              <w:rPr>
                <w:b/>
                <w:sz w:val="18"/>
                <w:szCs w:val="18"/>
              </w:rPr>
            </w:pPr>
          </w:p>
          <w:p w14:paraId="034CFA54" w14:textId="77777777" w:rsidR="0040093D" w:rsidRPr="00A308B7" w:rsidRDefault="0040093D" w:rsidP="00D50863">
            <w:pPr>
              <w:jc w:val="center"/>
              <w:rPr>
                <w:b/>
                <w:sz w:val="18"/>
                <w:szCs w:val="18"/>
              </w:rPr>
            </w:pPr>
          </w:p>
          <w:p w14:paraId="3B2C1972" w14:textId="77777777" w:rsidR="0040093D" w:rsidRPr="00A308B7" w:rsidRDefault="0040093D" w:rsidP="00D50863">
            <w:pPr>
              <w:jc w:val="center"/>
              <w:rPr>
                <w:b/>
                <w:sz w:val="18"/>
                <w:szCs w:val="18"/>
              </w:rPr>
            </w:pPr>
          </w:p>
          <w:p w14:paraId="25D8F559" w14:textId="77777777" w:rsidR="0040093D" w:rsidRPr="00A308B7" w:rsidRDefault="0040093D" w:rsidP="00D50863">
            <w:pPr>
              <w:jc w:val="center"/>
              <w:rPr>
                <w:b/>
                <w:sz w:val="18"/>
                <w:szCs w:val="18"/>
              </w:rPr>
            </w:pPr>
          </w:p>
          <w:p w14:paraId="0F491407" w14:textId="77777777" w:rsidR="0040093D" w:rsidRPr="00A308B7" w:rsidRDefault="0040093D" w:rsidP="00D50863">
            <w:pPr>
              <w:jc w:val="center"/>
              <w:rPr>
                <w:b/>
                <w:sz w:val="18"/>
                <w:szCs w:val="18"/>
              </w:rPr>
            </w:pPr>
          </w:p>
          <w:p w14:paraId="019208F8" w14:textId="77777777" w:rsidR="0040093D" w:rsidRPr="00A308B7" w:rsidRDefault="0040093D" w:rsidP="00D50863">
            <w:pPr>
              <w:jc w:val="center"/>
              <w:rPr>
                <w:b/>
                <w:sz w:val="18"/>
                <w:szCs w:val="18"/>
              </w:rPr>
            </w:pPr>
          </w:p>
          <w:p w14:paraId="5A6EBCF4" w14:textId="77777777" w:rsidR="0040093D" w:rsidRPr="00A308B7" w:rsidRDefault="0040093D" w:rsidP="00D50863">
            <w:pPr>
              <w:jc w:val="center"/>
              <w:rPr>
                <w:b/>
                <w:sz w:val="18"/>
                <w:szCs w:val="18"/>
              </w:rPr>
            </w:pPr>
          </w:p>
          <w:p w14:paraId="6553B295" w14:textId="77777777" w:rsidR="0040093D" w:rsidRPr="00A308B7" w:rsidRDefault="0040093D" w:rsidP="00D50863">
            <w:pPr>
              <w:jc w:val="center"/>
              <w:rPr>
                <w:b/>
                <w:sz w:val="18"/>
                <w:szCs w:val="18"/>
              </w:rPr>
            </w:pPr>
          </w:p>
          <w:p w14:paraId="56F6F08B" w14:textId="77777777" w:rsidR="0040093D" w:rsidRPr="00A308B7" w:rsidRDefault="0040093D" w:rsidP="00D50863">
            <w:pPr>
              <w:jc w:val="center"/>
              <w:rPr>
                <w:b/>
                <w:sz w:val="18"/>
                <w:szCs w:val="18"/>
              </w:rPr>
            </w:pPr>
          </w:p>
          <w:p w14:paraId="5A76EC58" w14:textId="77777777" w:rsidR="0040093D" w:rsidRPr="00A308B7" w:rsidRDefault="0040093D" w:rsidP="00D50863">
            <w:pPr>
              <w:jc w:val="center"/>
              <w:rPr>
                <w:b/>
                <w:sz w:val="18"/>
                <w:szCs w:val="18"/>
              </w:rPr>
            </w:pPr>
          </w:p>
          <w:p w14:paraId="1F55E2BB" w14:textId="77777777" w:rsidR="0040093D" w:rsidRPr="00A308B7" w:rsidRDefault="0040093D" w:rsidP="00D50863">
            <w:pPr>
              <w:jc w:val="center"/>
              <w:rPr>
                <w:b/>
                <w:sz w:val="18"/>
                <w:szCs w:val="18"/>
              </w:rPr>
            </w:pPr>
          </w:p>
          <w:p w14:paraId="3CE7F5F4" w14:textId="77777777" w:rsidR="0040093D" w:rsidRPr="00A308B7" w:rsidRDefault="0040093D" w:rsidP="00D50863">
            <w:pPr>
              <w:jc w:val="center"/>
              <w:rPr>
                <w:b/>
                <w:sz w:val="18"/>
                <w:szCs w:val="18"/>
              </w:rPr>
            </w:pPr>
          </w:p>
          <w:p w14:paraId="29D35933" w14:textId="77777777" w:rsidR="0040093D" w:rsidRPr="00A308B7" w:rsidRDefault="0040093D" w:rsidP="00D50863">
            <w:pPr>
              <w:jc w:val="center"/>
              <w:rPr>
                <w:b/>
                <w:sz w:val="18"/>
                <w:szCs w:val="18"/>
              </w:rPr>
            </w:pPr>
          </w:p>
          <w:p w14:paraId="2C11BEEA" w14:textId="77777777" w:rsidR="0040093D" w:rsidRPr="00A308B7" w:rsidRDefault="0040093D" w:rsidP="00D50863">
            <w:pPr>
              <w:jc w:val="center"/>
              <w:rPr>
                <w:b/>
                <w:sz w:val="18"/>
                <w:szCs w:val="18"/>
              </w:rPr>
            </w:pPr>
          </w:p>
          <w:p w14:paraId="3FD5D220" w14:textId="77777777" w:rsidR="0040093D" w:rsidRPr="00A308B7" w:rsidRDefault="0040093D" w:rsidP="00D50863">
            <w:pPr>
              <w:jc w:val="center"/>
              <w:rPr>
                <w:b/>
                <w:sz w:val="18"/>
                <w:szCs w:val="18"/>
              </w:rPr>
            </w:pPr>
          </w:p>
          <w:p w14:paraId="08EAFB88" w14:textId="77777777" w:rsidR="0040093D" w:rsidRPr="00A308B7" w:rsidRDefault="0040093D" w:rsidP="00D50863">
            <w:pPr>
              <w:jc w:val="center"/>
              <w:rPr>
                <w:b/>
                <w:sz w:val="18"/>
                <w:szCs w:val="18"/>
              </w:rPr>
            </w:pPr>
          </w:p>
          <w:p w14:paraId="39C04515" w14:textId="77777777" w:rsidR="0040093D" w:rsidRPr="00A308B7" w:rsidRDefault="0040093D" w:rsidP="00D50863">
            <w:pPr>
              <w:jc w:val="center"/>
              <w:rPr>
                <w:b/>
                <w:sz w:val="18"/>
                <w:szCs w:val="18"/>
              </w:rPr>
            </w:pPr>
          </w:p>
          <w:p w14:paraId="202704B5" w14:textId="77777777" w:rsidR="0040093D" w:rsidRPr="00A308B7" w:rsidRDefault="0040093D" w:rsidP="00D50863">
            <w:pPr>
              <w:jc w:val="center"/>
              <w:rPr>
                <w:b/>
                <w:sz w:val="18"/>
                <w:szCs w:val="18"/>
              </w:rPr>
            </w:pPr>
          </w:p>
          <w:p w14:paraId="13EC5193" w14:textId="77777777" w:rsidR="0040093D" w:rsidRPr="00A308B7" w:rsidRDefault="0040093D" w:rsidP="00D50863">
            <w:pPr>
              <w:jc w:val="center"/>
              <w:rPr>
                <w:b/>
                <w:sz w:val="18"/>
                <w:szCs w:val="18"/>
              </w:rPr>
            </w:pPr>
          </w:p>
          <w:p w14:paraId="6C022242" w14:textId="77777777" w:rsidR="0040093D" w:rsidRPr="00A308B7" w:rsidRDefault="0040093D" w:rsidP="00D50863">
            <w:pPr>
              <w:jc w:val="center"/>
              <w:rPr>
                <w:b/>
                <w:sz w:val="18"/>
                <w:szCs w:val="18"/>
              </w:rPr>
            </w:pPr>
          </w:p>
          <w:p w14:paraId="28E91E1C" w14:textId="77777777" w:rsidR="0040093D" w:rsidRPr="00A308B7" w:rsidRDefault="0040093D" w:rsidP="00D50863">
            <w:pPr>
              <w:jc w:val="center"/>
              <w:rPr>
                <w:b/>
                <w:sz w:val="18"/>
                <w:szCs w:val="18"/>
              </w:rPr>
            </w:pPr>
          </w:p>
          <w:p w14:paraId="1234F3D0" w14:textId="77777777" w:rsidR="0040093D" w:rsidRPr="00A308B7" w:rsidRDefault="0040093D" w:rsidP="00D50863">
            <w:pPr>
              <w:jc w:val="center"/>
              <w:rPr>
                <w:b/>
                <w:sz w:val="18"/>
                <w:szCs w:val="18"/>
              </w:rPr>
            </w:pPr>
          </w:p>
          <w:p w14:paraId="147A2BA9" w14:textId="77777777" w:rsidR="0040093D" w:rsidRPr="00A308B7" w:rsidRDefault="0040093D" w:rsidP="00D50863">
            <w:pPr>
              <w:jc w:val="center"/>
              <w:rPr>
                <w:b/>
                <w:sz w:val="18"/>
                <w:szCs w:val="18"/>
              </w:rPr>
            </w:pPr>
          </w:p>
          <w:p w14:paraId="2DE9B59B" w14:textId="77777777" w:rsidR="0040093D" w:rsidRPr="00A308B7" w:rsidRDefault="0040093D" w:rsidP="00D50863">
            <w:pPr>
              <w:jc w:val="center"/>
              <w:rPr>
                <w:b/>
                <w:sz w:val="18"/>
                <w:szCs w:val="18"/>
              </w:rPr>
            </w:pPr>
          </w:p>
          <w:p w14:paraId="79E8D286" w14:textId="77777777" w:rsidR="0040093D" w:rsidRPr="00A308B7" w:rsidRDefault="0040093D" w:rsidP="00D50863">
            <w:pPr>
              <w:jc w:val="center"/>
              <w:rPr>
                <w:b/>
                <w:sz w:val="18"/>
                <w:szCs w:val="18"/>
              </w:rPr>
            </w:pPr>
          </w:p>
          <w:p w14:paraId="73E14900" w14:textId="77777777" w:rsidR="0040093D" w:rsidRPr="00A308B7" w:rsidRDefault="0040093D" w:rsidP="00D50863">
            <w:pPr>
              <w:jc w:val="center"/>
              <w:rPr>
                <w:b/>
                <w:sz w:val="18"/>
                <w:szCs w:val="18"/>
              </w:rPr>
            </w:pPr>
          </w:p>
          <w:p w14:paraId="24BA7B9D" w14:textId="77777777" w:rsidR="0040093D" w:rsidRPr="00A308B7" w:rsidRDefault="0040093D" w:rsidP="00D50863">
            <w:pPr>
              <w:jc w:val="center"/>
              <w:rPr>
                <w:b/>
                <w:sz w:val="18"/>
                <w:szCs w:val="18"/>
              </w:rPr>
            </w:pPr>
          </w:p>
          <w:p w14:paraId="2124FE31" w14:textId="77777777" w:rsidR="0040093D" w:rsidRPr="00A308B7" w:rsidRDefault="0040093D" w:rsidP="00D50863">
            <w:pPr>
              <w:jc w:val="center"/>
              <w:rPr>
                <w:b/>
                <w:sz w:val="18"/>
                <w:szCs w:val="18"/>
              </w:rPr>
            </w:pPr>
          </w:p>
          <w:p w14:paraId="23387492" w14:textId="77777777" w:rsidR="0040093D" w:rsidRPr="00A308B7" w:rsidRDefault="0040093D" w:rsidP="00D50863">
            <w:pPr>
              <w:jc w:val="center"/>
              <w:rPr>
                <w:b/>
                <w:sz w:val="18"/>
                <w:szCs w:val="18"/>
              </w:rPr>
            </w:pPr>
          </w:p>
          <w:p w14:paraId="47DCC58D" w14:textId="77777777" w:rsidR="0040093D" w:rsidRPr="00A308B7" w:rsidRDefault="0040093D" w:rsidP="00D50863">
            <w:pPr>
              <w:jc w:val="center"/>
              <w:rPr>
                <w:b/>
                <w:sz w:val="18"/>
                <w:szCs w:val="18"/>
              </w:rPr>
            </w:pPr>
          </w:p>
          <w:p w14:paraId="7B939B1E" w14:textId="77777777" w:rsidR="0040093D" w:rsidRPr="00A308B7" w:rsidRDefault="0040093D" w:rsidP="00D50863">
            <w:pPr>
              <w:jc w:val="center"/>
              <w:rPr>
                <w:b/>
                <w:sz w:val="18"/>
                <w:szCs w:val="18"/>
              </w:rPr>
            </w:pPr>
          </w:p>
          <w:p w14:paraId="68B2D97D" w14:textId="77777777" w:rsidR="0040093D" w:rsidRPr="00A308B7" w:rsidRDefault="0040093D" w:rsidP="00D50863">
            <w:pPr>
              <w:jc w:val="center"/>
              <w:rPr>
                <w:b/>
                <w:sz w:val="18"/>
                <w:szCs w:val="18"/>
              </w:rPr>
            </w:pPr>
            <w:r w:rsidRPr="00A308B7">
              <w:rPr>
                <w:b/>
                <w:sz w:val="18"/>
                <w:szCs w:val="18"/>
              </w:rPr>
              <w:lastRenderedPageBreak/>
              <w:t>8</w:t>
            </w:r>
          </w:p>
        </w:tc>
        <w:tc>
          <w:tcPr>
            <w:tcW w:w="3694" w:type="dxa"/>
            <w:gridSpan w:val="2"/>
            <w:tcBorders>
              <w:right w:val="single" w:sz="4" w:space="0" w:color="auto"/>
            </w:tcBorders>
            <w:shd w:val="clear" w:color="auto" w:fill="auto"/>
          </w:tcPr>
          <w:p w14:paraId="304E7989" w14:textId="77777777" w:rsidR="009B1C61" w:rsidRDefault="002520F0" w:rsidP="002520F0">
            <w:r w:rsidRPr="00A308B7">
              <w:lastRenderedPageBreak/>
              <w:t xml:space="preserve">Students or </w:t>
            </w:r>
            <w:r w:rsidR="00A52F8F">
              <w:t>Staff</w:t>
            </w:r>
            <w:r w:rsidRPr="00A308B7">
              <w:t xml:space="preserve"> displaying symptoms or becoming unwell whilst on college premises must be sent to the isolation room. </w:t>
            </w:r>
          </w:p>
          <w:p w14:paraId="4D99508A" w14:textId="77777777" w:rsidR="00B139D4" w:rsidRDefault="00B139D4" w:rsidP="002520F0"/>
          <w:p w14:paraId="0DB39AD3" w14:textId="77777777" w:rsidR="002520F0" w:rsidRDefault="002520F0" w:rsidP="002520F0">
            <w:pPr>
              <w:rPr>
                <w:color w:val="FF0000"/>
              </w:rPr>
            </w:pPr>
            <w:r w:rsidRPr="00227087">
              <w:rPr>
                <w:color w:val="FF0000"/>
              </w:rPr>
              <w:t xml:space="preserve">The isolation room </w:t>
            </w:r>
            <w:r w:rsidR="00A3393D" w:rsidRPr="00227087">
              <w:rPr>
                <w:color w:val="FF0000"/>
              </w:rPr>
              <w:t xml:space="preserve">for </w:t>
            </w:r>
            <w:r w:rsidRPr="00227087">
              <w:rPr>
                <w:color w:val="FF0000"/>
              </w:rPr>
              <w:t xml:space="preserve">the </w:t>
            </w:r>
            <w:r w:rsidR="00A3393D" w:rsidRPr="00B139D4">
              <w:rPr>
                <w:b/>
                <w:color w:val="FF0000"/>
              </w:rPr>
              <w:t>Waterfront</w:t>
            </w:r>
            <w:r w:rsidR="00A3393D" w:rsidRPr="00227087">
              <w:rPr>
                <w:color w:val="FF0000"/>
              </w:rPr>
              <w:t xml:space="preserve"> </w:t>
            </w:r>
            <w:r w:rsidRPr="00227087">
              <w:rPr>
                <w:color w:val="FF0000"/>
              </w:rPr>
              <w:t xml:space="preserve">is </w:t>
            </w:r>
            <w:r w:rsidR="00A738A1" w:rsidRPr="00227087">
              <w:rPr>
                <w:color w:val="FF0000"/>
              </w:rPr>
              <w:t xml:space="preserve">A01.003 </w:t>
            </w:r>
            <w:r w:rsidRPr="00227087">
              <w:rPr>
                <w:color w:val="FF0000"/>
              </w:rPr>
              <w:t xml:space="preserve">located on </w:t>
            </w:r>
            <w:r w:rsidR="00A3393D" w:rsidRPr="00227087">
              <w:rPr>
                <w:color w:val="FF0000"/>
              </w:rPr>
              <w:t>Level 1</w:t>
            </w:r>
            <w:r w:rsidRPr="00227087">
              <w:rPr>
                <w:color w:val="FF0000"/>
              </w:rPr>
              <w:t xml:space="preserve"> near the front entrance lobby</w:t>
            </w:r>
            <w:r w:rsidR="009B1C61">
              <w:rPr>
                <w:color w:val="FF0000"/>
              </w:rPr>
              <w:t>.</w:t>
            </w:r>
          </w:p>
          <w:p w14:paraId="3E473837" w14:textId="77777777" w:rsidR="00B139D4" w:rsidRDefault="00B139D4" w:rsidP="002520F0">
            <w:pPr>
              <w:rPr>
                <w:color w:val="FF0000"/>
              </w:rPr>
            </w:pPr>
          </w:p>
          <w:p w14:paraId="4D446C39" w14:textId="77777777" w:rsidR="00B139D4" w:rsidRDefault="00B139D4" w:rsidP="002520F0">
            <w:pPr>
              <w:rPr>
                <w:color w:val="FF0000"/>
              </w:rPr>
            </w:pPr>
            <w:r w:rsidRPr="00CB12B0">
              <w:rPr>
                <w:color w:val="FF0000"/>
              </w:rPr>
              <w:t xml:space="preserve">The isolation room for the </w:t>
            </w:r>
            <w:r w:rsidRPr="00B139D4">
              <w:rPr>
                <w:b/>
                <w:color w:val="FF0000"/>
              </w:rPr>
              <w:t>Springfield Centre</w:t>
            </w:r>
            <w:r>
              <w:rPr>
                <w:color w:val="FF0000"/>
              </w:rPr>
              <w:t xml:space="preserve"> </w:t>
            </w:r>
            <w:r w:rsidRPr="00CB12B0">
              <w:rPr>
                <w:color w:val="FF0000"/>
              </w:rPr>
              <w:t xml:space="preserve">is </w:t>
            </w:r>
            <w:r>
              <w:rPr>
                <w:color w:val="FF0000"/>
              </w:rPr>
              <w:t xml:space="preserve">the </w:t>
            </w:r>
            <w:r w:rsidRPr="00777BDF">
              <w:rPr>
                <w:b/>
                <w:color w:val="FF0000"/>
              </w:rPr>
              <w:t xml:space="preserve">quiet room </w:t>
            </w:r>
            <w:r w:rsidRPr="00CB12B0">
              <w:rPr>
                <w:color w:val="FF0000"/>
              </w:rPr>
              <w:t xml:space="preserve">located on </w:t>
            </w:r>
            <w:r>
              <w:rPr>
                <w:color w:val="FF0000"/>
              </w:rPr>
              <w:t>the Ground Floor near the front entrance lobby and opposite the Security Office</w:t>
            </w:r>
          </w:p>
          <w:p w14:paraId="54F8A32B" w14:textId="77777777" w:rsidR="00B139D4" w:rsidRDefault="00B139D4" w:rsidP="002520F0">
            <w:pPr>
              <w:rPr>
                <w:color w:val="FF0000"/>
              </w:rPr>
            </w:pPr>
          </w:p>
          <w:p w14:paraId="61988801" w14:textId="77777777" w:rsidR="00B139D4" w:rsidRDefault="00B139D4" w:rsidP="002520F0">
            <w:pPr>
              <w:rPr>
                <w:color w:val="FF0000"/>
              </w:rPr>
            </w:pPr>
            <w:r w:rsidRPr="00CD52C4">
              <w:rPr>
                <w:color w:val="FF0000"/>
              </w:rPr>
              <w:lastRenderedPageBreak/>
              <w:t xml:space="preserve">The isolation room for the </w:t>
            </w:r>
            <w:r w:rsidRPr="00B139D4">
              <w:rPr>
                <w:b/>
                <w:color w:val="FF0000"/>
              </w:rPr>
              <w:t xml:space="preserve">Engineering Centre </w:t>
            </w:r>
            <w:r w:rsidRPr="00CD52C4">
              <w:rPr>
                <w:color w:val="FF0000"/>
              </w:rPr>
              <w:t xml:space="preserve">is the </w:t>
            </w:r>
            <w:r w:rsidR="009232DF">
              <w:rPr>
                <w:color w:val="FF0000"/>
              </w:rPr>
              <w:t>First Aid</w:t>
            </w:r>
            <w:r w:rsidRPr="00CD52C4">
              <w:rPr>
                <w:color w:val="FF0000"/>
              </w:rPr>
              <w:t xml:space="preserve"> Room </w:t>
            </w:r>
            <w:r w:rsidR="009232DF">
              <w:rPr>
                <w:color w:val="FF0000"/>
              </w:rPr>
              <w:t>(E0.2</w:t>
            </w:r>
            <w:r w:rsidR="00451DFB">
              <w:rPr>
                <w:color w:val="FF0000"/>
              </w:rPr>
              <w:t>4</w:t>
            </w:r>
            <w:r w:rsidR="009232DF">
              <w:rPr>
                <w:color w:val="FF0000"/>
              </w:rPr>
              <w:t xml:space="preserve">) </w:t>
            </w:r>
            <w:r w:rsidRPr="00CD52C4">
              <w:rPr>
                <w:color w:val="FF0000"/>
              </w:rPr>
              <w:t>located in the Engineering Centre on the Ground Floor</w:t>
            </w:r>
            <w:r w:rsidR="009232DF">
              <w:rPr>
                <w:color w:val="FF0000"/>
              </w:rPr>
              <w:t xml:space="preserve"> outside workshops.</w:t>
            </w:r>
          </w:p>
          <w:p w14:paraId="33A670F8" w14:textId="77777777" w:rsidR="00451DFB" w:rsidRDefault="00451DFB" w:rsidP="002520F0">
            <w:pPr>
              <w:rPr>
                <w:color w:val="FF0000"/>
              </w:rPr>
            </w:pPr>
          </w:p>
          <w:p w14:paraId="1348B56F" w14:textId="77777777" w:rsidR="00451DFB" w:rsidRDefault="00451DFB" w:rsidP="00451DFB">
            <w:pPr>
              <w:rPr>
                <w:color w:val="FF0000"/>
              </w:rPr>
            </w:pPr>
            <w:r w:rsidRPr="00CD52C4">
              <w:rPr>
                <w:color w:val="FF0000"/>
              </w:rPr>
              <w:t xml:space="preserve">The isolation room for </w:t>
            </w:r>
            <w:r w:rsidRPr="00451DFB">
              <w:rPr>
                <w:b/>
                <w:color w:val="FF0000"/>
              </w:rPr>
              <w:t>PMC</w:t>
            </w:r>
            <w:r w:rsidRPr="00B139D4">
              <w:rPr>
                <w:b/>
                <w:color w:val="FF0000"/>
              </w:rPr>
              <w:t xml:space="preserve"> </w:t>
            </w:r>
            <w:r w:rsidRPr="00CD52C4">
              <w:rPr>
                <w:color w:val="FF0000"/>
              </w:rPr>
              <w:t xml:space="preserve">is the </w:t>
            </w:r>
            <w:r>
              <w:rPr>
                <w:color w:val="FF0000"/>
              </w:rPr>
              <w:t xml:space="preserve">small room </w:t>
            </w:r>
            <w:r w:rsidRPr="00CD52C4">
              <w:rPr>
                <w:color w:val="FF0000"/>
              </w:rPr>
              <w:t xml:space="preserve">located </w:t>
            </w:r>
            <w:r>
              <w:rPr>
                <w:color w:val="FF0000"/>
              </w:rPr>
              <w:t>behind Reception</w:t>
            </w:r>
            <w:r w:rsidRPr="00CD52C4">
              <w:rPr>
                <w:color w:val="FF0000"/>
              </w:rPr>
              <w:t xml:space="preserve"> on the Ground Floor</w:t>
            </w:r>
            <w:r>
              <w:rPr>
                <w:color w:val="FF0000"/>
              </w:rPr>
              <w:t>.</w:t>
            </w:r>
          </w:p>
          <w:p w14:paraId="676526E8" w14:textId="77777777" w:rsidR="00451DFB" w:rsidRDefault="00451DFB" w:rsidP="002520F0">
            <w:pPr>
              <w:rPr>
                <w:color w:val="FF0000"/>
              </w:rPr>
            </w:pPr>
          </w:p>
          <w:p w14:paraId="2E928C57" w14:textId="77777777" w:rsidR="00B139D4" w:rsidRDefault="00B139D4" w:rsidP="002520F0">
            <w:pPr>
              <w:rPr>
                <w:color w:val="FF0000"/>
              </w:rPr>
            </w:pPr>
            <w:r w:rsidRPr="00B139D4">
              <w:rPr>
                <w:color w:val="FF0000"/>
              </w:rPr>
              <w:t xml:space="preserve">The isolation room for </w:t>
            </w:r>
            <w:r w:rsidRPr="00B139D4">
              <w:rPr>
                <w:b/>
                <w:color w:val="FF0000"/>
              </w:rPr>
              <w:t xml:space="preserve">Brunel House </w:t>
            </w:r>
            <w:r w:rsidRPr="00B139D4">
              <w:rPr>
                <w:color w:val="FF0000"/>
              </w:rPr>
              <w:t>is L0.005 located on the Ground Floor behind Reception area</w:t>
            </w:r>
            <w:r>
              <w:rPr>
                <w:color w:val="FF0000"/>
              </w:rPr>
              <w:t>.</w:t>
            </w:r>
          </w:p>
          <w:p w14:paraId="471EBB53" w14:textId="77777777" w:rsidR="00B139D4" w:rsidRDefault="00B139D4" w:rsidP="002520F0">
            <w:pPr>
              <w:rPr>
                <w:color w:val="FF0000"/>
              </w:rPr>
            </w:pPr>
          </w:p>
          <w:p w14:paraId="01053134" w14:textId="67A182C8" w:rsidR="00B139D4" w:rsidRPr="00B139D4" w:rsidRDefault="00B139D4" w:rsidP="00B139D4">
            <w:pPr>
              <w:rPr>
                <w:color w:val="FF0000"/>
              </w:rPr>
            </w:pPr>
            <w:r w:rsidRPr="00BA0590">
              <w:rPr>
                <w:color w:val="FF0000"/>
                <w:highlight w:val="yellow"/>
              </w:rPr>
              <w:t xml:space="preserve">The isolation room for </w:t>
            </w:r>
            <w:r w:rsidR="001A4464" w:rsidRPr="00BA0590">
              <w:rPr>
                <w:b/>
                <w:color w:val="FF0000"/>
                <w:highlight w:val="yellow"/>
              </w:rPr>
              <w:t>Pioneer House</w:t>
            </w:r>
            <w:r w:rsidRPr="00BA0590">
              <w:rPr>
                <w:color w:val="FF0000"/>
                <w:highlight w:val="yellow"/>
              </w:rPr>
              <w:t xml:space="preserve"> is </w:t>
            </w:r>
            <w:r w:rsidR="00BA0590" w:rsidRPr="00BA0590">
              <w:rPr>
                <w:color w:val="FF0000"/>
                <w:highlight w:val="yellow"/>
              </w:rPr>
              <w:t xml:space="preserve">Care </w:t>
            </w:r>
            <w:r w:rsidRPr="00BA0590">
              <w:rPr>
                <w:color w:val="FF0000"/>
                <w:highlight w:val="yellow"/>
              </w:rPr>
              <w:t xml:space="preserve">room </w:t>
            </w:r>
            <w:r w:rsidR="00BA0590" w:rsidRPr="00BA0590">
              <w:rPr>
                <w:color w:val="FF0000"/>
                <w:highlight w:val="yellow"/>
              </w:rPr>
              <w:t>P1.028</w:t>
            </w:r>
            <w:r w:rsidR="00BA0590">
              <w:rPr>
                <w:color w:val="FF0000"/>
                <w:highlight w:val="yellow"/>
              </w:rPr>
              <w:t>.</w:t>
            </w:r>
            <w:r w:rsidR="00BA0590" w:rsidRPr="00BA0590">
              <w:rPr>
                <w:color w:val="FF0000"/>
                <w:highlight w:val="yellow"/>
              </w:rPr>
              <w:t xml:space="preserve"> </w:t>
            </w:r>
          </w:p>
          <w:p w14:paraId="3F3D4765" w14:textId="77777777" w:rsidR="00B139D4" w:rsidRPr="00B139D4" w:rsidRDefault="00B139D4" w:rsidP="002520F0">
            <w:pPr>
              <w:rPr>
                <w:color w:val="FF0000"/>
              </w:rPr>
            </w:pPr>
          </w:p>
          <w:p w14:paraId="2CE8CDAD" w14:textId="77777777" w:rsidR="00B139D4" w:rsidRPr="00B139D4" w:rsidRDefault="00B139D4" w:rsidP="002520F0">
            <w:pPr>
              <w:rPr>
                <w:color w:val="FF0000"/>
              </w:rPr>
            </w:pPr>
            <w:r w:rsidRPr="00B139D4">
              <w:rPr>
                <w:color w:val="FF0000"/>
              </w:rPr>
              <w:t xml:space="preserve">The isolation room for the </w:t>
            </w:r>
            <w:r w:rsidRPr="00B139D4">
              <w:rPr>
                <w:b/>
                <w:color w:val="FF0000"/>
              </w:rPr>
              <w:t xml:space="preserve">Taylor Hill Centre </w:t>
            </w:r>
            <w:r w:rsidRPr="00B139D4">
              <w:rPr>
                <w:color w:val="FF0000"/>
              </w:rPr>
              <w:t>is located in the Caretakers room Ground Floor area</w:t>
            </w:r>
          </w:p>
          <w:p w14:paraId="7A273EEF" w14:textId="77777777" w:rsidR="00A3393D" w:rsidRPr="00A308B7" w:rsidRDefault="00A3393D" w:rsidP="002520F0"/>
          <w:p w14:paraId="4EA655E7" w14:textId="77777777" w:rsidR="002520F0" w:rsidRDefault="00A92E44" w:rsidP="002520F0">
            <w:r>
              <w:t>All t</w:t>
            </w:r>
            <w:r w:rsidR="002520F0" w:rsidRPr="00A308B7">
              <w:t>h</w:t>
            </w:r>
            <w:r w:rsidR="009B1C61">
              <w:t>e</w:t>
            </w:r>
            <w:r w:rsidR="002520F0" w:rsidRPr="00A308B7">
              <w:t xml:space="preserve"> </w:t>
            </w:r>
            <w:r>
              <w:t xml:space="preserve">Isolation </w:t>
            </w:r>
            <w:r w:rsidR="002520F0" w:rsidRPr="00A308B7">
              <w:t>room</w:t>
            </w:r>
            <w:r w:rsidR="009B1C61">
              <w:t>s</w:t>
            </w:r>
            <w:r w:rsidR="007778B9">
              <w:t xml:space="preserve"> are appropriately signed and </w:t>
            </w:r>
            <w:r w:rsidR="002520F0" w:rsidRPr="00A308B7">
              <w:t>ha</w:t>
            </w:r>
            <w:r w:rsidR="009B1C61">
              <w:t>ve</w:t>
            </w:r>
            <w:r w:rsidR="002520F0" w:rsidRPr="00A308B7">
              <w:t xml:space="preserve"> been chosen due to:</w:t>
            </w:r>
          </w:p>
          <w:p w14:paraId="5E3A5B27" w14:textId="77777777" w:rsidR="00A92E44" w:rsidRPr="00A308B7" w:rsidRDefault="00A92E44" w:rsidP="002520F0"/>
          <w:p w14:paraId="7FC7D802" w14:textId="77777777" w:rsidR="002520F0" w:rsidRPr="00A308B7" w:rsidRDefault="002520F0" w:rsidP="002520F0">
            <w:pPr>
              <w:pStyle w:val="ListParagraph"/>
              <w:numPr>
                <w:ilvl w:val="0"/>
                <w:numId w:val="8"/>
              </w:numPr>
              <w:spacing w:after="160" w:line="259" w:lineRule="auto"/>
            </w:pPr>
            <w:r w:rsidRPr="00A308B7">
              <w:t>The close proximity to the main entrance which will allow quick and easy access and egress for emergency responders if they are to attend</w:t>
            </w:r>
          </w:p>
          <w:p w14:paraId="30B6B3B2" w14:textId="77777777" w:rsidR="002520F0" w:rsidRPr="00A308B7" w:rsidRDefault="002520F0" w:rsidP="002520F0">
            <w:pPr>
              <w:pStyle w:val="ListParagraph"/>
              <w:numPr>
                <w:ilvl w:val="0"/>
                <w:numId w:val="8"/>
              </w:numPr>
              <w:spacing w:after="160" w:line="259" w:lineRule="auto"/>
            </w:pPr>
            <w:r w:rsidRPr="00A308B7">
              <w:t xml:space="preserve">Reduce potential contamination to the rest of the premises </w:t>
            </w:r>
          </w:p>
          <w:p w14:paraId="6C188DF3" w14:textId="77777777" w:rsidR="002520F0" w:rsidRPr="00A308B7" w:rsidRDefault="002520F0" w:rsidP="002520F0">
            <w:pPr>
              <w:pStyle w:val="ListParagraph"/>
              <w:numPr>
                <w:ilvl w:val="0"/>
                <w:numId w:val="8"/>
              </w:numPr>
              <w:spacing w:after="160" w:line="259" w:lineRule="auto"/>
            </w:pPr>
            <w:r w:rsidRPr="00A308B7">
              <w:lastRenderedPageBreak/>
              <w:t>The close proximity of a toilet should the person in isolation need it</w:t>
            </w:r>
          </w:p>
          <w:p w14:paraId="050A9EC3" w14:textId="77777777" w:rsidR="00294945" w:rsidRDefault="002520F0" w:rsidP="00FA3818">
            <w:pPr>
              <w:rPr>
                <w:b/>
              </w:rPr>
            </w:pPr>
            <w:r w:rsidRPr="00A308B7">
              <w:rPr>
                <w:b/>
              </w:rPr>
              <w:t>A full outline of the isolation pr</w:t>
            </w:r>
            <w:r w:rsidR="007B4092">
              <w:rPr>
                <w:b/>
              </w:rPr>
              <w:t xml:space="preserve">ocedures for both students, Adult Learners and staff members </w:t>
            </w:r>
            <w:r w:rsidRPr="00A308B7">
              <w:rPr>
                <w:b/>
              </w:rPr>
              <w:t xml:space="preserve">can be found </w:t>
            </w:r>
            <w:r w:rsidR="00E22314">
              <w:rPr>
                <w:b/>
              </w:rPr>
              <w:t>on KC Share un</w:t>
            </w:r>
            <w:r w:rsidRPr="00A308B7">
              <w:rPr>
                <w:b/>
              </w:rPr>
              <w:t>der – Health and Safety –</w:t>
            </w:r>
            <w:r w:rsidR="00E22314">
              <w:rPr>
                <w:b/>
              </w:rPr>
              <w:t>Health and Wellbeing-</w:t>
            </w:r>
            <w:r w:rsidRPr="00A308B7">
              <w:rPr>
                <w:b/>
              </w:rPr>
              <w:t xml:space="preserve"> Guidance on Isolation of Symptomatic Students</w:t>
            </w:r>
            <w:r w:rsidR="00FA3818">
              <w:rPr>
                <w:b/>
              </w:rPr>
              <w:t xml:space="preserve"> or Guidance on Isolation of Symptomatic team members and adult learners</w:t>
            </w:r>
            <w:r w:rsidRPr="00A308B7">
              <w:rPr>
                <w:b/>
              </w:rPr>
              <w:t>.</w:t>
            </w:r>
          </w:p>
          <w:p w14:paraId="03795F82" w14:textId="77777777" w:rsidR="00FA3818" w:rsidRDefault="001A4464" w:rsidP="00FA3818">
            <w:pPr>
              <w:rPr>
                <w:b/>
              </w:rPr>
            </w:pPr>
            <w:hyperlink r:id="rId16" w:history="1">
              <w:r w:rsidR="003E63FA">
                <w:rPr>
                  <w:rStyle w:val="Hyperlink"/>
                  <w:b/>
                </w:rPr>
                <w:t>Guidance on the isolation of symptomatic students</w:t>
              </w:r>
            </w:hyperlink>
          </w:p>
          <w:p w14:paraId="6251A856" w14:textId="77777777" w:rsidR="00FA3818" w:rsidRDefault="00FA3818" w:rsidP="00FA3818">
            <w:pPr>
              <w:rPr>
                <w:b/>
              </w:rPr>
            </w:pPr>
          </w:p>
          <w:p w14:paraId="71B3C83A" w14:textId="77777777" w:rsidR="00FA3818" w:rsidRPr="00A308B7" w:rsidRDefault="001A4464" w:rsidP="00FA3818">
            <w:pPr>
              <w:rPr>
                <w:b/>
              </w:rPr>
            </w:pPr>
            <w:hyperlink r:id="rId17" w:history="1">
              <w:r w:rsidR="00FA3818">
                <w:rPr>
                  <w:rStyle w:val="Hyperlink"/>
                  <w:b/>
                </w:rPr>
                <w:t>Guidance on the isolation of symptomatic staff members and adult learners</w:t>
              </w:r>
            </w:hyperlink>
          </w:p>
        </w:tc>
        <w:tc>
          <w:tcPr>
            <w:tcW w:w="708" w:type="dxa"/>
            <w:tcBorders>
              <w:left w:val="single" w:sz="4" w:space="0" w:color="auto"/>
              <w:right w:val="single" w:sz="4" w:space="0" w:color="auto"/>
            </w:tcBorders>
            <w:shd w:val="clear" w:color="auto" w:fill="auto"/>
          </w:tcPr>
          <w:p w14:paraId="191542DF" w14:textId="77777777" w:rsidR="004140D8" w:rsidRPr="005C129D" w:rsidRDefault="004140D8" w:rsidP="00D50863">
            <w:pPr>
              <w:rPr>
                <w:b/>
                <w:color w:val="000000"/>
                <w:sz w:val="18"/>
                <w:szCs w:val="18"/>
              </w:rPr>
            </w:pPr>
          </w:p>
        </w:tc>
        <w:tc>
          <w:tcPr>
            <w:tcW w:w="709" w:type="dxa"/>
            <w:tcBorders>
              <w:left w:val="single" w:sz="4" w:space="0" w:color="auto"/>
            </w:tcBorders>
            <w:shd w:val="clear" w:color="auto" w:fill="auto"/>
          </w:tcPr>
          <w:p w14:paraId="5FB32AC5" w14:textId="77777777" w:rsidR="004140D8" w:rsidRPr="005C129D" w:rsidRDefault="004140D8" w:rsidP="00D50863">
            <w:pPr>
              <w:rPr>
                <w:b/>
                <w:color w:val="000000"/>
                <w:sz w:val="18"/>
                <w:szCs w:val="18"/>
              </w:rPr>
            </w:pPr>
          </w:p>
        </w:tc>
        <w:tc>
          <w:tcPr>
            <w:tcW w:w="709" w:type="dxa"/>
            <w:shd w:val="clear" w:color="auto" w:fill="auto"/>
          </w:tcPr>
          <w:p w14:paraId="777CA586" w14:textId="77777777" w:rsidR="004140D8" w:rsidRPr="005C129D" w:rsidRDefault="004140D8" w:rsidP="00D50863">
            <w:pPr>
              <w:jc w:val="center"/>
              <w:rPr>
                <w:b/>
                <w:color w:val="000000"/>
                <w:sz w:val="18"/>
                <w:szCs w:val="18"/>
              </w:rPr>
            </w:pPr>
          </w:p>
        </w:tc>
      </w:tr>
      <w:tr w:rsidR="006F4BAE" w:rsidRPr="007A093C" w14:paraId="7C3C0BD9" w14:textId="77777777" w:rsidTr="0000222D">
        <w:trPr>
          <w:tblHeader/>
        </w:trPr>
        <w:tc>
          <w:tcPr>
            <w:tcW w:w="601" w:type="dxa"/>
            <w:shd w:val="clear" w:color="auto" w:fill="auto"/>
          </w:tcPr>
          <w:p w14:paraId="4F91CF97" w14:textId="77777777" w:rsidR="006F4BAE" w:rsidRDefault="00344FB7" w:rsidP="006F4BAE">
            <w:pPr>
              <w:jc w:val="center"/>
              <w:rPr>
                <w:b/>
              </w:rPr>
            </w:pPr>
            <w:r>
              <w:rPr>
                <w:b/>
              </w:rPr>
              <w:lastRenderedPageBreak/>
              <w:t>4</w:t>
            </w:r>
          </w:p>
          <w:p w14:paraId="27D5BDA8" w14:textId="77777777" w:rsidR="007778B9" w:rsidRDefault="007778B9" w:rsidP="006F4BAE">
            <w:pPr>
              <w:jc w:val="center"/>
              <w:rPr>
                <w:b/>
              </w:rPr>
            </w:pPr>
          </w:p>
          <w:p w14:paraId="4DD99BCA" w14:textId="77777777" w:rsidR="007778B9" w:rsidRDefault="007778B9" w:rsidP="006F4BAE">
            <w:pPr>
              <w:jc w:val="center"/>
              <w:rPr>
                <w:b/>
              </w:rPr>
            </w:pPr>
          </w:p>
          <w:p w14:paraId="303A7258" w14:textId="77777777" w:rsidR="007778B9" w:rsidRDefault="007778B9" w:rsidP="006F4BAE">
            <w:pPr>
              <w:jc w:val="center"/>
              <w:rPr>
                <w:b/>
              </w:rPr>
            </w:pPr>
          </w:p>
          <w:p w14:paraId="4D416B44" w14:textId="77777777" w:rsidR="007778B9" w:rsidRDefault="007778B9" w:rsidP="006F4BAE">
            <w:pPr>
              <w:jc w:val="center"/>
              <w:rPr>
                <w:b/>
              </w:rPr>
            </w:pPr>
          </w:p>
          <w:p w14:paraId="61BCEC9D" w14:textId="77777777" w:rsidR="007778B9" w:rsidRDefault="007778B9" w:rsidP="006F4BAE">
            <w:pPr>
              <w:jc w:val="center"/>
              <w:rPr>
                <w:b/>
              </w:rPr>
            </w:pPr>
          </w:p>
          <w:p w14:paraId="27CE25DE" w14:textId="77777777" w:rsidR="007778B9" w:rsidRDefault="007778B9" w:rsidP="006F4BAE">
            <w:pPr>
              <w:jc w:val="center"/>
              <w:rPr>
                <w:b/>
              </w:rPr>
            </w:pPr>
          </w:p>
          <w:p w14:paraId="2A8F7F88" w14:textId="77777777" w:rsidR="007778B9" w:rsidRDefault="007778B9" w:rsidP="006F4BAE">
            <w:pPr>
              <w:jc w:val="center"/>
              <w:rPr>
                <w:b/>
              </w:rPr>
            </w:pPr>
          </w:p>
          <w:p w14:paraId="5E1C3BA0" w14:textId="77777777" w:rsidR="007778B9" w:rsidRDefault="007778B9" w:rsidP="006F4BAE">
            <w:pPr>
              <w:jc w:val="center"/>
              <w:rPr>
                <w:b/>
              </w:rPr>
            </w:pPr>
          </w:p>
          <w:p w14:paraId="7C28644E" w14:textId="77777777" w:rsidR="007778B9" w:rsidRDefault="007778B9" w:rsidP="006F4BAE">
            <w:pPr>
              <w:jc w:val="center"/>
              <w:rPr>
                <w:b/>
              </w:rPr>
            </w:pPr>
          </w:p>
          <w:p w14:paraId="349CF5DA" w14:textId="77777777" w:rsidR="007778B9" w:rsidRDefault="007778B9" w:rsidP="006F4BAE">
            <w:pPr>
              <w:jc w:val="center"/>
              <w:rPr>
                <w:b/>
              </w:rPr>
            </w:pPr>
          </w:p>
          <w:p w14:paraId="04908D3B" w14:textId="77777777" w:rsidR="007778B9" w:rsidRDefault="007778B9" w:rsidP="006F4BAE">
            <w:pPr>
              <w:jc w:val="center"/>
              <w:rPr>
                <w:b/>
              </w:rPr>
            </w:pPr>
          </w:p>
          <w:p w14:paraId="3886CC87" w14:textId="77777777" w:rsidR="007778B9" w:rsidRDefault="007778B9" w:rsidP="006F4BAE">
            <w:pPr>
              <w:jc w:val="center"/>
              <w:rPr>
                <w:b/>
              </w:rPr>
            </w:pPr>
          </w:p>
          <w:p w14:paraId="26612472" w14:textId="77777777" w:rsidR="007778B9" w:rsidRDefault="007778B9" w:rsidP="006F4BAE">
            <w:pPr>
              <w:jc w:val="center"/>
              <w:rPr>
                <w:b/>
              </w:rPr>
            </w:pPr>
          </w:p>
          <w:p w14:paraId="77BFF53D" w14:textId="77777777" w:rsidR="007778B9" w:rsidRDefault="007778B9" w:rsidP="006F4BAE">
            <w:pPr>
              <w:jc w:val="center"/>
              <w:rPr>
                <w:b/>
              </w:rPr>
            </w:pPr>
          </w:p>
          <w:p w14:paraId="1A301E79" w14:textId="77777777" w:rsidR="007778B9" w:rsidRDefault="007778B9" w:rsidP="006F4BAE">
            <w:pPr>
              <w:jc w:val="center"/>
              <w:rPr>
                <w:b/>
              </w:rPr>
            </w:pPr>
          </w:p>
          <w:p w14:paraId="430DBE6E" w14:textId="77777777" w:rsidR="007778B9" w:rsidRDefault="007778B9" w:rsidP="006F4BAE">
            <w:pPr>
              <w:jc w:val="center"/>
              <w:rPr>
                <w:b/>
              </w:rPr>
            </w:pPr>
          </w:p>
          <w:p w14:paraId="014F5DD4" w14:textId="77777777" w:rsidR="007778B9" w:rsidRDefault="007778B9" w:rsidP="006F4BAE">
            <w:pPr>
              <w:jc w:val="center"/>
              <w:rPr>
                <w:b/>
              </w:rPr>
            </w:pPr>
          </w:p>
          <w:p w14:paraId="5CCF35A7" w14:textId="77777777" w:rsidR="007778B9" w:rsidRDefault="007778B9" w:rsidP="006F4BAE">
            <w:pPr>
              <w:jc w:val="center"/>
              <w:rPr>
                <w:b/>
              </w:rPr>
            </w:pPr>
            <w:r>
              <w:rPr>
                <w:b/>
              </w:rPr>
              <w:t>4</w:t>
            </w:r>
          </w:p>
          <w:p w14:paraId="144A24E2" w14:textId="77777777" w:rsidR="007778B9" w:rsidRDefault="007778B9" w:rsidP="006F4BAE">
            <w:pPr>
              <w:jc w:val="center"/>
              <w:rPr>
                <w:b/>
              </w:rPr>
            </w:pPr>
          </w:p>
          <w:p w14:paraId="7B75AF8A" w14:textId="77777777" w:rsidR="007778B9" w:rsidRDefault="007778B9" w:rsidP="006F4BAE">
            <w:pPr>
              <w:jc w:val="center"/>
              <w:rPr>
                <w:b/>
              </w:rPr>
            </w:pPr>
          </w:p>
          <w:p w14:paraId="6CDC3F3C" w14:textId="77777777" w:rsidR="007778B9" w:rsidRDefault="007778B9" w:rsidP="006F4BAE">
            <w:pPr>
              <w:jc w:val="center"/>
              <w:rPr>
                <w:b/>
              </w:rPr>
            </w:pPr>
          </w:p>
          <w:p w14:paraId="5872D59C" w14:textId="77777777" w:rsidR="007778B9" w:rsidRDefault="007778B9" w:rsidP="006F4BAE">
            <w:pPr>
              <w:jc w:val="center"/>
              <w:rPr>
                <w:b/>
              </w:rPr>
            </w:pPr>
          </w:p>
          <w:p w14:paraId="4879A267" w14:textId="77777777" w:rsidR="007778B9" w:rsidRDefault="007778B9" w:rsidP="006F4BAE">
            <w:pPr>
              <w:jc w:val="center"/>
              <w:rPr>
                <w:b/>
              </w:rPr>
            </w:pPr>
          </w:p>
          <w:p w14:paraId="7D58365C" w14:textId="77777777" w:rsidR="007778B9" w:rsidRDefault="007778B9" w:rsidP="006F4BAE">
            <w:pPr>
              <w:jc w:val="center"/>
              <w:rPr>
                <w:b/>
              </w:rPr>
            </w:pPr>
          </w:p>
          <w:p w14:paraId="3C2A6BAC" w14:textId="77777777" w:rsidR="007778B9" w:rsidRDefault="007778B9" w:rsidP="006F4BAE">
            <w:pPr>
              <w:jc w:val="center"/>
              <w:rPr>
                <w:b/>
              </w:rPr>
            </w:pPr>
          </w:p>
          <w:p w14:paraId="42716FE3" w14:textId="77777777" w:rsidR="007778B9" w:rsidRDefault="007778B9" w:rsidP="006F4BAE">
            <w:pPr>
              <w:jc w:val="center"/>
              <w:rPr>
                <w:b/>
              </w:rPr>
            </w:pPr>
          </w:p>
          <w:p w14:paraId="14DE3F78" w14:textId="77777777" w:rsidR="007778B9" w:rsidRDefault="007778B9" w:rsidP="006F4BAE">
            <w:pPr>
              <w:jc w:val="center"/>
              <w:rPr>
                <w:b/>
              </w:rPr>
            </w:pPr>
          </w:p>
          <w:p w14:paraId="2D359691" w14:textId="77777777" w:rsidR="007778B9" w:rsidRDefault="007778B9" w:rsidP="006F4BAE">
            <w:pPr>
              <w:jc w:val="center"/>
              <w:rPr>
                <w:b/>
              </w:rPr>
            </w:pPr>
          </w:p>
          <w:p w14:paraId="7BDE0673" w14:textId="77777777" w:rsidR="007778B9" w:rsidRDefault="007778B9" w:rsidP="006F4BAE">
            <w:pPr>
              <w:jc w:val="center"/>
              <w:rPr>
                <w:b/>
              </w:rPr>
            </w:pPr>
          </w:p>
          <w:p w14:paraId="0FAA5873" w14:textId="77777777" w:rsidR="007778B9" w:rsidRDefault="007778B9" w:rsidP="006F4BAE">
            <w:pPr>
              <w:jc w:val="center"/>
              <w:rPr>
                <w:b/>
              </w:rPr>
            </w:pPr>
          </w:p>
          <w:p w14:paraId="150FF232" w14:textId="77777777" w:rsidR="007778B9" w:rsidRDefault="007778B9" w:rsidP="006F4BAE">
            <w:pPr>
              <w:jc w:val="center"/>
              <w:rPr>
                <w:b/>
              </w:rPr>
            </w:pPr>
          </w:p>
          <w:p w14:paraId="1FCB2768" w14:textId="77777777" w:rsidR="007778B9" w:rsidRDefault="007778B9" w:rsidP="006F4BAE">
            <w:pPr>
              <w:jc w:val="center"/>
              <w:rPr>
                <w:b/>
              </w:rPr>
            </w:pPr>
          </w:p>
          <w:p w14:paraId="4FB37FF2" w14:textId="77777777" w:rsidR="007778B9" w:rsidRDefault="007778B9" w:rsidP="006F4BAE">
            <w:pPr>
              <w:jc w:val="center"/>
              <w:rPr>
                <w:b/>
              </w:rPr>
            </w:pPr>
          </w:p>
          <w:p w14:paraId="34404579" w14:textId="77777777" w:rsidR="007778B9" w:rsidRDefault="007778B9" w:rsidP="006F4BAE">
            <w:pPr>
              <w:jc w:val="center"/>
              <w:rPr>
                <w:b/>
              </w:rPr>
            </w:pPr>
          </w:p>
          <w:p w14:paraId="20B615A4" w14:textId="77777777" w:rsidR="007778B9" w:rsidRDefault="007778B9" w:rsidP="006F4BAE">
            <w:pPr>
              <w:jc w:val="center"/>
              <w:rPr>
                <w:b/>
              </w:rPr>
            </w:pPr>
          </w:p>
          <w:p w14:paraId="0468F086" w14:textId="77777777" w:rsidR="007778B9" w:rsidRDefault="007778B9" w:rsidP="006F4BAE">
            <w:pPr>
              <w:jc w:val="center"/>
              <w:rPr>
                <w:b/>
              </w:rPr>
            </w:pPr>
          </w:p>
          <w:p w14:paraId="48E00425" w14:textId="77777777" w:rsidR="007778B9" w:rsidRDefault="007778B9" w:rsidP="006F4BAE">
            <w:pPr>
              <w:jc w:val="center"/>
              <w:rPr>
                <w:b/>
              </w:rPr>
            </w:pPr>
          </w:p>
          <w:p w14:paraId="550BD383" w14:textId="77777777" w:rsidR="007778B9" w:rsidRDefault="007778B9" w:rsidP="006F4BAE">
            <w:pPr>
              <w:jc w:val="center"/>
              <w:rPr>
                <w:b/>
              </w:rPr>
            </w:pPr>
          </w:p>
          <w:p w14:paraId="41BE1AC9" w14:textId="77777777" w:rsidR="007778B9" w:rsidRDefault="007778B9" w:rsidP="006F4BAE">
            <w:pPr>
              <w:jc w:val="center"/>
              <w:rPr>
                <w:b/>
              </w:rPr>
            </w:pPr>
          </w:p>
          <w:p w14:paraId="351674D3" w14:textId="77777777" w:rsidR="007778B9" w:rsidRDefault="007778B9" w:rsidP="006F4BAE">
            <w:pPr>
              <w:jc w:val="center"/>
              <w:rPr>
                <w:b/>
              </w:rPr>
            </w:pPr>
          </w:p>
          <w:p w14:paraId="398C9A65" w14:textId="77777777" w:rsidR="007778B9" w:rsidRDefault="007778B9" w:rsidP="006F4BAE">
            <w:pPr>
              <w:jc w:val="center"/>
              <w:rPr>
                <w:b/>
              </w:rPr>
            </w:pPr>
          </w:p>
          <w:p w14:paraId="620BE311" w14:textId="77777777" w:rsidR="007778B9" w:rsidRDefault="007778B9" w:rsidP="006F4BAE">
            <w:pPr>
              <w:jc w:val="center"/>
              <w:rPr>
                <w:b/>
              </w:rPr>
            </w:pPr>
          </w:p>
          <w:p w14:paraId="7D12DCDD" w14:textId="77777777" w:rsidR="007778B9" w:rsidRDefault="007778B9" w:rsidP="006F4BAE">
            <w:pPr>
              <w:jc w:val="center"/>
              <w:rPr>
                <w:b/>
              </w:rPr>
            </w:pPr>
          </w:p>
          <w:p w14:paraId="57AFF462" w14:textId="77777777" w:rsidR="007778B9" w:rsidRDefault="007778B9" w:rsidP="006F4BAE">
            <w:pPr>
              <w:jc w:val="center"/>
              <w:rPr>
                <w:b/>
              </w:rPr>
            </w:pPr>
          </w:p>
          <w:p w14:paraId="143F353C" w14:textId="77777777" w:rsidR="007778B9" w:rsidRDefault="007778B9" w:rsidP="006F4BAE">
            <w:pPr>
              <w:jc w:val="center"/>
              <w:rPr>
                <w:b/>
              </w:rPr>
            </w:pPr>
          </w:p>
          <w:p w14:paraId="57EA0C46" w14:textId="77777777" w:rsidR="007778B9" w:rsidRDefault="007778B9" w:rsidP="006F4BAE">
            <w:pPr>
              <w:jc w:val="center"/>
              <w:rPr>
                <w:b/>
              </w:rPr>
            </w:pPr>
          </w:p>
          <w:p w14:paraId="48E5AC3A" w14:textId="77777777" w:rsidR="007778B9" w:rsidRDefault="007778B9" w:rsidP="006F4BAE">
            <w:pPr>
              <w:jc w:val="center"/>
              <w:rPr>
                <w:b/>
              </w:rPr>
            </w:pPr>
          </w:p>
          <w:p w14:paraId="2E0CFBE5" w14:textId="77777777" w:rsidR="007778B9" w:rsidRDefault="007778B9" w:rsidP="006F4BAE">
            <w:pPr>
              <w:jc w:val="center"/>
              <w:rPr>
                <w:b/>
              </w:rPr>
            </w:pPr>
          </w:p>
          <w:p w14:paraId="43285D54" w14:textId="77777777" w:rsidR="007778B9" w:rsidRDefault="007778B9" w:rsidP="006F4BAE">
            <w:pPr>
              <w:jc w:val="center"/>
              <w:rPr>
                <w:b/>
              </w:rPr>
            </w:pPr>
          </w:p>
          <w:p w14:paraId="7E9130E2" w14:textId="77777777" w:rsidR="007778B9" w:rsidRDefault="007778B9" w:rsidP="006F4BAE">
            <w:pPr>
              <w:jc w:val="center"/>
              <w:rPr>
                <w:b/>
              </w:rPr>
            </w:pPr>
          </w:p>
          <w:p w14:paraId="230D5859" w14:textId="77777777" w:rsidR="007778B9" w:rsidRDefault="007778B9" w:rsidP="006F4BAE">
            <w:pPr>
              <w:jc w:val="center"/>
              <w:rPr>
                <w:b/>
              </w:rPr>
            </w:pPr>
          </w:p>
          <w:p w14:paraId="520306C1" w14:textId="77777777" w:rsidR="007778B9" w:rsidRDefault="007778B9" w:rsidP="006F4BAE">
            <w:pPr>
              <w:jc w:val="center"/>
              <w:rPr>
                <w:b/>
              </w:rPr>
            </w:pPr>
          </w:p>
          <w:p w14:paraId="5926EB56" w14:textId="77777777" w:rsidR="007778B9" w:rsidRDefault="007778B9" w:rsidP="006F4BAE">
            <w:pPr>
              <w:jc w:val="center"/>
              <w:rPr>
                <w:b/>
              </w:rPr>
            </w:pPr>
          </w:p>
          <w:p w14:paraId="451F182F" w14:textId="77777777" w:rsidR="007778B9" w:rsidRDefault="007778B9" w:rsidP="006F4BAE">
            <w:pPr>
              <w:jc w:val="center"/>
              <w:rPr>
                <w:b/>
              </w:rPr>
            </w:pPr>
          </w:p>
          <w:p w14:paraId="54EFAA06" w14:textId="77777777" w:rsidR="00355F58" w:rsidRDefault="007778B9" w:rsidP="006F4BAE">
            <w:pPr>
              <w:jc w:val="center"/>
              <w:rPr>
                <w:b/>
              </w:rPr>
            </w:pPr>
            <w:r>
              <w:rPr>
                <w:b/>
              </w:rPr>
              <w:t>4</w:t>
            </w:r>
          </w:p>
          <w:p w14:paraId="095A980D" w14:textId="77777777" w:rsidR="00355F58" w:rsidRDefault="00355F58" w:rsidP="006F4BAE">
            <w:pPr>
              <w:jc w:val="center"/>
              <w:rPr>
                <w:b/>
              </w:rPr>
            </w:pPr>
          </w:p>
          <w:p w14:paraId="7387E577" w14:textId="77777777" w:rsidR="00355F58" w:rsidRDefault="00355F58" w:rsidP="006F4BAE">
            <w:pPr>
              <w:jc w:val="center"/>
              <w:rPr>
                <w:b/>
              </w:rPr>
            </w:pPr>
          </w:p>
          <w:p w14:paraId="3F7AEFA8" w14:textId="77777777" w:rsidR="00355F58" w:rsidRDefault="00355F58" w:rsidP="006F4BAE">
            <w:pPr>
              <w:jc w:val="center"/>
              <w:rPr>
                <w:b/>
              </w:rPr>
            </w:pPr>
          </w:p>
          <w:p w14:paraId="6A48C962" w14:textId="77777777" w:rsidR="00355F58" w:rsidRDefault="00355F58" w:rsidP="006F4BAE">
            <w:pPr>
              <w:jc w:val="center"/>
              <w:rPr>
                <w:b/>
              </w:rPr>
            </w:pPr>
          </w:p>
          <w:p w14:paraId="0562AE24" w14:textId="77777777" w:rsidR="00355F58" w:rsidRDefault="00355F58" w:rsidP="006F4BAE">
            <w:pPr>
              <w:jc w:val="center"/>
              <w:rPr>
                <w:b/>
              </w:rPr>
            </w:pPr>
          </w:p>
          <w:p w14:paraId="35BF4005" w14:textId="77777777" w:rsidR="00355F58" w:rsidRDefault="00355F58" w:rsidP="006F4BAE">
            <w:pPr>
              <w:jc w:val="center"/>
              <w:rPr>
                <w:b/>
              </w:rPr>
            </w:pPr>
          </w:p>
          <w:p w14:paraId="0507C85A" w14:textId="77777777" w:rsidR="00355F58" w:rsidRDefault="00355F58" w:rsidP="006F4BAE">
            <w:pPr>
              <w:jc w:val="center"/>
              <w:rPr>
                <w:b/>
              </w:rPr>
            </w:pPr>
          </w:p>
          <w:p w14:paraId="169DD195" w14:textId="77777777" w:rsidR="00355F58" w:rsidRDefault="00355F58" w:rsidP="006F4BAE">
            <w:pPr>
              <w:jc w:val="center"/>
              <w:rPr>
                <w:b/>
              </w:rPr>
            </w:pPr>
          </w:p>
          <w:p w14:paraId="3F7DED0A" w14:textId="77777777" w:rsidR="00355F58" w:rsidRDefault="00355F58" w:rsidP="006F4BAE">
            <w:pPr>
              <w:jc w:val="center"/>
              <w:rPr>
                <w:b/>
              </w:rPr>
            </w:pPr>
          </w:p>
          <w:p w14:paraId="5CFB5D0A" w14:textId="77777777" w:rsidR="00355F58" w:rsidRDefault="00355F58" w:rsidP="006F4BAE">
            <w:pPr>
              <w:jc w:val="center"/>
              <w:rPr>
                <w:b/>
              </w:rPr>
            </w:pPr>
          </w:p>
          <w:p w14:paraId="322D429E" w14:textId="77777777" w:rsidR="00355F58" w:rsidRDefault="00355F58" w:rsidP="006F4BAE">
            <w:pPr>
              <w:jc w:val="center"/>
              <w:rPr>
                <w:b/>
              </w:rPr>
            </w:pPr>
          </w:p>
          <w:p w14:paraId="0D617627" w14:textId="77777777" w:rsidR="00355F58" w:rsidRDefault="00355F58" w:rsidP="006F4BAE">
            <w:pPr>
              <w:jc w:val="center"/>
              <w:rPr>
                <w:b/>
              </w:rPr>
            </w:pPr>
          </w:p>
          <w:p w14:paraId="6EFE65F8" w14:textId="77777777" w:rsidR="00355F58" w:rsidRPr="00294945" w:rsidRDefault="00355F58" w:rsidP="006F4BAE">
            <w:pPr>
              <w:jc w:val="center"/>
              <w:rPr>
                <w:b/>
              </w:rPr>
            </w:pPr>
          </w:p>
        </w:tc>
        <w:tc>
          <w:tcPr>
            <w:tcW w:w="2402" w:type="dxa"/>
            <w:shd w:val="clear" w:color="auto" w:fill="auto"/>
            <w:vAlign w:val="center"/>
          </w:tcPr>
          <w:p w14:paraId="309AD6F4" w14:textId="77777777" w:rsidR="006F4BAE" w:rsidRPr="00294945" w:rsidRDefault="006F4BAE" w:rsidP="006F4BAE">
            <w:pPr>
              <w:rPr>
                <w:rFonts w:cs="Arial"/>
                <w:b/>
                <w:szCs w:val="22"/>
              </w:rPr>
            </w:pPr>
            <w:r w:rsidRPr="00294945">
              <w:rPr>
                <w:rFonts w:cs="Arial"/>
                <w:b/>
                <w:szCs w:val="22"/>
              </w:rPr>
              <w:lastRenderedPageBreak/>
              <w:t>Social Distancing</w:t>
            </w:r>
          </w:p>
          <w:p w14:paraId="3F350BDB" w14:textId="77777777" w:rsidR="006F4BAE" w:rsidRPr="00294945" w:rsidRDefault="006F4BAE" w:rsidP="006F4BAE">
            <w:pPr>
              <w:rPr>
                <w:rFonts w:cs="Arial"/>
                <w:szCs w:val="22"/>
              </w:rPr>
            </w:pPr>
          </w:p>
          <w:p w14:paraId="7114B9C1" w14:textId="77777777" w:rsidR="0040093D" w:rsidRPr="004140D8" w:rsidRDefault="0040093D" w:rsidP="0040093D">
            <w:pPr>
              <w:rPr>
                <w:color w:val="000000"/>
              </w:rPr>
            </w:pPr>
            <w:r>
              <w:t>Ignoring Covid 19 protocols</w:t>
            </w:r>
            <w:r w:rsidRPr="004140D8">
              <w:rPr>
                <w:color w:val="000000"/>
              </w:rPr>
              <w:t xml:space="preserve"> </w:t>
            </w:r>
            <w:r>
              <w:rPr>
                <w:color w:val="000000"/>
              </w:rPr>
              <w:t xml:space="preserve">leading to </w:t>
            </w:r>
            <w:r w:rsidRPr="004140D8">
              <w:rPr>
                <w:color w:val="000000"/>
              </w:rPr>
              <w:t>Infection</w:t>
            </w:r>
            <w:r>
              <w:rPr>
                <w:color w:val="000000"/>
              </w:rPr>
              <w:t>.</w:t>
            </w:r>
          </w:p>
          <w:p w14:paraId="43272237" w14:textId="77777777" w:rsidR="0040093D" w:rsidRPr="00294945" w:rsidRDefault="0040093D" w:rsidP="0040093D">
            <w:pPr>
              <w:rPr>
                <w:rFonts w:cs="Arial"/>
                <w:szCs w:val="22"/>
              </w:rPr>
            </w:pPr>
          </w:p>
          <w:p w14:paraId="4F58709F" w14:textId="77777777" w:rsidR="0040093D" w:rsidRPr="00294945" w:rsidRDefault="0040093D" w:rsidP="0040093D">
            <w:pPr>
              <w:rPr>
                <w:rFonts w:cs="Arial"/>
                <w:szCs w:val="22"/>
              </w:rPr>
            </w:pPr>
            <w:r>
              <w:rPr>
                <w:rFonts w:cs="Arial"/>
                <w:szCs w:val="22"/>
              </w:rPr>
              <w:t>Insufficient information, supervision  and instruction</w:t>
            </w:r>
          </w:p>
          <w:p w14:paraId="0EE55909" w14:textId="77777777" w:rsidR="006F4BAE" w:rsidRDefault="006F4BAE" w:rsidP="006F4BAE">
            <w:pPr>
              <w:rPr>
                <w:rFonts w:cs="Arial"/>
                <w:szCs w:val="22"/>
              </w:rPr>
            </w:pPr>
          </w:p>
          <w:p w14:paraId="0F955682" w14:textId="77777777" w:rsidR="004D1FF7" w:rsidRDefault="004D1FF7" w:rsidP="006F4BAE">
            <w:pPr>
              <w:rPr>
                <w:rFonts w:cs="Arial"/>
                <w:szCs w:val="22"/>
              </w:rPr>
            </w:pPr>
          </w:p>
          <w:p w14:paraId="6F248174" w14:textId="77777777" w:rsidR="004D1FF7" w:rsidRPr="00294945" w:rsidRDefault="004D1FF7" w:rsidP="006F4BAE">
            <w:pPr>
              <w:rPr>
                <w:rFonts w:cs="Arial"/>
                <w:szCs w:val="22"/>
              </w:rPr>
            </w:pPr>
          </w:p>
          <w:p w14:paraId="6687433D" w14:textId="77777777" w:rsidR="006F4BAE" w:rsidRPr="00294945" w:rsidRDefault="006F4BAE" w:rsidP="006F4BAE">
            <w:pPr>
              <w:rPr>
                <w:rFonts w:cs="Arial"/>
                <w:szCs w:val="22"/>
              </w:rPr>
            </w:pPr>
          </w:p>
          <w:p w14:paraId="6E2B5DFD" w14:textId="77777777" w:rsidR="00040A5A" w:rsidRPr="00294945" w:rsidRDefault="00040A5A" w:rsidP="006F4BAE">
            <w:pPr>
              <w:rPr>
                <w:rFonts w:cs="Arial"/>
                <w:szCs w:val="22"/>
              </w:rPr>
            </w:pPr>
          </w:p>
          <w:p w14:paraId="10C1A328" w14:textId="77777777" w:rsidR="006F4BAE" w:rsidRPr="00294945" w:rsidRDefault="006F4BAE" w:rsidP="006F4BAE">
            <w:pPr>
              <w:rPr>
                <w:rFonts w:cs="Arial"/>
                <w:szCs w:val="22"/>
              </w:rPr>
            </w:pPr>
          </w:p>
          <w:p w14:paraId="6F9CECE7" w14:textId="77777777" w:rsidR="006F4BAE" w:rsidRPr="00294945" w:rsidRDefault="006F4BAE" w:rsidP="006F4BAE">
            <w:pPr>
              <w:rPr>
                <w:rFonts w:cs="Arial"/>
                <w:szCs w:val="22"/>
              </w:rPr>
            </w:pPr>
          </w:p>
          <w:p w14:paraId="72393CAC" w14:textId="77777777" w:rsidR="006F4BAE" w:rsidRPr="00294945" w:rsidRDefault="006F4BAE" w:rsidP="006F4BAE">
            <w:pPr>
              <w:rPr>
                <w:rFonts w:cs="Arial"/>
                <w:szCs w:val="22"/>
              </w:rPr>
            </w:pPr>
          </w:p>
          <w:p w14:paraId="18D97BE9" w14:textId="77777777" w:rsidR="006F4BAE" w:rsidRPr="00294945" w:rsidRDefault="006F4BAE" w:rsidP="006F4BAE">
            <w:pPr>
              <w:rPr>
                <w:rFonts w:cs="Arial"/>
                <w:szCs w:val="22"/>
              </w:rPr>
            </w:pPr>
          </w:p>
          <w:p w14:paraId="6A7362FF" w14:textId="77777777" w:rsidR="006F4BAE" w:rsidRPr="00294945" w:rsidRDefault="006F4BAE" w:rsidP="006F4BAE">
            <w:pPr>
              <w:rPr>
                <w:rFonts w:cs="Arial"/>
                <w:szCs w:val="22"/>
              </w:rPr>
            </w:pPr>
          </w:p>
          <w:p w14:paraId="67A9CA2B" w14:textId="77777777" w:rsidR="006F4BAE" w:rsidRPr="00294945" w:rsidRDefault="006F4BAE" w:rsidP="00DB7EE8">
            <w:pPr>
              <w:rPr>
                <w:rFonts w:cs="Arial"/>
                <w:b/>
                <w:szCs w:val="22"/>
              </w:rPr>
            </w:pPr>
          </w:p>
        </w:tc>
        <w:tc>
          <w:tcPr>
            <w:tcW w:w="4471" w:type="dxa"/>
            <w:tcBorders>
              <w:right w:val="single" w:sz="4" w:space="0" w:color="auto"/>
            </w:tcBorders>
            <w:shd w:val="clear" w:color="auto" w:fill="auto"/>
          </w:tcPr>
          <w:p w14:paraId="77BDC549" w14:textId="4FCB5E8B" w:rsidR="006F4BAE" w:rsidRPr="00294945" w:rsidRDefault="006F4BAE" w:rsidP="006F4BAE">
            <w:pPr>
              <w:rPr>
                <w:rFonts w:ascii="Open Sans" w:hAnsi="Open Sans" w:cs="Open Sans"/>
                <w:szCs w:val="22"/>
              </w:rPr>
            </w:pPr>
            <w:r w:rsidRPr="004012C9">
              <w:rPr>
                <w:rFonts w:ascii="Open Sans" w:hAnsi="Open Sans" w:cs="Open Sans"/>
                <w:szCs w:val="22"/>
              </w:rPr>
              <w:lastRenderedPageBreak/>
              <w:t>Redesigning</w:t>
            </w:r>
            <w:r w:rsidR="005F3486" w:rsidRPr="004012C9">
              <w:rPr>
                <w:rFonts w:ascii="Open Sans" w:hAnsi="Open Sans" w:cs="Open Sans"/>
                <w:szCs w:val="22"/>
              </w:rPr>
              <w:t xml:space="preserve"> and/or marking out of </w:t>
            </w:r>
            <w:r w:rsidRPr="004012C9">
              <w:rPr>
                <w:rFonts w:ascii="Open Sans" w:hAnsi="Open Sans" w:cs="Open Sans"/>
                <w:szCs w:val="22"/>
              </w:rPr>
              <w:t xml:space="preserve"> </w:t>
            </w:r>
            <w:r w:rsidR="0029036C" w:rsidRPr="004012C9">
              <w:rPr>
                <w:rFonts w:ascii="Open Sans" w:hAnsi="Open Sans" w:cs="Open Sans"/>
                <w:szCs w:val="22"/>
              </w:rPr>
              <w:t>classrooms/</w:t>
            </w:r>
            <w:r w:rsidR="00381F81" w:rsidRPr="004012C9">
              <w:rPr>
                <w:rFonts w:ascii="Open Sans" w:hAnsi="Open Sans" w:cs="Open Sans"/>
                <w:szCs w:val="22"/>
              </w:rPr>
              <w:t>workshops/laboratories to</w:t>
            </w:r>
            <w:r w:rsidRPr="004012C9">
              <w:rPr>
                <w:rFonts w:ascii="Open Sans" w:hAnsi="Open Sans" w:cs="Open Sans"/>
                <w:szCs w:val="22"/>
              </w:rPr>
              <w:t xml:space="preserve"> ensure </w:t>
            </w:r>
            <w:r w:rsidR="00381F81" w:rsidRPr="004012C9">
              <w:rPr>
                <w:rFonts w:ascii="Open Sans" w:hAnsi="Open Sans" w:cs="Open Sans"/>
                <w:szCs w:val="22"/>
              </w:rPr>
              <w:t xml:space="preserve">compliant </w:t>
            </w:r>
            <w:r w:rsidRPr="004012C9">
              <w:rPr>
                <w:rFonts w:ascii="Open Sans" w:hAnsi="Open Sans" w:cs="Open Sans"/>
                <w:szCs w:val="22"/>
              </w:rPr>
              <w:t xml:space="preserve">social distancing </w:t>
            </w:r>
            <w:r w:rsidR="005F3486" w:rsidRPr="004012C9">
              <w:rPr>
                <w:rFonts w:ascii="Open Sans" w:hAnsi="Open Sans" w:cs="Open Sans"/>
                <w:szCs w:val="22"/>
              </w:rPr>
              <w:t xml:space="preserve">is </w:t>
            </w:r>
            <w:r w:rsidRPr="004012C9">
              <w:rPr>
                <w:rFonts w:ascii="Open Sans" w:hAnsi="Open Sans" w:cs="Open Sans"/>
                <w:szCs w:val="22"/>
              </w:rPr>
              <w:t>in place.</w:t>
            </w:r>
            <w:r w:rsidR="00381F81" w:rsidRPr="004012C9">
              <w:rPr>
                <w:rFonts w:ascii="Open Sans" w:hAnsi="Open Sans" w:cs="Open Sans"/>
                <w:szCs w:val="22"/>
              </w:rPr>
              <w:t xml:space="preserve"> (</w:t>
            </w:r>
            <w:r w:rsidR="00381F81" w:rsidRPr="004012C9">
              <w:rPr>
                <w:rFonts w:ascii="Open Sans" w:hAnsi="Open Sans" w:cs="Open Sans"/>
                <w:b/>
                <w:szCs w:val="22"/>
              </w:rPr>
              <w:t>1 metre plus</w:t>
            </w:r>
            <w:r w:rsidR="00381F81" w:rsidRPr="004012C9">
              <w:rPr>
                <w:rFonts w:ascii="Open Sans" w:hAnsi="Open Sans" w:cs="Open Sans"/>
                <w:szCs w:val="22"/>
              </w:rPr>
              <w:t>)</w:t>
            </w:r>
            <w:r w:rsidR="00CC0993" w:rsidRPr="004012C9">
              <w:rPr>
                <w:rFonts w:ascii="Open Sans" w:hAnsi="Open Sans" w:cs="Open Sans"/>
                <w:szCs w:val="22"/>
              </w:rPr>
              <w:t xml:space="preserve"> inline with DFE Guidance</w:t>
            </w:r>
          </w:p>
          <w:p w14:paraId="4646706A" w14:textId="77777777" w:rsidR="006F4BAE" w:rsidRPr="00294945" w:rsidRDefault="006F4BAE" w:rsidP="006F4BAE"/>
          <w:p w14:paraId="175365C2" w14:textId="77777777" w:rsidR="006F4BAE" w:rsidRPr="00294945" w:rsidRDefault="006F4BAE" w:rsidP="006F4BAE">
            <w:pPr>
              <w:rPr>
                <w:rFonts w:ascii="Open Sans" w:hAnsi="Open Sans" w:cs="Open Sans"/>
                <w:sz w:val="20"/>
              </w:rPr>
            </w:pPr>
            <w:r w:rsidRPr="00294945">
              <w:rPr>
                <w:rFonts w:cs="Arial"/>
                <w:szCs w:val="22"/>
              </w:rPr>
              <w:t xml:space="preserve">Use of TEAM meetings </w:t>
            </w:r>
            <w:r w:rsidR="005F3486">
              <w:rPr>
                <w:rFonts w:cs="Arial"/>
                <w:szCs w:val="22"/>
              </w:rPr>
              <w:t>where appropriate to replace</w:t>
            </w:r>
            <w:r w:rsidRPr="00294945">
              <w:rPr>
                <w:rFonts w:cs="Arial"/>
                <w:szCs w:val="22"/>
              </w:rPr>
              <w:t xml:space="preserve"> face to face meetings</w:t>
            </w:r>
            <w:r w:rsidRPr="00294945">
              <w:rPr>
                <w:rFonts w:ascii="Open Sans" w:hAnsi="Open Sans" w:cs="Open Sans"/>
                <w:sz w:val="20"/>
              </w:rPr>
              <w:t xml:space="preserve">. </w:t>
            </w:r>
          </w:p>
          <w:p w14:paraId="75736F62" w14:textId="77777777" w:rsidR="006F4BAE" w:rsidRPr="00294945" w:rsidRDefault="006F4BAE" w:rsidP="006F4BAE">
            <w:pPr>
              <w:rPr>
                <w:rFonts w:ascii="Open Sans" w:hAnsi="Open Sans" w:cs="Open Sans"/>
                <w:sz w:val="20"/>
              </w:rPr>
            </w:pPr>
          </w:p>
          <w:p w14:paraId="6884ED5F" w14:textId="77777777" w:rsidR="00DB7EE8" w:rsidRPr="00294945" w:rsidRDefault="00DB7EE8" w:rsidP="00DB7EE8">
            <w:pPr>
              <w:rPr>
                <w:rFonts w:cs="Arial"/>
                <w:szCs w:val="22"/>
              </w:rPr>
            </w:pPr>
            <w:r w:rsidRPr="00294945">
              <w:rPr>
                <w:rFonts w:cs="Arial"/>
                <w:szCs w:val="22"/>
              </w:rPr>
              <w:t>Amend</w:t>
            </w:r>
            <w:r w:rsidR="0029036C">
              <w:rPr>
                <w:rFonts w:cs="Arial"/>
                <w:szCs w:val="22"/>
              </w:rPr>
              <w:t>/Stagger</w:t>
            </w:r>
            <w:r w:rsidRPr="00294945">
              <w:rPr>
                <w:rFonts w:cs="Arial"/>
                <w:szCs w:val="22"/>
              </w:rPr>
              <w:t xml:space="preserve"> start</w:t>
            </w:r>
            <w:r w:rsidR="007B5605">
              <w:rPr>
                <w:rFonts w:cs="Arial"/>
                <w:szCs w:val="22"/>
              </w:rPr>
              <w:t xml:space="preserve">, </w:t>
            </w:r>
            <w:r w:rsidRPr="00294945">
              <w:rPr>
                <w:rFonts w:cs="Arial"/>
                <w:szCs w:val="22"/>
              </w:rPr>
              <w:t xml:space="preserve">finish </w:t>
            </w:r>
            <w:r w:rsidR="007B5605">
              <w:rPr>
                <w:rFonts w:cs="Arial"/>
                <w:szCs w:val="22"/>
              </w:rPr>
              <w:t>and break times</w:t>
            </w:r>
            <w:r w:rsidRPr="00294945">
              <w:rPr>
                <w:rFonts w:cs="Arial"/>
                <w:szCs w:val="22"/>
              </w:rPr>
              <w:t>.</w:t>
            </w:r>
          </w:p>
          <w:p w14:paraId="4E934F92" w14:textId="77777777" w:rsidR="006F4BAE" w:rsidRPr="00294945" w:rsidRDefault="006F4BAE" w:rsidP="006F4BAE">
            <w:pPr>
              <w:rPr>
                <w:rFonts w:ascii="Open Sans" w:hAnsi="Open Sans" w:cs="Open Sans"/>
                <w:sz w:val="20"/>
              </w:rPr>
            </w:pPr>
          </w:p>
          <w:p w14:paraId="046069C3" w14:textId="77777777" w:rsidR="00DB7EE8" w:rsidRPr="00294945" w:rsidRDefault="00BC0F9E" w:rsidP="00DB7EE8">
            <w:pPr>
              <w:rPr>
                <w:rFonts w:cs="Arial"/>
                <w:szCs w:val="22"/>
              </w:rPr>
            </w:pPr>
            <w:r>
              <w:rPr>
                <w:rFonts w:cs="Arial"/>
                <w:szCs w:val="22"/>
              </w:rPr>
              <w:t>Staff to c</w:t>
            </w:r>
            <w:r w:rsidR="00DB7EE8" w:rsidRPr="00294945">
              <w:rPr>
                <w:rFonts w:cs="Arial"/>
                <w:szCs w:val="22"/>
              </w:rPr>
              <w:t xml:space="preserve">ontinue working from home </w:t>
            </w:r>
            <w:r>
              <w:rPr>
                <w:rFonts w:cs="Arial"/>
                <w:szCs w:val="22"/>
              </w:rPr>
              <w:t xml:space="preserve">where possible </w:t>
            </w:r>
            <w:r w:rsidR="00DB7EE8" w:rsidRPr="00294945">
              <w:rPr>
                <w:rFonts w:cs="Arial"/>
                <w:szCs w:val="22"/>
              </w:rPr>
              <w:t xml:space="preserve">to reduce number of staff on site at any one time. </w:t>
            </w:r>
          </w:p>
          <w:p w14:paraId="01C60987" w14:textId="77777777" w:rsidR="00DB7EE8" w:rsidRPr="00294945" w:rsidRDefault="00DB7EE8" w:rsidP="00DB7EE8">
            <w:pPr>
              <w:rPr>
                <w:rFonts w:cs="Arial"/>
                <w:szCs w:val="22"/>
              </w:rPr>
            </w:pPr>
          </w:p>
          <w:p w14:paraId="25682F8D" w14:textId="77777777" w:rsidR="00BC0F9E" w:rsidRPr="00BC0F9E" w:rsidRDefault="00BC0F9E" w:rsidP="00BC0F9E">
            <w:pPr>
              <w:rPr>
                <w:rFonts w:cs="Arial"/>
                <w:szCs w:val="22"/>
              </w:rPr>
            </w:pPr>
            <w:r w:rsidRPr="00294945">
              <w:rPr>
                <w:rFonts w:cs="Arial"/>
                <w:szCs w:val="22"/>
              </w:rPr>
              <w:lastRenderedPageBreak/>
              <w:t xml:space="preserve">Relocate staff around the </w:t>
            </w:r>
            <w:r>
              <w:rPr>
                <w:rFonts w:cs="Arial"/>
                <w:szCs w:val="22"/>
              </w:rPr>
              <w:t>staffrooms</w:t>
            </w:r>
            <w:r w:rsidRPr="00294945">
              <w:rPr>
                <w:rFonts w:cs="Arial"/>
                <w:szCs w:val="22"/>
              </w:rPr>
              <w:t xml:space="preserve"> to distance desks and work stations</w:t>
            </w:r>
            <w:r w:rsidR="00B87B49">
              <w:rPr>
                <w:rFonts w:cs="Arial"/>
                <w:szCs w:val="22"/>
              </w:rPr>
              <w:t xml:space="preserve"> where practicable</w:t>
            </w:r>
            <w:r w:rsidR="005F3486">
              <w:rPr>
                <w:rFonts w:cs="Arial"/>
                <w:szCs w:val="22"/>
              </w:rPr>
              <w:t>.</w:t>
            </w:r>
            <w:r w:rsidRPr="00BC0F9E">
              <w:rPr>
                <w:rFonts w:cs="Arial"/>
                <w:color w:val="FF0000"/>
                <w:szCs w:val="22"/>
              </w:rPr>
              <w:t xml:space="preserve"> </w:t>
            </w:r>
          </w:p>
          <w:p w14:paraId="28F4EDD9" w14:textId="77777777" w:rsidR="0029036C" w:rsidRDefault="0029036C" w:rsidP="00DB7EE8">
            <w:pPr>
              <w:rPr>
                <w:rFonts w:cs="Arial"/>
                <w:szCs w:val="22"/>
              </w:rPr>
            </w:pPr>
          </w:p>
          <w:p w14:paraId="57555C19" w14:textId="77777777" w:rsidR="00DB7EE8" w:rsidRDefault="00DB7EE8" w:rsidP="00DB7EE8">
            <w:pPr>
              <w:rPr>
                <w:rFonts w:cs="Arial"/>
                <w:szCs w:val="22"/>
              </w:rPr>
            </w:pPr>
            <w:r w:rsidRPr="00E04316">
              <w:rPr>
                <w:rFonts w:cs="Arial"/>
                <w:szCs w:val="22"/>
              </w:rPr>
              <w:t xml:space="preserve">Stagger break time to reduce the number of people using the </w:t>
            </w:r>
            <w:r w:rsidR="00B87B49">
              <w:rPr>
                <w:rFonts w:cs="Arial"/>
                <w:szCs w:val="22"/>
              </w:rPr>
              <w:t>“shared communal</w:t>
            </w:r>
            <w:r w:rsidRPr="00E04316">
              <w:rPr>
                <w:rFonts w:cs="Arial"/>
                <w:szCs w:val="22"/>
              </w:rPr>
              <w:t xml:space="preserve"> area</w:t>
            </w:r>
            <w:r w:rsidR="00B87B49">
              <w:rPr>
                <w:rFonts w:cs="Arial"/>
                <w:szCs w:val="22"/>
              </w:rPr>
              <w:t>s”.</w:t>
            </w:r>
          </w:p>
          <w:p w14:paraId="00BB02C1" w14:textId="77777777" w:rsidR="00B87B49" w:rsidRPr="00E04316" w:rsidRDefault="00B87B49" w:rsidP="00DB7EE8">
            <w:pPr>
              <w:rPr>
                <w:rFonts w:cs="Arial"/>
                <w:szCs w:val="22"/>
              </w:rPr>
            </w:pPr>
          </w:p>
          <w:p w14:paraId="21654729" w14:textId="77777777" w:rsidR="00DB7EE8" w:rsidRDefault="00DB7EE8" w:rsidP="00DB7EE8">
            <w:pPr>
              <w:rPr>
                <w:rFonts w:cs="Arial"/>
                <w:szCs w:val="22"/>
              </w:rPr>
            </w:pPr>
            <w:r w:rsidRPr="00E04316">
              <w:rPr>
                <w:rFonts w:cs="Arial"/>
                <w:szCs w:val="22"/>
              </w:rPr>
              <w:t>Allow for staggered work times to avoid staff using public transport at peak periods.</w:t>
            </w:r>
          </w:p>
          <w:p w14:paraId="4567A758" w14:textId="77777777" w:rsidR="002145AA" w:rsidRDefault="002145AA" w:rsidP="00DB7EE8">
            <w:pPr>
              <w:rPr>
                <w:rFonts w:cs="Arial"/>
                <w:szCs w:val="22"/>
              </w:rPr>
            </w:pPr>
          </w:p>
          <w:p w14:paraId="348BA9D5" w14:textId="77777777" w:rsidR="002145AA" w:rsidRPr="00227087" w:rsidRDefault="002145AA" w:rsidP="00DB7EE8">
            <w:pPr>
              <w:rPr>
                <w:rFonts w:cs="Arial"/>
                <w:szCs w:val="22"/>
              </w:rPr>
            </w:pPr>
            <w:r w:rsidRPr="00227087">
              <w:rPr>
                <w:rFonts w:cs="Arial"/>
                <w:szCs w:val="22"/>
              </w:rPr>
              <w:t>Encourage staff</w:t>
            </w:r>
            <w:r w:rsidR="00C15C5D">
              <w:rPr>
                <w:rFonts w:cs="Arial"/>
                <w:szCs w:val="22"/>
              </w:rPr>
              <w:t>/students</w:t>
            </w:r>
            <w:r w:rsidRPr="00227087">
              <w:rPr>
                <w:rFonts w:cs="Arial"/>
                <w:szCs w:val="22"/>
              </w:rPr>
              <w:t xml:space="preserve"> to walk or cycle to and from </w:t>
            </w:r>
            <w:r w:rsidR="00B87B49">
              <w:rPr>
                <w:rFonts w:cs="Arial"/>
                <w:szCs w:val="22"/>
              </w:rPr>
              <w:t>C</w:t>
            </w:r>
            <w:r w:rsidRPr="00227087">
              <w:rPr>
                <w:rFonts w:cs="Arial"/>
                <w:szCs w:val="22"/>
              </w:rPr>
              <w:t>ollege premises</w:t>
            </w:r>
            <w:r w:rsidR="00C15C5D">
              <w:rPr>
                <w:rFonts w:cs="Arial"/>
                <w:szCs w:val="22"/>
              </w:rPr>
              <w:t>, if practicable</w:t>
            </w:r>
            <w:r w:rsidR="00B87B49">
              <w:rPr>
                <w:rFonts w:cs="Arial"/>
                <w:szCs w:val="22"/>
              </w:rPr>
              <w:t>.</w:t>
            </w:r>
          </w:p>
          <w:p w14:paraId="6CFF1DDA" w14:textId="77777777" w:rsidR="002145AA" w:rsidRPr="00227087" w:rsidRDefault="002145AA" w:rsidP="00DB7EE8">
            <w:pPr>
              <w:rPr>
                <w:rFonts w:cs="Arial"/>
                <w:szCs w:val="22"/>
              </w:rPr>
            </w:pPr>
          </w:p>
          <w:p w14:paraId="12292D5C" w14:textId="1B4228A0" w:rsidR="002145AA" w:rsidRPr="00227087" w:rsidRDefault="002145AA" w:rsidP="00DB7EE8">
            <w:pPr>
              <w:rPr>
                <w:rFonts w:cs="Arial"/>
                <w:szCs w:val="22"/>
              </w:rPr>
            </w:pPr>
            <w:r w:rsidRPr="00227087">
              <w:rPr>
                <w:rFonts w:cs="Arial"/>
                <w:szCs w:val="22"/>
              </w:rPr>
              <w:t>Ensure class cohorts</w:t>
            </w:r>
            <w:r w:rsidR="00E64137">
              <w:rPr>
                <w:rFonts w:cs="Arial"/>
                <w:szCs w:val="22"/>
              </w:rPr>
              <w:t xml:space="preserve"> </w:t>
            </w:r>
            <w:r w:rsidRPr="00227087">
              <w:rPr>
                <w:rFonts w:cs="Arial"/>
                <w:szCs w:val="22"/>
              </w:rPr>
              <w:t xml:space="preserve">remain </w:t>
            </w:r>
            <w:r w:rsidR="00D24058">
              <w:rPr>
                <w:rFonts w:cs="Arial"/>
                <w:szCs w:val="22"/>
              </w:rPr>
              <w:t xml:space="preserve">together </w:t>
            </w:r>
            <w:r w:rsidRPr="00227087">
              <w:rPr>
                <w:rFonts w:cs="Arial"/>
                <w:szCs w:val="22"/>
              </w:rPr>
              <w:t>and do not mix with students outside of their groups</w:t>
            </w:r>
            <w:r w:rsidR="00D24058">
              <w:rPr>
                <w:rFonts w:cs="Arial"/>
                <w:szCs w:val="22"/>
              </w:rPr>
              <w:t>, unless attending other arranged classes</w:t>
            </w:r>
            <w:r w:rsidRPr="00227087">
              <w:rPr>
                <w:rFonts w:cs="Arial"/>
                <w:szCs w:val="22"/>
              </w:rPr>
              <w:t xml:space="preserve"> whilst on </w:t>
            </w:r>
            <w:r w:rsidR="00B87B49">
              <w:rPr>
                <w:rFonts w:cs="Arial"/>
                <w:szCs w:val="22"/>
              </w:rPr>
              <w:t>C</w:t>
            </w:r>
            <w:r w:rsidRPr="00227087">
              <w:rPr>
                <w:rFonts w:cs="Arial"/>
                <w:szCs w:val="22"/>
              </w:rPr>
              <w:t xml:space="preserve">ollege premises. </w:t>
            </w:r>
          </w:p>
          <w:p w14:paraId="50BDCAF5" w14:textId="77777777" w:rsidR="002145AA" w:rsidRPr="00227087" w:rsidRDefault="002145AA" w:rsidP="00DB7EE8">
            <w:pPr>
              <w:rPr>
                <w:rFonts w:cs="Arial"/>
                <w:szCs w:val="22"/>
              </w:rPr>
            </w:pPr>
          </w:p>
          <w:p w14:paraId="1C1FFD1C" w14:textId="77777777" w:rsidR="002145AA" w:rsidRPr="00227087" w:rsidRDefault="002145AA" w:rsidP="00DB7EE8">
            <w:pPr>
              <w:rPr>
                <w:rFonts w:cs="Arial"/>
                <w:szCs w:val="22"/>
              </w:rPr>
            </w:pPr>
            <w:r w:rsidRPr="00227087">
              <w:rPr>
                <w:rFonts w:cs="Arial"/>
                <w:szCs w:val="22"/>
              </w:rPr>
              <w:t xml:space="preserve">Minimise the number of visitors to </w:t>
            </w:r>
            <w:r w:rsidR="00B87B49">
              <w:rPr>
                <w:rFonts w:cs="Arial"/>
                <w:szCs w:val="22"/>
              </w:rPr>
              <w:t>C</w:t>
            </w:r>
            <w:r w:rsidRPr="00227087">
              <w:rPr>
                <w:rFonts w:cs="Arial"/>
                <w:szCs w:val="22"/>
              </w:rPr>
              <w:t xml:space="preserve">ollege premises and contractors should be planned to attend during </w:t>
            </w:r>
            <w:r w:rsidR="00B87B49">
              <w:rPr>
                <w:rFonts w:cs="Arial"/>
                <w:szCs w:val="22"/>
              </w:rPr>
              <w:t>C</w:t>
            </w:r>
            <w:r w:rsidRPr="00227087">
              <w:rPr>
                <w:rFonts w:cs="Arial"/>
                <w:szCs w:val="22"/>
              </w:rPr>
              <w:t>ollege closure times such as weekends or half term breaks</w:t>
            </w:r>
            <w:r w:rsidR="00B87B49">
              <w:rPr>
                <w:rFonts w:cs="Arial"/>
                <w:szCs w:val="22"/>
              </w:rPr>
              <w:t>, where practicable.</w:t>
            </w:r>
            <w:r w:rsidRPr="00227087">
              <w:rPr>
                <w:rFonts w:cs="Arial"/>
                <w:szCs w:val="22"/>
              </w:rPr>
              <w:t xml:space="preserve"> </w:t>
            </w:r>
          </w:p>
          <w:p w14:paraId="123DE86D" w14:textId="77777777" w:rsidR="002145AA" w:rsidRPr="00227087" w:rsidRDefault="002145AA" w:rsidP="00DB7EE8">
            <w:pPr>
              <w:rPr>
                <w:rFonts w:cs="Arial"/>
                <w:szCs w:val="22"/>
              </w:rPr>
            </w:pPr>
          </w:p>
          <w:p w14:paraId="6C0A5B7C" w14:textId="52B1080B" w:rsidR="00771A1E" w:rsidRPr="00227087" w:rsidRDefault="00771A1E" w:rsidP="00771A1E">
            <w:pPr>
              <w:spacing w:after="160" w:line="259" w:lineRule="auto"/>
              <w:rPr>
                <w:rFonts w:cs="Arial"/>
                <w:szCs w:val="22"/>
              </w:rPr>
            </w:pPr>
            <w:r w:rsidRPr="00227087">
              <w:rPr>
                <w:rFonts w:cs="Arial"/>
                <w:szCs w:val="22"/>
                <w:lang w:val="en"/>
              </w:rPr>
              <w:t xml:space="preserve">The College should take steps to minimise the movement of staff between cohorts where possible, but if they need to teach multiple cohorts, they should adhere to broader protective measures such as maintaining </w:t>
            </w:r>
            <w:r w:rsidR="00E64137">
              <w:rPr>
                <w:rFonts w:cs="Arial"/>
                <w:szCs w:val="22"/>
                <w:lang w:val="en"/>
              </w:rPr>
              <w:t xml:space="preserve">2 metre </w:t>
            </w:r>
            <w:r w:rsidR="00B87B49">
              <w:rPr>
                <w:rFonts w:cs="Arial"/>
                <w:szCs w:val="22"/>
                <w:lang w:val="en"/>
              </w:rPr>
              <w:t xml:space="preserve">social </w:t>
            </w:r>
            <w:r w:rsidR="00E64137">
              <w:rPr>
                <w:rFonts w:cs="Arial"/>
                <w:szCs w:val="22"/>
                <w:lang w:val="en"/>
              </w:rPr>
              <w:t>distance from learners in the classroom at all times.</w:t>
            </w:r>
          </w:p>
          <w:p w14:paraId="6464A599" w14:textId="77777777" w:rsidR="00771A1E" w:rsidRPr="00771A1E" w:rsidRDefault="00771A1E" w:rsidP="00771A1E">
            <w:pPr>
              <w:spacing w:after="160" w:line="259" w:lineRule="auto"/>
              <w:rPr>
                <w:rFonts w:cs="Arial"/>
                <w:szCs w:val="22"/>
              </w:rPr>
            </w:pPr>
            <w:r w:rsidRPr="00227087">
              <w:rPr>
                <w:rFonts w:cs="Arial"/>
                <w:szCs w:val="22"/>
                <w:lang w:val="en"/>
              </w:rPr>
              <w:t>Avoid creating busy corridors</w:t>
            </w:r>
          </w:p>
          <w:p w14:paraId="0431BAAC" w14:textId="5620A352" w:rsidR="006F4BAE" w:rsidRDefault="00B87B49" w:rsidP="006F4BAE">
            <w:pPr>
              <w:rPr>
                <w:rFonts w:cs="Arial"/>
                <w:szCs w:val="22"/>
              </w:rPr>
            </w:pPr>
            <w:r>
              <w:rPr>
                <w:rFonts w:cs="Arial"/>
                <w:szCs w:val="22"/>
              </w:rPr>
              <w:t>A</w:t>
            </w:r>
            <w:r w:rsidR="00DB7EE8" w:rsidRPr="00E04316">
              <w:rPr>
                <w:rFonts w:cs="Arial"/>
                <w:szCs w:val="22"/>
              </w:rPr>
              <w:t xml:space="preserve">ppropriate signage </w:t>
            </w:r>
            <w:r>
              <w:rPr>
                <w:rFonts w:cs="Arial"/>
                <w:szCs w:val="22"/>
              </w:rPr>
              <w:t xml:space="preserve">has been placed </w:t>
            </w:r>
            <w:r w:rsidR="00DB7EE8" w:rsidRPr="00E04316">
              <w:rPr>
                <w:rFonts w:cs="Arial"/>
                <w:szCs w:val="22"/>
              </w:rPr>
              <w:t xml:space="preserve">around </w:t>
            </w:r>
            <w:r>
              <w:rPr>
                <w:rFonts w:cs="Arial"/>
                <w:szCs w:val="22"/>
              </w:rPr>
              <w:t>all College sites</w:t>
            </w:r>
            <w:r w:rsidR="00DB7EE8" w:rsidRPr="00E04316">
              <w:rPr>
                <w:rFonts w:cs="Arial"/>
                <w:szCs w:val="22"/>
              </w:rPr>
              <w:t xml:space="preserve"> to remind </w:t>
            </w:r>
            <w:r w:rsidR="00DB7EE8" w:rsidRPr="00E04316">
              <w:rPr>
                <w:rFonts w:cs="Arial"/>
                <w:szCs w:val="22"/>
              </w:rPr>
              <w:lastRenderedPageBreak/>
              <w:t>staff</w:t>
            </w:r>
            <w:r>
              <w:rPr>
                <w:rFonts w:cs="Arial"/>
                <w:szCs w:val="22"/>
              </w:rPr>
              <w:t>/students</w:t>
            </w:r>
            <w:r w:rsidR="00DB7EE8" w:rsidRPr="00E04316">
              <w:rPr>
                <w:rFonts w:cs="Arial"/>
                <w:szCs w:val="22"/>
              </w:rPr>
              <w:t xml:space="preserve"> of the social distancing requirements</w:t>
            </w:r>
            <w:r w:rsidR="00381F81">
              <w:rPr>
                <w:rFonts w:cs="Arial"/>
                <w:szCs w:val="22"/>
              </w:rPr>
              <w:t xml:space="preserve"> in these areas</w:t>
            </w:r>
            <w:r w:rsidR="00D21ACF">
              <w:rPr>
                <w:rFonts w:cs="Arial"/>
                <w:szCs w:val="22"/>
              </w:rPr>
              <w:t>.</w:t>
            </w:r>
          </w:p>
          <w:p w14:paraId="02D31508" w14:textId="77777777" w:rsidR="00BC0F9E" w:rsidRDefault="00BC0F9E" w:rsidP="00BC0F9E">
            <w:pPr>
              <w:rPr>
                <w:rFonts w:cs="Arial"/>
                <w:szCs w:val="22"/>
              </w:rPr>
            </w:pPr>
          </w:p>
          <w:p w14:paraId="76DA7E63" w14:textId="77777777" w:rsidR="00BC0F9E" w:rsidRDefault="00BC0F9E" w:rsidP="00BC0F9E">
            <w:pPr>
              <w:rPr>
                <w:rFonts w:cs="Arial"/>
                <w:szCs w:val="22"/>
              </w:rPr>
            </w:pPr>
            <w:r w:rsidRPr="00F35210">
              <w:rPr>
                <w:rFonts w:cs="Arial"/>
                <w:szCs w:val="22"/>
              </w:rPr>
              <w:t>Reduce</w:t>
            </w:r>
            <w:r>
              <w:rPr>
                <w:rFonts w:cs="Arial"/>
                <w:szCs w:val="22"/>
              </w:rPr>
              <w:t xml:space="preserve"> movement in building</w:t>
            </w:r>
            <w:r w:rsidR="00B87B49">
              <w:rPr>
                <w:rFonts w:cs="Arial"/>
                <w:szCs w:val="22"/>
              </w:rPr>
              <w:t>s</w:t>
            </w:r>
            <w:r>
              <w:rPr>
                <w:rFonts w:cs="Arial"/>
                <w:szCs w:val="22"/>
              </w:rPr>
              <w:t xml:space="preserve"> by discouraging non-essential trips within the building</w:t>
            </w:r>
            <w:r w:rsidR="00B87B49">
              <w:rPr>
                <w:rFonts w:cs="Arial"/>
                <w:szCs w:val="22"/>
              </w:rPr>
              <w:t>s</w:t>
            </w:r>
            <w:r>
              <w:rPr>
                <w:rFonts w:cs="Arial"/>
                <w:szCs w:val="22"/>
              </w:rPr>
              <w:t xml:space="preserve">. </w:t>
            </w:r>
          </w:p>
          <w:p w14:paraId="372F9BCC" w14:textId="77777777" w:rsidR="00BC0F9E" w:rsidRDefault="00BC0F9E" w:rsidP="006F4BAE">
            <w:pPr>
              <w:rPr>
                <w:rFonts w:cs="Arial"/>
                <w:szCs w:val="22"/>
              </w:rPr>
            </w:pPr>
          </w:p>
          <w:p w14:paraId="3878A705" w14:textId="77777777" w:rsidR="00BC0F9E" w:rsidRDefault="00BC0F9E" w:rsidP="00BC0F9E">
            <w:pPr>
              <w:rPr>
                <w:rFonts w:cs="Arial"/>
                <w:szCs w:val="22"/>
              </w:rPr>
            </w:pPr>
            <w:r>
              <w:rPr>
                <w:rFonts w:cs="Arial"/>
                <w:szCs w:val="22"/>
              </w:rPr>
              <w:t xml:space="preserve">Restrict </w:t>
            </w:r>
            <w:r w:rsidR="00B87B49">
              <w:rPr>
                <w:rFonts w:cs="Arial"/>
                <w:szCs w:val="22"/>
              </w:rPr>
              <w:t xml:space="preserve">or control </w:t>
            </w:r>
            <w:r>
              <w:rPr>
                <w:rFonts w:cs="Arial"/>
                <w:szCs w:val="22"/>
              </w:rPr>
              <w:t>access to some areas</w:t>
            </w:r>
            <w:r w:rsidR="00B87B49">
              <w:rPr>
                <w:rFonts w:cs="Arial"/>
                <w:szCs w:val="22"/>
              </w:rPr>
              <w:t xml:space="preserve"> (to be identified and signed by local management at each site)</w:t>
            </w:r>
            <w:r>
              <w:rPr>
                <w:rFonts w:cs="Arial"/>
                <w:szCs w:val="22"/>
              </w:rPr>
              <w:t xml:space="preserve">. </w:t>
            </w:r>
          </w:p>
          <w:p w14:paraId="07AC305B" w14:textId="77777777" w:rsidR="00BC0F9E" w:rsidRDefault="00BC0F9E" w:rsidP="006F4BAE">
            <w:pPr>
              <w:rPr>
                <w:rFonts w:ascii="Open Sans" w:hAnsi="Open Sans" w:cs="Open Sans"/>
                <w:color w:val="FF0000"/>
                <w:sz w:val="20"/>
              </w:rPr>
            </w:pPr>
          </w:p>
          <w:p w14:paraId="73C7B5BF" w14:textId="77777777" w:rsidR="00BC0F9E" w:rsidRDefault="00BC0F9E" w:rsidP="00BC0F9E">
            <w:pPr>
              <w:rPr>
                <w:rFonts w:cs="Arial"/>
                <w:szCs w:val="22"/>
              </w:rPr>
            </w:pPr>
            <w:r>
              <w:rPr>
                <w:rFonts w:cs="Arial"/>
                <w:szCs w:val="22"/>
              </w:rPr>
              <w:t>Reduce task rotation throughout the day</w:t>
            </w:r>
            <w:r w:rsidR="00B87B49">
              <w:rPr>
                <w:rFonts w:cs="Arial"/>
                <w:szCs w:val="22"/>
              </w:rPr>
              <w:t xml:space="preserve"> where practicable.</w:t>
            </w:r>
          </w:p>
          <w:p w14:paraId="4F946469" w14:textId="77777777" w:rsidR="00BC0F9E" w:rsidRDefault="00BC0F9E" w:rsidP="00BC0F9E">
            <w:pPr>
              <w:rPr>
                <w:rFonts w:cs="Arial"/>
                <w:szCs w:val="22"/>
              </w:rPr>
            </w:pPr>
          </w:p>
          <w:p w14:paraId="0ADCEC16" w14:textId="77777777" w:rsidR="00BC0F9E" w:rsidRDefault="00B87B49" w:rsidP="00BC0F9E">
            <w:pPr>
              <w:rPr>
                <w:rFonts w:cs="Arial"/>
                <w:szCs w:val="22"/>
              </w:rPr>
            </w:pPr>
            <w:r>
              <w:rPr>
                <w:rFonts w:cs="Arial"/>
                <w:szCs w:val="22"/>
              </w:rPr>
              <w:t>F</w:t>
            </w:r>
            <w:r w:rsidR="00BC0F9E">
              <w:rPr>
                <w:rFonts w:cs="Arial"/>
                <w:szCs w:val="22"/>
              </w:rPr>
              <w:t>loor markings</w:t>
            </w:r>
            <w:r>
              <w:rPr>
                <w:rFonts w:cs="Arial"/>
                <w:szCs w:val="22"/>
              </w:rPr>
              <w:t>/signage</w:t>
            </w:r>
            <w:r w:rsidR="00BC0F9E">
              <w:rPr>
                <w:rFonts w:cs="Arial"/>
                <w:szCs w:val="22"/>
              </w:rPr>
              <w:t xml:space="preserve"> indicating 2m social distance protocols</w:t>
            </w:r>
            <w:r>
              <w:rPr>
                <w:rFonts w:cs="Arial"/>
                <w:szCs w:val="22"/>
              </w:rPr>
              <w:t xml:space="preserve"> are in place at each site</w:t>
            </w:r>
            <w:r w:rsidR="00BC0F9E">
              <w:rPr>
                <w:rFonts w:cs="Arial"/>
                <w:szCs w:val="22"/>
              </w:rPr>
              <w:t>.</w:t>
            </w:r>
          </w:p>
          <w:p w14:paraId="5859B699" w14:textId="77777777" w:rsidR="00BC0F9E" w:rsidRDefault="00BC0F9E" w:rsidP="00BC0F9E">
            <w:pPr>
              <w:rPr>
                <w:rFonts w:cs="Arial"/>
                <w:szCs w:val="22"/>
              </w:rPr>
            </w:pPr>
          </w:p>
          <w:p w14:paraId="04BEE4AD" w14:textId="5B19DC87" w:rsidR="00BC0F9E" w:rsidRPr="004012C9" w:rsidRDefault="00BC0F9E" w:rsidP="006F4BAE">
            <w:pPr>
              <w:rPr>
                <w:rFonts w:cs="Arial"/>
                <w:b/>
                <w:szCs w:val="22"/>
              </w:rPr>
            </w:pPr>
            <w:r w:rsidRPr="004012C9">
              <w:rPr>
                <w:rFonts w:cs="Arial"/>
                <w:b/>
                <w:szCs w:val="22"/>
              </w:rPr>
              <w:t xml:space="preserve">Blatant disregard of social distancing controls </w:t>
            </w:r>
            <w:r w:rsidR="00B30D93" w:rsidRPr="004012C9">
              <w:rPr>
                <w:rFonts w:cs="Arial"/>
                <w:b/>
                <w:szCs w:val="22"/>
              </w:rPr>
              <w:t>may</w:t>
            </w:r>
            <w:r w:rsidRPr="004012C9">
              <w:rPr>
                <w:rFonts w:cs="Arial"/>
                <w:b/>
                <w:szCs w:val="22"/>
              </w:rPr>
              <w:t xml:space="preserve"> result in students</w:t>
            </w:r>
            <w:r w:rsidR="00381F81" w:rsidRPr="004012C9">
              <w:rPr>
                <w:rFonts w:cs="Arial"/>
                <w:b/>
                <w:szCs w:val="22"/>
              </w:rPr>
              <w:t>/staff</w:t>
            </w:r>
            <w:r w:rsidRPr="004012C9">
              <w:rPr>
                <w:rFonts w:cs="Arial"/>
                <w:b/>
                <w:szCs w:val="22"/>
              </w:rPr>
              <w:t xml:space="preserve"> being asked to return home</w:t>
            </w:r>
            <w:r w:rsidR="00987B0F" w:rsidRPr="004012C9">
              <w:rPr>
                <w:rFonts w:cs="Arial"/>
                <w:b/>
                <w:szCs w:val="22"/>
              </w:rPr>
              <w:t xml:space="preserve"> and will lead to disciplinary sanctions</w:t>
            </w:r>
            <w:r w:rsidRPr="004012C9">
              <w:rPr>
                <w:rFonts w:cs="Arial"/>
                <w:b/>
                <w:szCs w:val="22"/>
              </w:rPr>
              <w:t>.</w:t>
            </w:r>
          </w:p>
          <w:p w14:paraId="2A577333" w14:textId="77777777" w:rsidR="00392BD2" w:rsidRPr="004012C9" w:rsidRDefault="00392BD2" w:rsidP="006F4BAE">
            <w:pPr>
              <w:rPr>
                <w:rFonts w:ascii="Open Sans" w:hAnsi="Open Sans" w:cs="Open Sans"/>
                <w:color w:val="FF0000"/>
                <w:sz w:val="20"/>
              </w:rPr>
            </w:pPr>
          </w:p>
          <w:p w14:paraId="77EB47C3" w14:textId="3FE627F4" w:rsidR="000A6CFB" w:rsidRDefault="00392BD2" w:rsidP="00C8526D">
            <w:pPr>
              <w:rPr>
                <w:rFonts w:cs="Arial"/>
              </w:rPr>
            </w:pPr>
            <w:r w:rsidRPr="004012C9">
              <w:rPr>
                <w:rFonts w:cs="Arial"/>
              </w:rPr>
              <w:t>Avoid direct close</w:t>
            </w:r>
            <w:r w:rsidR="00C8526D" w:rsidRPr="004012C9">
              <w:rPr>
                <w:rFonts w:cs="Arial"/>
              </w:rPr>
              <w:t xml:space="preserve"> contact, proximity contact or travelling in vehicles</w:t>
            </w:r>
            <w:r w:rsidRPr="004012C9">
              <w:rPr>
                <w:rFonts w:cs="Arial"/>
              </w:rPr>
              <w:t xml:space="preserve"> </w:t>
            </w:r>
            <w:r w:rsidR="00C8526D" w:rsidRPr="004012C9">
              <w:rPr>
                <w:rFonts w:cs="Arial"/>
              </w:rPr>
              <w:t xml:space="preserve">with anyone </w:t>
            </w:r>
            <w:r w:rsidR="00381F81" w:rsidRPr="004012C9">
              <w:rPr>
                <w:rFonts w:cs="Arial"/>
              </w:rPr>
              <w:t>(</w:t>
            </w:r>
            <w:r w:rsidR="00381F81" w:rsidRPr="004012C9">
              <w:rPr>
                <w:rFonts w:cs="Arial"/>
                <w:b/>
              </w:rPr>
              <w:t>no car sharing</w:t>
            </w:r>
            <w:r w:rsidR="00381F81" w:rsidRPr="004012C9">
              <w:rPr>
                <w:rFonts w:cs="Arial"/>
              </w:rPr>
              <w:t>)</w:t>
            </w:r>
          </w:p>
          <w:p w14:paraId="7B978DC2" w14:textId="00264EAE" w:rsidR="00987B0F" w:rsidRDefault="00987B0F" w:rsidP="00C8526D">
            <w:pPr>
              <w:rPr>
                <w:rFonts w:cs="Arial"/>
              </w:rPr>
            </w:pPr>
          </w:p>
          <w:p w14:paraId="58A51EC9" w14:textId="7BED74C6" w:rsidR="00987B0F" w:rsidRDefault="00987B0F" w:rsidP="00C8526D">
            <w:pPr>
              <w:rPr>
                <w:rFonts w:cs="Arial"/>
              </w:rPr>
            </w:pPr>
            <w:r>
              <w:rPr>
                <w:rFonts w:cs="Arial"/>
              </w:rPr>
              <w:t>Room layouts should be so that learners are working side to side, or back to back avoiding face to contact where practicable. Where face to face contact is unavoidable then PPE must be worn (masks &amp; visors)</w:t>
            </w:r>
          </w:p>
          <w:p w14:paraId="182CF4AF" w14:textId="77777777" w:rsidR="000A6CFB" w:rsidRDefault="000A6CFB" w:rsidP="00C8526D">
            <w:pPr>
              <w:rPr>
                <w:rFonts w:cs="Arial"/>
              </w:rPr>
            </w:pPr>
          </w:p>
          <w:p w14:paraId="0FB3A655" w14:textId="77777777" w:rsidR="002145AA" w:rsidRPr="00227087" w:rsidRDefault="000A6CFB" w:rsidP="000A6CFB">
            <w:pPr>
              <w:rPr>
                <w:rFonts w:cs="Arial"/>
              </w:rPr>
            </w:pPr>
            <w:r w:rsidRPr="00227087">
              <w:rPr>
                <w:rFonts w:cs="Arial"/>
              </w:rPr>
              <w:t xml:space="preserve">Where close contact with someone for intimate care needs or supervision is required and the person is non symptomatic of Covid 19 then further protective measures and PPE will be </w:t>
            </w:r>
            <w:r w:rsidRPr="00227087">
              <w:rPr>
                <w:rFonts w:cs="Arial"/>
              </w:rPr>
              <w:lastRenderedPageBreak/>
              <w:t xml:space="preserve">required </w:t>
            </w:r>
            <w:r w:rsidRPr="00E07680">
              <w:rPr>
                <w:rFonts w:cs="Arial"/>
              </w:rPr>
              <w:t>(Please see Risk Assessment for Careworkers under sections 6 and 7</w:t>
            </w:r>
            <w:r w:rsidR="00E07680">
              <w:rPr>
                <w:rFonts w:cs="Arial"/>
              </w:rPr>
              <w:t xml:space="preserve"> available on KC Share</w:t>
            </w:r>
            <w:r w:rsidRPr="00E07680">
              <w:rPr>
                <w:rFonts w:cs="Arial"/>
              </w:rPr>
              <w:t>)</w:t>
            </w:r>
          </w:p>
          <w:p w14:paraId="7A00CCAA" w14:textId="77777777" w:rsidR="00777134" w:rsidRPr="00F22E99" w:rsidRDefault="00777134" w:rsidP="000A6CFB">
            <w:pPr>
              <w:rPr>
                <w:rFonts w:cs="Arial"/>
                <w:color w:val="00B050"/>
              </w:rPr>
            </w:pPr>
          </w:p>
          <w:p w14:paraId="0BB88208" w14:textId="77777777" w:rsidR="00F22E99" w:rsidRPr="00351868" w:rsidRDefault="00F22E99" w:rsidP="000A6CFB">
            <w:pPr>
              <w:rPr>
                <w:rFonts w:cs="Arial"/>
              </w:rPr>
            </w:pPr>
            <w:r w:rsidRPr="00351868">
              <w:rPr>
                <w:rFonts w:cs="Arial"/>
              </w:rPr>
              <w:t>Remove excess furniture in social spaces</w:t>
            </w:r>
            <w:r w:rsidR="00B43A5F" w:rsidRPr="00351868">
              <w:rPr>
                <w:rFonts w:cs="Arial"/>
              </w:rPr>
              <w:t xml:space="preserve"> and classrooms</w:t>
            </w:r>
            <w:r w:rsidR="007778B9">
              <w:rPr>
                <w:rFonts w:cs="Arial"/>
              </w:rPr>
              <w:t>.</w:t>
            </w:r>
          </w:p>
          <w:p w14:paraId="40613284" w14:textId="77777777" w:rsidR="00771A1E" w:rsidRPr="00C8526D" w:rsidRDefault="00771A1E" w:rsidP="00777134">
            <w:pPr>
              <w:rPr>
                <w:rFonts w:cs="Arial"/>
              </w:rPr>
            </w:pPr>
          </w:p>
        </w:tc>
        <w:tc>
          <w:tcPr>
            <w:tcW w:w="724" w:type="dxa"/>
            <w:tcBorders>
              <w:left w:val="single" w:sz="4" w:space="0" w:color="auto"/>
            </w:tcBorders>
            <w:shd w:val="clear" w:color="auto" w:fill="auto"/>
          </w:tcPr>
          <w:p w14:paraId="6BDBC1F9" w14:textId="77777777" w:rsidR="006F4BAE" w:rsidRDefault="00294945" w:rsidP="006F4BAE">
            <w:pPr>
              <w:jc w:val="center"/>
              <w:rPr>
                <w:b/>
                <w:color w:val="000000"/>
                <w:sz w:val="18"/>
                <w:szCs w:val="18"/>
              </w:rPr>
            </w:pPr>
            <w:r>
              <w:rPr>
                <w:b/>
                <w:color w:val="000000"/>
                <w:sz w:val="18"/>
                <w:szCs w:val="18"/>
              </w:rPr>
              <w:lastRenderedPageBreak/>
              <w:t>2</w:t>
            </w:r>
          </w:p>
          <w:p w14:paraId="68AD6D5C" w14:textId="77777777" w:rsidR="007778B9" w:rsidRDefault="007778B9" w:rsidP="006F4BAE">
            <w:pPr>
              <w:jc w:val="center"/>
              <w:rPr>
                <w:b/>
                <w:color w:val="000000"/>
                <w:sz w:val="18"/>
                <w:szCs w:val="18"/>
              </w:rPr>
            </w:pPr>
          </w:p>
          <w:p w14:paraId="60493EA8" w14:textId="77777777" w:rsidR="007778B9" w:rsidRDefault="007778B9" w:rsidP="006F4BAE">
            <w:pPr>
              <w:jc w:val="center"/>
              <w:rPr>
                <w:b/>
                <w:color w:val="000000"/>
                <w:sz w:val="18"/>
                <w:szCs w:val="18"/>
              </w:rPr>
            </w:pPr>
          </w:p>
          <w:p w14:paraId="74F5A3DF" w14:textId="77777777" w:rsidR="007778B9" w:rsidRDefault="007778B9" w:rsidP="006F4BAE">
            <w:pPr>
              <w:jc w:val="center"/>
              <w:rPr>
                <w:b/>
                <w:color w:val="000000"/>
                <w:sz w:val="18"/>
                <w:szCs w:val="18"/>
              </w:rPr>
            </w:pPr>
          </w:p>
          <w:p w14:paraId="0E9C90FC" w14:textId="77777777" w:rsidR="007778B9" w:rsidRDefault="007778B9" w:rsidP="006F4BAE">
            <w:pPr>
              <w:jc w:val="center"/>
              <w:rPr>
                <w:b/>
                <w:color w:val="000000"/>
                <w:sz w:val="18"/>
                <w:szCs w:val="18"/>
              </w:rPr>
            </w:pPr>
          </w:p>
          <w:p w14:paraId="2772C779" w14:textId="77777777" w:rsidR="007778B9" w:rsidRDefault="007778B9" w:rsidP="006F4BAE">
            <w:pPr>
              <w:jc w:val="center"/>
              <w:rPr>
                <w:b/>
                <w:color w:val="000000"/>
                <w:sz w:val="18"/>
                <w:szCs w:val="18"/>
              </w:rPr>
            </w:pPr>
          </w:p>
          <w:p w14:paraId="795B4213" w14:textId="77777777" w:rsidR="007778B9" w:rsidRDefault="007778B9" w:rsidP="006F4BAE">
            <w:pPr>
              <w:jc w:val="center"/>
              <w:rPr>
                <w:b/>
                <w:color w:val="000000"/>
                <w:sz w:val="18"/>
                <w:szCs w:val="18"/>
              </w:rPr>
            </w:pPr>
          </w:p>
          <w:p w14:paraId="3D02B9EE" w14:textId="77777777" w:rsidR="007778B9" w:rsidRDefault="007778B9" w:rsidP="006F4BAE">
            <w:pPr>
              <w:jc w:val="center"/>
              <w:rPr>
                <w:b/>
                <w:color w:val="000000"/>
                <w:sz w:val="18"/>
                <w:szCs w:val="18"/>
              </w:rPr>
            </w:pPr>
          </w:p>
          <w:p w14:paraId="2CA3B003" w14:textId="77777777" w:rsidR="007778B9" w:rsidRDefault="007778B9" w:rsidP="006F4BAE">
            <w:pPr>
              <w:jc w:val="center"/>
              <w:rPr>
                <w:b/>
                <w:color w:val="000000"/>
                <w:sz w:val="18"/>
                <w:szCs w:val="18"/>
              </w:rPr>
            </w:pPr>
          </w:p>
          <w:p w14:paraId="1EA420AF" w14:textId="77777777" w:rsidR="007778B9" w:rsidRDefault="007778B9" w:rsidP="006F4BAE">
            <w:pPr>
              <w:jc w:val="center"/>
              <w:rPr>
                <w:b/>
                <w:color w:val="000000"/>
                <w:sz w:val="18"/>
                <w:szCs w:val="18"/>
              </w:rPr>
            </w:pPr>
          </w:p>
          <w:p w14:paraId="198698E4" w14:textId="77777777" w:rsidR="007778B9" w:rsidRDefault="007778B9" w:rsidP="006F4BAE">
            <w:pPr>
              <w:jc w:val="center"/>
              <w:rPr>
                <w:b/>
                <w:color w:val="000000"/>
                <w:sz w:val="18"/>
                <w:szCs w:val="18"/>
              </w:rPr>
            </w:pPr>
          </w:p>
          <w:p w14:paraId="5BA428F6" w14:textId="77777777" w:rsidR="007778B9" w:rsidRDefault="007778B9" w:rsidP="006F4BAE">
            <w:pPr>
              <w:jc w:val="center"/>
              <w:rPr>
                <w:b/>
                <w:color w:val="000000"/>
                <w:sz w:val="18"/>
                <w:szCs w:val="18"/>
              </w:rPr>
            </w:pPr>
          </w:p>
          <w:p w14:paraId="43C43FCE" w14:textId="77777777" w:rsidR="007778B9" w:rsidRDefault="007778B9" w:rsidP="006F4BAE">
            <w:pPr>
              <w:jc w:val="center"/>
              <w:rPr>
                <w:b/>
                <w:color w:val="000000"/>
                <w:sz w:val="18"/>
                <w:szCs w:val="18"/>
              </w:rPr>
            </w:pPr>
          </w:p>
          <w:p w14:paraId="5AD0A4E4" w14:textId="77777777" w:rsidR="007778B9" w:rsidRDefault="007778B9" w:rsidP="006F4BAE">
            <w:pPr>
              <w:jc w:val="center"/>
              <w:rPr>
                <w:b/>
                <w:color w:val="000000"/>
                <w:sz w:val="18"/>
                <w:szCs w:val="18"/>
              </w:rPr>
            </w:pPr>
          </w:p>
          <w:p w14:paraId="11529D9E" w14:textId="77777777" w:rsidR="007778B9" w:rsidRDefault="007778B9" w:rsidP="006F4BAE">
            <w:pPr>
              <w:jc w:val="center"/>
              <w:rPr>
                <w:b/>
                <w:color w:val="000000"/>
                <w:sz w:val="18"/>
                <w:szCs w:val="18"/>
              </w:rPr>
            </w:pPr>
          </w:p>
          <w:p w14:paraId="29756142" w14:textId="77777777" w:rsidR="007778B9" w:rsidRDefault="007778B9" w:rsidP="006F4BAE">
            <w:pPr>
              <w:jc w:val="center"/>
              <w:rPr>
                <w:b/>
                <w:color w:val="000000"/>
                <w:sz w:val="18"/>
                <w:szCs w:val="18"/>
              </w:rPr>
            </w:pPr>
          </w:p>
          <w:p w14:paraId="1720F6EC" w14:textId="77777777" w:rsidR="007778B9" w:rsidRDefault="007778B9" w:rsidP="006F4BAE">
            <w:pPr>
              <w:jc w:val="center"/>
              <w:rPr>
                <w:b/>
                <w:color w:val="000000"/>
                <w:sz w:val="18"/>
                <w:szCs w:val="18"/>
              </w:rPr>
            </w:pPr>
          </w:p>
          <w:p w14:paraId="66AD7C52" w14:textId="77777777" w:rsidR="007778B9" w:rsidRDefault="007778B9" w:rsidP="006F4BAE">
            <w:pPr>
              <w:jc w:val="center"/>
              <w:rPr>
                <w:b/>
                <w:color w:val="000000"/>
                <w:sz w:val="18"/>
                <w:szCs w:val="18"/>
              </w:rPr>
            </w:pPr>
          </w:p>
          <w:p w14:paraId="288745A9" w14:textId="77777777" w:rsidR="007778B9" w:rsidRDefault="007778B9" w:rsidP="006F4BAE">
            <w:pPr>
              <w:jc w:val="center"/>
              <w:rPr>
                <w:b/>
                <w:color w:val="000000"/>
                <w:sz w:val="18"/>
                <w:szCs w:val="18"/>
              </w:rPr>
            </w:pPr>
          </w:p>
          <w:p w14:paraId="68881F23" w14:textId="77777777" w:rsidR="007778B9" w:rsidRDefault="007778B9" w:rsidP="006F4BAE">
            <w:pPr>
              <w:jc w:val="center"/>
              <w:rPr>
                <w:b/>
                <w:color w:val="000000"/>
                <w:sz w:val="18"/>
                <w:szCs w:val="18"/>
              </w:rPr>
            </w:pPr>
          </w:p>
          <w:p w14:paraId="491F6B24" w14:textId="77777777" w:rsidR="007778B9" w:rsidRDefault="007778B9" w:rsidP="006F4BAE">
            <w:pPr>
              <w:jc w:val="center"/>
              <w:rPr>
                <w:b/>
                <w:color w:val="000000"/>
                <w:sz w:val="18"/>
                <w:szCs w:val="18"/>
              </w:rPr>
            </w:pPr>
          </w:p>
          <w:p w14:paraId="555E0D5B" w14:textId="77777777" w:rsidR="007778B9" w:rsidRDefault="007778B9" w:rsidP="006F4BAE">
            <w:pPr>
              <w:jc w:val="center"/>
              <w:rPr>
                <w:b/>
                <w:color w:val="000000"/>
                <w:sz w:val="18"/>
                <w:szCs w:val="18"/>
              </w:rPr>
            </w:pPr>
          </w:p>
          <w:p w14:paraId="14334EA0" w14:textId="77777777" w:rsidR="007778B9" w:rsidRDefault="007778B9" w:rsidP="006F4BAE">
            <w:pPr>
              <w:jc w:val="center"/>
              <w:rPr>
                <w:b/>
                <w:color w:val="000000"/>
                <w:sz w:val="18"/>
                <w:szCs w:val="18"/>
              </w:rPr>
            </w:pPr>
            <w:r>
              <w:rPr>
                <w:b/>
                <w:color w:val="000000"/>
                <w:sz w:val="18"/>
                <w:szCs w:val="18"/>
              </w:rPr>
              <w:t>2</w:t>
            </w:r>
          </w:p>
          <w:p w14:paraId="0F5C1F8D" w14:textId="77777777" w:rsidR="00BC0F9E" w:rsidRDefault="00BC0F9E" w:rsidP="006F4BAE">
            <w:pPr>
              <w:jc w:val="center"/>
              <w:rPr>
                <w:b/>
                <w:color w:val="000000"/>
                <w:sz w:val="18"/>
                <w:szCs w:val="18"/>
              </w:rPr>
            </w:pPr>
          </w:p>
          <w:p w14:paraId="5C332C61" w14:textId="77777777" w:rsidR="00BC0F9E" w:rsidRDefault="00BC0F9E" w:rsidP="006F4BAE">
            <w:pPr>
              <w:jc w:val="center"/>
              <w:rPr>
                <w:b/>
                <w:color w:val="000000"/>
                <w:sz w:val="18"/>
                <w:szCs w:val="18"/>
              </w:rPr>
            </w:pPr>
          </w:p>
          <w:p w14:paraId="323A5C02" w14:textId="77777777" w:rsidR="00BC0F9E" w:rsidRDefault="00BC0F9E" w:rsidP="006F4BAE">
            <w:pPr>
              <w:jc w:val="center"/>
              <w:rPr>
                <w:b/>
                <w:color w:val="000000"/>
                <w:sz w:val="18"/>
                <w:szCs w:val="18"/>
              </w:rPr>
            </w:pPr>
          </w:p>
          <w:p w14:paraId="03E8793E" w14:textId="77777777" w:rsidR="00BC0F9E" w:rsidRDefault="00BC0F9E" w:rsidP="006F4BAE">
            <w:pPr>
              <w:jc w:val="center"/>
              <w:rPr>
                <w:b/>
                <w:color w:val="000000"/>
                <w:sz w:val="18"/>
                <w:szCs w:val="18"/>
              </w:rPr>
            </w:pPr>
          </w:p>
          <w:p w14:paraId="08800210" w14:textId="77777777" w:rsidR="00BC0F9E" w:rsidRDefault="00BC0F9E" w:rsidP="006F4BAE">
            <w:pPr>
              <w:jc w:val="center"/>
              <w:rPr>
                <w:b/>
                <w:color w:val="000000"/>
                <w:sz w:val="18"/>
                <w:szCs w:val="18"/>
              </w:rPr>
            </w:pPr>
          </w:p>
          <w:p w14:paraId="31DBDEAE" w14:textId="77777777" w:rsidR="00BC0F9E" w:rsidRDefault="00BC0F9E" w:rsidP="006F4BAE">
            <w:pPr>
              <w:jc w:val="center"/>
              <w:rPr>
                <w:b/>
                <w:color w:val="000000"/>
                <w:sz w:val="18"/>
                <w:szCs w:val="18"/>
              </w:rPr>
            </w:pPr>
          </w:p>
          <w:p w14:paraId="5AFA7BE5" w14:textId="77777777" w:rsidR="00BC0F9E" w:rsidRDefault="00BC0F9E" w:rsidP="006F4BAE">
            <w:pPr>
              <w:jc w:val="center"/>
              <w:rPr>
                <w:b/>
                <w:color w:val="000000"/>
                <w:sz w:val="18"/>
                <w:szCs w:val="18"/>
              </w:rPr>
            </w:pPr>
          </w:p>
          <w:p w14:paraId="566FF35B" w14:textId="77777777" w:rsidR="00BC0F9E" w:rsidRDefault="00BC0F9E" w:rsidP="006F4BAE">
            <w:pPr>
              <w:jc w:val="center"/>
              <w:rPr>
                <w:b/>
                <w:color w:val="000000"/>
                <w:sz w:val="18"/>
                <w:szCs w:val="18"/>
              </w:rPr>
            </w:pPr>
          </w:p>
          <w:p w14:paraId="1FD7CADE" w14:textId="77777777" w:rsidR="00BC0F9E" w:rsidRDefault="00BC0F9E" w:rsidP="006F4BAE">
            <w:pPr>
              <w:jc w:val="center"/>
              <w:rPr>
                <w:b/>
                <w:color w:val="000000"/>
                <w:sz w:val="18"/>
                <w:szCs w:val="18"/>
              </w:rPr>
            </w:pPr>
          </w:p>
          <w:p w14:paraId="348E7433" w14:textId="77777777" w:rsidR="00BC0F9E" w:rsidRDefault="00BC0F9E" w:rsidP="006F4BAE">
            <w:pPr>
              <w:jc w:val="center"/>
              <w:rPr>
                <w:b/>
                <w:color w:val="000000"/>
                <w:sz w:val="18"/>
                <w:szCs w:val="18"/>
              </w:rPr>
            </w:pPr>
          </w:p>
          <w:p w14:paraId="580CA24A" w14:textId="77777777" w:rsidR="00BC0F9E" w:rsidRDefault="00BC0F9E" w:rsidP="006F4BAE">
            <w:pPr>
              <w:jc w:val="center"/>
              <w:rPr>
                <w:b/>
                <w:color w:val="000000"/>
                <w:sz w:val="18"/>
                <w:szCs w:val="18"/>
              </w:rPr>
            </w:pPr>
          </w:p>
          <w:p w14:paraId="77BAE1F2" w14:textId="77777777" w:rsidR="00BC0F9E" w:rsidRDefault="00BC0F9E" w:rsidP="006F4BAE">
            <w:pPr>
              <w:jc w:val="center"/>
              <w:rPr>
                <w:b/>
                <w:color w:val="000000"/>
                <w:sz w:val="18"/>
                <w:szCs w:val="18"/>
              </w:rPr>
            </w:pPr>
          </w:p>
          <w:p w14:paraId="577B04C9" w14:textId="77777777" w:rsidR="00BC0F9E" w:rsidRDefault="00BC0F9E" w:rsidP="006F4BAE">
            <w:pPr>
              <w:jc w:val="center"/>
              <w:rPr>
                <w:b/>
                <w:color w:val="000000"/>
                <w:sz w:val="18"/>
                <w:szCs w:val="18"/>
              </w:rPr>
            </w:pPr>
          </w:p>
          <w:p w14:paraId="2573873C" w14:textId="77777777" w:rsidR="00BC0F9E" w:rsidRDefault="00BC0F9E" w:rsidP="006F4BAE">
            <w:pPr>
              <w:jc w:val="center"/>
              <w:rPr>
                <w:b/>
                <w:color w:val="000000"/>
                <w:sz w:val="18"/>
                <w:szCs w:val="18"/>
              </w:rPr>
            </w:pPr>
          </w:p>
          <w:p w14:paraId="5C17D812" w14:textId="77777777" w:rsidR="00BC0F9E" w:rsidRDefault="00BC0F9E" w:rsidP="006F4BAE">
            <w:pPr>
              <w:jc w:val="center"/>
              <w:rPr>
                <w:b/>
                <w:color w:val="000000"/>
                <w:sz w:val="18"/>
                <w:szCs w:val="18"/>
              </w:rPr>
            </w:pPr>
          </w:p>
          <w:p w14:paraId="19C90B20" w14:textId="77777777" w:rsidR="00BC0F9E" w:rsidRDefault="00BC0F9E" w:rsidP="006F4BAE">
            <w:pPr>
              <w:jc w:val="center"/>
              <w:rPr>
                <w:b/>
                <w:color w:val="000000"/>
                <w:sz w:val="18"/>
                <w:szCs w:val="18"/>
              </w:rPr>
            </w:pPr>
          </w:p>
          <w:p w14:paraId="50BC8345" w14:textId="77777777" w:rsidR="00BC0F9E" w:rsidRDefault="00BC0F9E" w:rsidP="006F4BAE">
            <w:pPr>
              <w:jc w:val="center"/>
              <w:rPr>
                <w:b/>
                <w:color w:val="000000"/>
                <w:sz w:val="18"/>
                <w:szCs w:val="18"/>
              </w:rPr>
            </w:pPr>
          </w:p>
          <w:p w14:paraId="6B04D431" w14:textId="77777777" w:rsidR="00BC0F9E" w:rsidRDefault="00BC0F9E" w:rsidP="006F4BAE">
            <w:pPr>
              <w:jc w:val="center"/>
              <w:rPr>
                <w:b/>
                <w:color w:val="000000"/>
                <w:sz w:val="18"/>
                <w:szCs w:val="18"/>
              </w:rPr>
            </w:pPr>
          </w:p>
          <w:p w14:paraId="334D4BBF" w14:textId="77777777" w:rsidR="00BC0F9E" w:rsidRDefault="00BC0F9E" w:rsidP="006F4BAE">
            <w:pPr>
              <w:jc w:val="center"/>
              <w:rPr>
                <w:b/>
                <w:color w:val="000000"/>
                <w:sz w:val="18"/>
                <w:szCs w:val="18"/>
              </w:rPr>
            </w:pPr>
          </w:p>
          <w:p w14:paraId="375FA040" w14:textId="77777777" w:rsidR="00BC0F9E" w:rsidRDefault="00BC0F9E" w:rsidP="006F4BAE">
            <w:pPr>
              <w:jc w:val="center"/>
              <w:rPr>
                <w:b/>
                <w:color w:val="000000"/>
                <w:sz w:val="18"/>
                <w:szCs w:val="18"/>
              </w:rPr>
            </w:pPr>
          </w:p>
          <w:p w14:paraId="6A938420" w14:textId="77777777" w:rsidR="00BC0F9E" w:rsidRDefault="00BC0F9E" w:rsidP="006F4BAE">
            <w:pPr>
              <w:jc w:val="center"/>
              <w:rPr>
                <w:b/>
                <w:color w:val="000000"/>
                <w:sz w:val="18"/>
                <w:szCs w:val="18"/>
              </w:rPr>
            </w:pPr>
          </w:p>
          <w:p w14:paraId="3840A767" w14:textId="77777777" w:rsidR="00BC0F9E" w:rsidRDefault="00BC0F9E" w:rsidP="006F4BAE">
            <w:pPr>
              <w:jc w:val="center"/>
              <w:rPr>
                <w:b/>
                <w:color w:val="000000"/>
                <w:sz w:val="18"/>
                <w:szCs w:val="18"/>
              </w:rPr>
            </w:pPr>
          </w:p>
          <w:p w14:paraId="2362E3DA" w14:textId="77777777" w:rsidR="00BC0F9E" w:rsidRDefault="00BC0F9E" w:rsidP="006F4BAE">
            <w:pPr>
              <w:jc w:val="center"/>
              <w:rPr>
                <w:b/>
                <w:color w:val="000000"/>
                <w:sz w:val="18"/>
                <w:szCs w:val="18"/>
              </w:rPr>
            </w:pPr>
          </w:p>
          <w:p w14:paraId="23CBD5F9" w14:textId="77777777" w:rsidR="00BC0F9E" w:rsidRDefault="00BC0F9E" w:rsidP="006F4BAE">
            <w:pPr>
              <w:jc w:val="center"/>
              <w:rPr>
                <w:b/>
                <w:color w:val="000000"/>
                <w:sz w:val="18"/>
                <w:szCs w:val="18"/>
              </w:rPr>
            </w:pPr>
          </w:p>
          <w:p w14:paraId="5DDC78A3" w14:textId="77777777" w:rsidR="007778B9" w:rsidRDefault="007778B9" w:rsidP="006F4BAE">
            <w:pPr>
              <w:jc w:val="center"/>
              <w:rPr>
                <w:b/>
                <w:color w:val="000000"/>
                <w:sz w:val="18"/>
                <w:szCs w:val="18"/>
              </w:rPr>
            </w:pPr>
          </w:p>
          <w:p w14:paraId="6E0CF47B" w14:textId="77777777" w:rsidR="007778B9" w:rsidRDefault="007778B9" w:rsidP="006F4BAE">
            <w:pPr>
              <w:jc w:val="center"/>
              <w:rPr>
                <w:b/>
                <w:color w:val="000000"/>
                <w:sz w:val="18"/>
                <w:szCs w:val="18"/>
              </w:rPr>
            </w:pPr>
          </w:p>
          <w:p w14:paraId="020C08C6" w14:textId="77777777" w:rsidR="007778B9" w:rsidRDefault="007778B9" w:rsidP="006F4BAE">
            <w:pPr>
              <w:jc w:val="center"/>
              <w:rPr>
                <w:b/>
                <w:color w:val="000000"/>
                <w:sz w:val="18"/>
                <w:szCs w:val="18"/>
              </w:rPr>
            </w:pPr>
          </w:p>
          <w:p w14:paraId="22B95199" w14:textId="77777777" w:rsidR="007778B9" w:rsidRDefault="007778B9" w:rsidP="006F4BAE">
            <w:pPr>
              <w:jc w:val="center"/>
              <w:rPr>
                <w:b/>
                <w:color w:val="000000"/>
                <w:sz w:val="18"/>
                <w:szCs w:val="18"/>
              </w:rPr>
            </w:pPr>
          </w:p>
          <w:p w14:paraId="3A7C20DE" w14:textId="77777777" w:rsidR="007778B9" w:rsidRDefault="007778B9" w:rsidP="006F4BAE">
            <w:pPr>
              <w:jc w:val="center"/>
              <w:rPr>
                <w:b/>
                <w:color w:val="000000"/>
                <w:sz w:val="18"/>
                <w:szCs w:val="18"/>
              </w:rPr>
            </w:pPr>
          </w:p>
          <w:p w14:paraId="4705BDAA" w14:textId="77777777" w:rsidR="007778B9" w:rsidRDefault="007778B9" w:rsidP="006F4BAE">
            <w:pPr>
              <w:jc w:val="center"/>
              <w:rPr>
                <w:b/>
                <w:color w:val="000000"/>
                <w:sz w:val="18"/>
                <w:szCs w:val="18"/>
              </w:rPr>
            </w:pPr>
          </w:p>
          <w:p w14:paraId="4249F481" w14:textId="77777777" w:rsidR="007778B9" w:rsidRDefault="007778B9" w:rsidP="006F4BAE">
            <w:pPr>
              <w:jc w:val="center"/>
              <w:rPr>
                <w:b/>
                <w:color w:val="000000"/>
                <w:sz w:val="18"/>
                <w:szCs w:val="18"/>
              </w:rPr>
            </w:pPr>
          </w:p>
          <w:p w14:paraId="2A35D939" w14:textId="77777777" w:rsidR="007778B9" w:rsidRDefault="007778B9" w:rsidP="006F4BAE">
            <w:pPr>
              <w:jc w:val="center"/>
              <w:rPr>
                <w:b/>
                <w:color w:val="000000"/>
                <w:sz w:val="18"/>
                <w:szCs w:val="18"/>
              </w:rPr>
            </w:pPr>
          </w:p>
          <w:p w14:paraId="6EDB29CF" w14:textId="77777777" w:rsidR="007778B9" w:rsidRDefault="007778B9" w:rsidP="006F4BAE">
            <w:pPr>
              <w:jc w:val="center"/>
              <w:rPr>
                <w:b/>
                <w:color w:val="000000"/>
                <w:sz w:val="18"/>
                <w:szCs w:val="18"/>
              </w:rPr>
            </w:pPr>
          </w:p>
          <w:p w14:paraId="68DFDCB0" w14:textId="77777777" w:rsidR="007778B9" w:rsidRDefault="007778B9" w:rsidP="006F4BAE">
            <w:pPr>
              <w:jc w:val="center"/>
              <w:rPr>
                <w:b/>
                <w:color w:val="000000"/>
                <w:sz w:val="18"/>
                <w:szCs w:val="18"/>
              </w:rPr>
            </w:pPr>
          </w:p>
          <w:p w14:paraId="6F223AC1" w14:textId="77777777" w:rsidR="007778B9" w:rsidRDefault="007778B9" w:rsidP="006F4BAE">
            <w:pPr>
              <w:jc w:val="center"/>
              <w:rPr>
                <w:b/>
                <w:color w:val="000000"/>
                <w:sz w:val="18"/>
                <w:szCs w:val="18"/>
              </w:rPr>
            </w:pPr>
          </w:p>
          <w:p w14:paraId="0F34F0C2" w14:textId="77777777" w:rsidR="007778B9" w:rsidRDefault="007778B9" w:rsidP="006F4BAE">
            <w:pPr>
              <w:jc w:val="center"/>
              <w:rPr>
                <w:b/>
                <w:color w:val="000000"/>
                <w:sz w:val="18"/>
                <w:szCs w:val="18"/>
              </w:rPr>
            </w:pPr>
          </w:p>
          <w:p w14:paraId="7D04F2A7" w14:textId="77777777" w:rsidR="007778B9" w:rsidRDefault="007778B9" w:rsidP="006F4BAE">
            <w:pPr>
              <w:jc w:val="center"/>
              <w:rPr>
                <w:b/>
                <w:color w:val="000000"/>
                <w:sz w:val="18"/>
                <w:szCs w:val="18"/>
              </w:rPr>
            </w:pPr>
          </w:p>
          <w:p w14:paraId="41DDE901" w14:textId="77777777" w:rsidR="007778B9" w:rsidRDefault="007778B9" w:rsidP="006F4BAE">
            <w:pPr>
              <w:jc w:val="center"/>
              <w:rPr>
                <w:b/>
                <w:color w:val="000000"/>
                <w:sz w:val="18"/>
                <w:szCs w:val="18"/>
              </w:rPr>
            </w:pPr>
          </w:p>
          <w:p w14:paraId="79409A69" w14:textId="77777777" w:rsidR="007778B9" w:rsidRDefault="007778B9" w:rsidP="006F4BAE">
            <w:pPr>
              <w:jc w:val="center"/>
              <w:rPr>
                <w:b/>
                <w:color w:val="000000"/>
                <w:sz w:val="18"/>
                <w:szCs w:val="18"/>
              </w:rPr>
            </w:pPr>
          </w:p>
          <w:p w14:paraId="3E70A030" w14:textId="77777777" w:rsidR="007778B9" w:rsidRDefault="007778B9" w:rsidP="006F4BAE">
            <w:pPr>
              <w:jc w:val="center"/>
              <w:rPr>
                <w:b/>
                <w:color w:val="000000"/>
                <w:sz w:val="18"/>
                <w:szCs w:val="18"/>
              </w:rPr>
            </w:pPr>
          </w:p>
          <w:p w14:paraId="01BE169A" w14:textId="77777777" w:rsidR="007778B9" w:rsidRDefault="007778B9" w:rsidP="006F4BAE">
            <w:pPr>
              <w:jc w:val="center"/>
              <w:rPr>
                <w:b/>
                <w:color w:val="000000"/>
                <w:sz w:val="18"/>
                <w:szCs w:val="18"/>
              </w:rPr>
            </w:pPr>
          </w:p>
          <w:p w14:paraId="7475B828" w14:textId="77777777" w:rsidR="007778B9" w:rsidRDefault="007778B9" w:rsidP="006F4BAE">
            <w:pPr>
              <w:jc w:val="center"/>
              <w:rPr>
                <w:b/>
                <w:color w:val="000000"/>
                <w:sz w:val="18"/>
                <w:szCs w:val="18"/>
              </w:rPr>
            </w:pPr>
          </w:p>
          <w:p w14:paraId="6326C8CC" w14:textId="77777777" w:rsidR="007778B9" w:rsidRDefault="007778B9" w:rsidP="006F4BAE">
            <w:pPr>
              <w:jc w:val="center"/>
              <w:rPr>
                <w:b/>
                <w:color w:val="000000"/>
                <w:sz w:val="18"/>
                <w:szCs w:val="18"/>
              </w:rPr>
            </w:pPr>
          </w:p>
          <w:p w14:paraId="61F22B06" w14:textId="77777777" w:rsidR="007778B9" w:rsidRDefault="007778B9" w:rsidP="006F4BAE">
            <w:pPr>
              <w:jc w:val="center"/>
              <w:rPr>
                <w:b/>
                <w:color w:val="000000"/>
                <w:sz w:val="18"/>
                <w:szCs w:val="18"/>
              </w:rPr>
            </w:pPr>
          </w:p>
          <w:p w14:paraId="22697B1E" w14:textId="77777777" w:rsidR="007778B9" w:rsidRDefault="007778B9" w:rsidP="006F4BAE">
            <w:pPr>
              <w:jc w:val="center"/>
              <w:rPr>
                <w:b/>
                <w:color w:val="000000"/>
                <w:sz w:val="18"/>
                <w:szCs w:val="18"/>
              </w:rPr>
            </w:pPr>
          </w:p>
          <w:p w14:paraId="43A503FE" w14:textId="77777777" w:rsidR="00355F58" w:rsidRDefault="007778B9" w:rsidP="006F4BAE">
            <w:pPr>
              <w:jc w:val="center"/>
              <w:rPr>
                <w:b/>
                <w:color w:val="000000"/>
                <w:sz w:val="18"/>
                <w:szCs w:val="18"/>
              </w:rPr>
            </w:pPr>
            <w:r>
              <w:rPr>
                <w:b/>
                <w:color w:val="000000"/>
                <w:sz w:val="18"/>
                <w:szCs w:val="18"/>
              </w:rPr>
              <w:t>2</w:t>
            </w:r>
          </w:p>
          <w:p w14:paraId="2C96F5CD" w14:textId="77777777" w:rsidR="00355F58" w:rsidRDefault="00355F58" w:rsidP="006F4BAE">
            <w:pPr>
              <w:jc w:val="center"/>
              <w:rPr>
                <w:b/>
                <w:color w:val="000000"/>
                <w:sz w:val="18"/>
                <w:szCs w:val="18"/>
              </w:rPr>
            </w:pPr>
          </w:p>
          <w:p w14:paraId="36607ABC" w14:textId="77777777" w:rsidR="00355F58" w:rsidRDefault="00355F58" w:rsidP="006F4BAE">
            <w:pPr>
              <w:jc w:val="center"/>
              <w:rPr>
                <w:b/>
                <w:color w:val="000000"/>
                <w:sz w:val="18"/>
                <w:szCs w:val="18"/>
              </w:rPr>
            </w:pPr>
          </w:p>
          <w:p w14:paraId="2E516028" w14:textId="77777777" w:rsidR="00355F58" w:rsidRDefault="00355F58" w:rsidP="006F4BAE">
            <w:pPr>
              <w:jc w:val="center"/>
              <w:rPr>
                <w:b/>
                <w:color w:val="000000"/>
                <w:sz w:val="18"/>
                <w:szCs w:val="18"/>
              </w:rPr>
            </w:pPr>
          </w:p>
          <w:p w14:paraId="02E29A8E" w14:textId="77777777" w:rsidR="00355F58" w:rsidRDefault="00355F58" w:rsidP="006F4BAE">
            <w:pPr>
              <w:jc w:val="center"/>
              <w:rPr>
                <w:b/>
                <w:color w:val="000000"/>
                <w:sz w:val="18"/>
                <w:szCs w:val="18"/>
              </w:rPr>
            </w:pPr>
          </w:p>
          <w:p w14:paraId="4A4FD9A8" w14:textId="77777777" w:rsidR="00355F58" w:rsidRDefault="00355F58" w:rsidP="006F4BAE">
            <w:pPr>
              <w:jc w:val="center"/>
              <w:rPr>
                <w:b/>
                <w:color w:val="000000"/>
                <w:sz w:val="18"/>
                <w:szCs w:val="18"/>
              </w:rPr>
            </w:pPr>
          </w:p>
          <w:p w14:paraId="745DD1FB" w14:textId="77777777" w:rsidR="00355F58" w:rsidRDefault="00355F58" w:rsidP="006F4BAE">
            <w:pPr>
              <w:jc w:val="center"/>
              <w:rPr>
                <w:b/>
                <w:color w:val="000000"/>
                <w:sz w:val="18"/>
                <w:szCs w:val="18"/>
              </w:rPr>
            </w:pPr>
          </w:p>
          <w:p w14:paraId="4E4D73C2" w14:textId="77777777" w:rsidR="00355F58" w:rsidRDefault="00355F58" w:rsidP="006F4BAE">
            <w:pPr>
              <w:jc w:val="center"/>
              <w:rPr>
                <w:b/>
                <w:color w:val="000000"/>
                <w:sz w:val="18"/>
                <w:szCs w:val="18"/>
              </w:rPr>
            </w:pPr>
          </w:p>
          <w:p w14:paraId="0C5EB0C6" w14:textId="77777777" w:rsidR="00355F58" w:rsidRDefault="00355F58" w:rsidP="006F4BAE">
            <w:pPr>
              <w:jc w:val="center"/>
              <w:rPr>
                <w:b/>
                <w:color w:val="000000"/>
                <w:sz w:val="18"/>
                <w:szCs w:val="18"/>
              </w:rPr>
            </w:pPr>
          </w:p>
          <w:p w14:paraId="27B0407F" w14:textId="77777777" w:rsidR="00355F58" w:rsidRDefault="00355F58" w:rsidP="006F4BAE">
            <w:pPr>
              <w:jc w:val="center"/>
              <w:rPr>
                <w:b/>
                <w:color w:val="000000"/>
                <w:sz w:val="18"/>
                <w:szCs w:val="18"/>
              </w:rPr>
            </w:pPr>
          </w:p>
          <w:p w14:paraId="2FA71431" w14:textId="77777777" w:rsidR="00355F58" w:rsidRDefault="00355F58" w:rsidP="006F4BAE">
            <w:pPr>
              <w:jc w:val="center"/>
              <w:rPr>
                <w:b/>
                <w:color w:val="000000"/>
                <w:sz w:val="18"/>
                <w:szCs w:val="18"/>
              </w:rPr>
            </w:pPr>
          </w:p>
          <w:p w14:paraId="37BE5D4A" w14:textId="77777777" w:rsidR="00355F58" w:rsidRDefault="00355F58" w:rsidP="006F4BAE">
            <w:pPr>
              <w:jc w:val="center"/>
              <w:rPr>
                <w:b/>
                <w:color w:val="000000"/>
                <w:sz w:val="18"/>
                <w:szCs w:val="18"/>
              </w:rPr>
            </w:pPr>
          </w:p>
          <w:p w14:paraId="1D0DB049" w14:textId="77777777" w:rsidR="00355F58" w:rsidRDefault="00355F58" w:rsidP="006F4BAE">
            <w:pPr>
              <w:jc w:val="center"/>
              <w:rPr>
                <w:b/>
                <w:color w:val="000000"/>
                <w:sz w:val="18"/>
                <w:szCs w:val="18"/>
              </w:rPr>
            </w:pPr>
          </w:p>
          <w:p w14:paraId="3130902D" w14:textId="77777777" w:rsidR="00355F58" w:rsidRDefault="00355F58" w:rsidP="006F4BAE">
            <w:pPr>
              <w:jc w:val="center"/>
              <w:rPr>
                <w:b/>
                <w:color w:val="000000"/>
                <w:sz w:val="18"/>
                <w:szCs w:val="18"/>
              </w:rPr>
            </w:pPr>
          </w:p>
          <w:p w14:paraId="2F17D5E8" w14:textId="77777777" w:rsidR="00355F58" w:rsidRDefault="00355F58" w:rsidP="006F4BAE">
            <w:pPr>
              <w:jc w:val="center"/>
              <w:rPr>
                <w:b/>
                <w:color w:val="000000"/>
                <w:sz w:val="18"/>
                <w:szCs w:val="18"/>
              </w:rPr>
            </w:pPr>
          </w:p>
          <w:p w14:paraId="4075EAAA" w14:textId="77777777" w:rsidR="00355F58" w:rsidRDefault="00355F58" w:rsidP="006F4BAE">
            <w:pPr>
              <w:jc w:val="center"/>
              <w:rPr>
                <w:b/>
                <w:color w:val="000000"/>
                <w:sz w:val="18"/>
                <w:szCs w:val="18"/>
              </w:rPr>
            </w:pPr>
          </w:p>
          <w:p w14:paraId="06B85D3E" w14:textId="77777777" w:rsidR="00355F58" w:rsidRDefault="00355F58" w:rsidP="006F4BAE">
            <w:pPr>
              <w:jc w:val="center"/>
              <w:rPr>
                <w:b/>
                <w:color w:val="000000"/>
                <w:sz w:val="18"/>
                <w:szCs w:val="18"/>
              </w:rPr>
            </w:pPr>
          </w:p>
          <w:p w14:paraId="69DDD30F" w14:textId="77777777" w:rsidR="00355F58" w:rsidRDefault="00355F58" w:rsidP="006F4BAE">
            <w:pPr>
              <w:jc w:val="center"/>
              <w:rPr>
                <w:b/>
                <w:color w:val="000000"/>
                <w:sz w:val="18"/>
                <w:szCs w:val="18"/>
              </w:rPr>
            </w:pPr>
          </w:p>
          <w:p w14:paraId="7DF6E7D9" w14:textId="77777777" w:rsidR="00355F58" w:rsidRDefault="00355F58" w:rsidP="006F4BAE">
            <w:pPr>
              <w:jc w:val="center"/>
              <w:rPr>
                <w:b/>
                <w:color w:val="000000"/>
                <w:sz w:val="18"/>
                <w:szCs w:val="18"/>
              </w:rPr>
            </w:pPr>
          </w:p>
          <w:p w14:paraId="04296446" w14:textId="77777777" w:rsidR="00355F58" w:rsidRDefault="00355F58" w:rsidP="006F4BAE">
            <w:pPr>
              <w:jc w:val="center"/>
              <w:rPr>
                <w:b/>
                <w:color w:val="000000"/>
                <w:sz w:val="18"/>
                <w:szCs w:val="18"/>
              </w:rPr>
            </w:pPr>
          </w:p>
          <w:p w14:paraId="42F88F65" w14:textId="77777777" w:rsidR="00355F58" w:rsidRDefault="00355F58" w:rsidP="006F4BAE">
            <w:pPr>
              <w:jc w:val="center"/>
              <w:rPr>
                <w:b/>
                <w:color w:val="000000"/>
                <w:sz w:val="18"/>
                <w:szCs w:val="18"/>
              </w:rPr>
            </w:pPr>
          </w:p>
          <w:p w14:paraId="54A1F7D9" w14:textId="77777777" w:rsidR="00355F58" w:rsidRDefault="00355F58" w:rsidP="006F4BAE">
            <w:pPr>
              <w:jc w:val="center"/>
              <w:rPr>
                <w:b/>
                <w:color w:val="000000"/>
                <w:sz w:val="18"/>
                <w:szCs w:val="18"/>
              </w:rPr>
            </w:pPr>
          </w:p>
          <w:p w14:paraId="64AE17B9" w14:textId="77777777" w:rsidR="00355F58" w:rsidRDefault="00355F58" w:rsidP="006F4BAE">
            <w:pPr>
              <w:jc w:val="center"/>
              <w:rPr>
                <w:b/>
                <w:color w:val="000000"/>
                <w:sz w:val="18"/>
                <w:szCs w:val="18"/>
              </w:rPr>
            </w:pPr>
          </w:p>
          <w:p w14:paraId="05D0F086" w14:textId="77777777" w:rsidR="00355F58" w:rsidRDefault="00355F58" w:rsidP="006F4BAE">
            <w:pPr>
              <w:jc w:val="center"/>
              <w:rPr>
                <w:b/>
                <w:color w:val="000000"/>
                <w:sz w:val="18"/>
                <w:szCs w:val="18"/>
              </w:rPr>
            </w:pPr>
          </w:p>
          <w:p w14:paraId="3BA7EFC4" w14:textId="77777777" w:rsidR="00355F58" w:rsidRDefault="00355F58" w:rsidP="006F4BAE">
            <w:pPr>
              <w:jc w:val="center"/>
              <w:rPr>
                <w:b/>
                <w:color w:val="000000"/>
                <w:sz w:val="18"/>
                <w:szCs w:val="18"/>
              </w:rPr>
            </w:pPr>
          </w:p>
          <w:p w14:paraId="34A5F6B0" w14:textId="77777777" w:rsidR="00355F58" w:rsidRDefault="00355F58" w:rsidP="006F4BAE">
            <w:pPr>
              <w:jc w:val="center"/>
              <w:rPr>
                <w:b/>
                <w:color w:val="000000"/>
                <w:sz w:val="18"/>
                <w:szCs w:val="18"/>
              </w:rPr>
            </w:pPr>
          </w:p>
          <w:p w14:paraId="5DF59886" w14:textId="77777777" w:rsidR="00355F58" w:rsidRDefault="00355F58" w:rsidP="006F4BAE">
            <w:pPr>
              <w:jc w:val="center"/>
              <w:rPr>
                <w:b/>
                <w:color w:val="000000"/>
                <w:sz w:val="18"/>
                <w:szCs w:val="18"/>
              </w:rPr>
            </w:pPr>
          </w:p>
        </w:tc>
        <w:tc>
          <w:tcPr>
            <w:tcW w:w="733" w:type="dxa"/>
            <w:gridSpan w:val="2"/>
            <w:shd w:val="clear" w:color="auto" w:fill="auto"/>
          </w:tcPr>
          <w:p w14:paraId="31E93DAC" w14:textId="77777777" w:rsidR="006F4BAE" w:rsidRDefault="00294945" w:rsidP="006F4BAE">
            <w:pPr>
              <w:jc w:val="center"/>
              <w:rPr>
                <w:b/>
                <w:color w:val="000000"/>
                <w:sz w:val="18"/>
                <w:szCs w:val="18"/>
              </w:rPr>
            </w:pPr>
            <w:r>
              <w:rPr>
                <w:b/>
                <w:color w:val="000000"/>
                <w:sz w:val="18"/>
                <w:szCs w:val="18"/>
              </w:rPr>
              <w:lastRenderedPageBreak/>
              <w:t>4</w:t>
            </w:r>
          </w:p>
          <w:p w14:paraId="5BEFC606" w14:textId="77777777" w:rsidR="007778B9" w:rsidRDefault="007778B9" w:rsidP="006F4BAE">
            <w:pPr>
              <w:jc w:val="center"/>
              <w:rPr>
                <w:b/>
                <w:color w:val="000000"/>
                <w:sz w:val="18"/>
                <w:szCs w:val="18"/>
              </w:rPr>
            </w:pPr>
          </w:p>
          <w:p w14:paraId="188CCC84" w14:textId="77777777" w:rsidR="007778B9" w:rsidRDefault="007778B9" w:rsidP="006F4BAE">
            <w:pPr>
              <w:jc w:val="center"/>
              <w:rPr>
                <w:b/>
                <w:color w:val="000000"/>
                <w:sz w:val="18"/>
                <w:szCs w:val="18"/>
              </w:rPr>
            </w:pPr>
          </w:p>
          <w:p w14:paraId="6C8EB2DA" w14:textId="77777777" w:rsidR="007778B9" w:rsidRDefault="007778B9" w:rsidP="006F4BAE">
            <w:pPr>
              <w:jc w:val="center"/>
              <w:rPr>
                <w:b/>
                <w:color w:val="000000"/>
                <w:sz w:val="18"/>
                <w:szCs w:val="18"/>
              </w:rPr>
            </w:pPr>
          </w:p>
          <w:p w14:paraId="3970394D" w14:textId="77777777" w:rsidR="007778B9" w:rsidRDefault="007778B9" w:rsidP="006F4BAE">
            <w:pPr>
              <w:jc w:val="center"/>
              <w:rPr>
                <w:b/>
                <w:color w:val="000000"/>
                <w:sz w:val="18"/>
                <w:szCs w:val="18"/>
              </w:rPr>
            </w:pPr>
          </w:p>
          <w:p w14:paraId="21530C3A" w14:textId="77777777" w:rsidR="007778B9" w:rsidRDefault="007778B9" w:rsidP="006F4BAE">
            <w:pPr>
              <w:jc w:val="center"/>
              <w:rPr>
                <w:b/>
                <w:color w:val="000000"/>
                <w:sz w:val="18"/>
                <w:szCs w:val="18"/>
              </w:rPr>
            </w:pPr>
          </w:p>
          <w:p w14:paraId="0A08CAF7" w14:textId="77777777" w:rsidR="007778B9" w:rsidRDefault="007778B9" w:rsidP="006F4BAE">
            <w:pPr>
              <w:jc w:val="center"/>
              <w:rPr>
                <w:b/>
                <w:color w:val="000000"/>
                <w:sz w:val="18"/>
                <w:szCs w:val="18"/>
              </w:rPr>
            </w:pPr>
          </w:p>
          <w:p w14:paraId="0E5F1A8F" w14:textId="77777777" w:rsidR="007778B9" w:rsidRDefault="007778B9" w:rsidP="006F4BAE">
            <w:pPr>
              <w:jc w:val="center"/>
              <w:rPr>
                <w:b/>
                <w:color w:val="000000"/>
                <w:sz w:val="18"/>
                <w:szCs w:val="18"/>
              </w:rPr>
            </w:pPr>
          </w:p>
          <w:p w14:paraId="718A9598" w14:textId="77777777" w:rsidR="007778B9" w:rsidRDefault="007778B9" w:rsidP="006F4BAE">
            <w:pPr>
              <w:jc w:val="center"/>
              <w:rPr>
                <w:b/>
                <w:color w:val="000000"/>
                <w:sz w:val="18"/>
                <w:szCs w:val="18"/>
              </w:rPr>
            </w:pPr>
          </w:p>
          <w:p w14:paraId="6C99EA84" w14:textId="77777777" w:rsidR="007778B9" w:rsidRDefault="007778B9" w:rsidP="006F4BAE">
            <w:pPr>
              <w:jc w:val="center"/>
              <w:rPr>
                <w:b/>
                <w:color w:val="000000"/>
                <w:sz w:val="18"/>
                <w:szCs w:val="18"/>
              </w:rPr>
            </w:pPr>
          </w:p>
          <w:p w14:paraId="67C6C55C" w14:textId="77777777" w:rsidR="007778B9" w:rsidRDefault="007778B9" w:rsidP="006F4BAE">
            <w:pPr>
              <w:jc w:val="center"/>
              <w:rPr>
                <w:b/>
                <w:color w:val="000000"/>
                <w:sz w:val="18"/>
                <w:szCs w:val="18"/>
              </w:rPr>
            </w:pPr>
          </w:p>
          <w:p w14:paraId="4F8E3A8E" w14:textId="77777777" w:rsidR="007778B9" w:rsidRDefault="007778B9" w:rsidP="006F4BAE">
            <w:pPr>
              <w:jc w:val="center"/>
              <w:rPr>
                <w:b/>
                <w:color w:val="000000"/>
                <w:sz w:val="18"/>
                <w:szCs w:val="18"/>
              </w:rPr>
            </w:pPr>
          </w:p>
          <w:p w14:paraId="1E693527" w14:textId="77777777" w:rsidR="007778B9" w:rsidRDefault="007778B9" w:rsidP="006F4BAE">
            <w:pPr>
              <w:jc w:val="center"/>
              <w:rPr>
                <w:b/>
                <w:color w:val="000000"/>
                <w:sz w:val="18"/>
                <w:szCs w:val="18"/>
              </w:rPr>
            </w:pPr>
          </w:p>
          <w:p w14:paraId="4528CB4C" w14:textId="77777777" w:rsidR="007778B9" w:rsidRDefault="007778B9" w:rsidP="006F4BAE">
            <w:pPr>
              <w:jc w:val="center"/>
              <w:rPr>
                <w:b/>
                <w:color w:val="000000"/>
                <w:sz w:val="18"/>
                <w:szCs w:val="18"/>
              </w:rPr>
            </w:pPr>
          </w:p>
          <w:p w14:paraId="490BE9F1" w14:textId="77777777" w:rsidR="007778B9" w:rsidRDefault="007778B9" w:rsidP="006F4BAE">
            <w:pPr>
              <w:jc w:val="center"/>
              <w:rPr>
                <w:b/>
                <w:color w:val="000000"/>
                <w:sz w:val="18"/>
                <w:szCs w:val="18"/>
              </w:rPr>
            </w:pPr>
          </w:p>
          <w:p w14:paraId="691A9964" w14:textId="77777777" w:rsidR="007778B9" w:rsidRDefault="007778B9" w:rsidP="006F4BAE">
            <w:pPr>
              <w:jc w:val="center"/>
              <w:rPr>
                <w:b/>
                <w:color w:val="000000"/>
                <w:sz w:val="18"/>
                <w:szCs w:val="18"/>
              </w:rPr>
            </w:pPr>
          </w:p>
          <w:p w14:paraId="3C7B7F2C" w14:textId="77777777" w:rsidR="007778B9" w:rsidRDefault="007778B9" w:rsidP="006F4BAE">
            <w:pPr>
              <w:jc w:val="center"/>
              <w:rPr>
                <w:b/>
                <w:color w:val="000000"/>
                <w:sz w:val="18"/>
                <w:szCs w:val="18"/>
              </w:rPr>
            </w:pPr>
          </w:p>
          <w:p w14:paraId="68CA9FC3" w14:textId="77777777" w:rsidR="007778B9" w:rsidRDefault="007778B9" w:rsidP="006F4BAE">
            <w:pPr>
              <w:jc w:val="center"/>
              <w:rPr>
                <w:b/>
                <w:color w:val="000000"/>
                <w:sz w:val="18"/>
                <w:szCs w:val="18"/>
              </w:rPr>
            </w:pPr>
          </w:p>
          <w:p w14:paraId="405FE171" w14:textId="77777777" w:rsidR="007778B9" w:rsidRDefault="007778B9" w:rsidP="006F4BAE">
            <w:pPr>
              <w:jc w:val="center"/>
              <w:rPr>
                <w:b/>
                <w:color w:val="000000"/>
                <w:sz w:val="18"/>
                <w:szCs w:val="18"/>
              </w:rPr>
            </w:pPr>
          </w:p>
          <w:p w14:paraId="39589194" w14:textId="77777777" w:rsidR="007778B9" w:rsidRDefault="007778B9" w:rsidP="006F4BAE">
            <w:pPr>
              <w:jc w:val="center"/>
              <w:rPr>
                <w:b/>
                <w:color w:val="000000"/>
                <w:sz w:val="18"/>
                <w:szCs w:val="18"/>
              </w:rPr>
            </w:pPr>
          </w:p>
          <w:p w14:paraId="15D5B954" w14:textId="77777777" w:rsidR="007778B9" w:rsidRDefault="007778B9" w:rsidP="006F4BAE">
            <w:pPr>
              <w:jc w:val="center"/>
              <w:rPr>
                <w:b/>
                <w:color w:val="000000"/>
                <w:sz w:val="18"/>
                <w:szCs w:val="18"/>
              </w:rPr>
            </w:pPr>
          </w:p>
          <w:p w14:paraId="433387D5" w14:textId="77777777" w:rsidR="007778B9" w:rsidRDefault="007778B9" w:rsidP="006F4BAE">
            <w:pPr>
              <w:jc w:val="center"/>
              <w:rPr>
                <w:b/>
                <w:color w:val="000000"/>
                <w:sz w:val="18"/>
                <w:szCs w:val="18"/>
              </w:rPr>
            </w:pPr>
          </w:p>
          <w:p w14:paraId="2AEED8B0" w14:textId="77777777" w:rsidR="007778B9" w:rsidRDefault="007778B9" w:rsidP="006F4BAE">
            <w:pPr>
              <w:jc w:val="center"/>
              <w:rPr>
                <w:b/>
                <w:color w:val="000000"/>
                <w:sz w:val="18"/>
                <w:szCs w:val="18"/>
              </w:rPr>
            </w:pPr>
            <w:r>
              <w:rPr>
                <w:b/>
                <w:color w:val="000000"/>
                <w:sz w:val="18"/>
                <w:szCs w:val="18"/>
              </w:rPr>
              <w:t>4</w:t>
            </w:r>
          </w:p>
          <w:p w14:paraId="27FB9767" w14:textId="77777777" w:rsidR="007778B9" w:rsidRDefault="007778B9" w:rsidP="006F4BAE">
            <w:pPr>
              <w:jc w:val="center"/>
              <w:rPr>
                <w:b/>
                <w:color w:val="000000"/>
                <w:sz w:val="18"/>
                <w:szCs w:val="18"/>
              </w:rPr>
            </w:pPr>
          </w:p>
          <w:p w14:paraId="79EC1E7C" w14:textId="77777777" w:rsidR="007778B9" w:rsidRDefault="007778B9" w:rsidP="006F4BAE">
            <w:pPr>
              <w:jc w:val="center"/>
              <w:rPr>
                <w:b/>
                <w:color w:val="000000"/>
                <w:sz w:val="18"/>
                <w:szCs w:val="18"/>
              </w:rPr>
            </w:pPr>
          </w:p>
          <w:p w14:paraId="725A739B" w14:textId="77777777" w:rsidR="007778B9" w:rsidRDefault="007778B9" w:rsidP="006F4BAE">
            <w:pPr>
              <w:jc w:val="center"/>
              <w:rPr>
                <w:b/>
                <w:color w:val="000000"/>
                <w:sz w:val="18"/>
                <w:szCs w:val="18"/>
              </w:rPr>
            </w:pPr>
          </w:p>
          <w:p w14:paraId="1311E531" w14:textId="77777777" w:rsidR="007778B9" w:rsidRDefault="007778B9" w:rsidP="006F4BAE">
            <w:pPr>
              <w:jc w:val="center"/>
              <w:rPr>
                <w:b/>
                <w:color w:val="000000"/>
                <w:sz w:val="18"/>
                <w:szCs w:val="18"/>
              </w:rPr>
            </w:pPr>
          </w:p>
          <w:p w14:paraId="30924139" w14:textId="77777777" w:rsidR="007778B9" w:rsidRDefault="007778B9" w:rsidP="006F4BAE">
            <w:pPr>
              <w:jc w:val="center"/>
              <w:rPr>
                <w:b/>
                <w:color w:val="000000"/>
                <w:sz w:val="18"/>
                <w:szCs w:val="18"/>
              </w:rPr>
            </w:pPr>
          </w:p>
          <w:p w14:paraId="75DCF8ED" w14:textId="77777777" w:rsidR="007778B9" w:rsidRDefault="007778B9" w:rsidP="006F4BAE">
            <w:pPr>
              <w:jc w:val="center"/>
              <w:rPr>
                <w:b/>
                <w:color w:val="000000"/>
                <w:sz w:val="18"/>
                <w:szCs w:val="18"/>
              </w:rPr>
            </w:pPr>
          </w:p>
          <w:p w14:paraId="39469868" w14:textId="77777777" w:rsidR="007778B9" w:rsidRDefault="007778B9" w:rsidP="006F4BAE">
            <w:pPr>
              <w:jc w:val="center"/>
              <w:rPr>
                <w:b/>
                <w:color w:val="000000"/>
                <w:sz w:val="18"/>
                <w:szCs w:val="18"/>
              </w:rPr>
            </w:pPr>
          </w:p>
          <w:p w14:paraId="64518E71" w14:textId="77777777" w:rsidR="007778B9" w:rsidRDefault="007778B9" w:rsidP="006F4BAE">
            <w:pPr>
              <w:jc w:val="center"/>
              <w:rPr>
                <w:b/>
                <w:color w:val="000000"/>
                <w:sz w:val="18"/>
                <w:szCs w:val="18"/>
              </w:rPr>
            </w:pPr>
          </w:p>
          <w:p w14:paraId="27D27BE4" w14:textId="77777777" w:rsidR="007778B9" w:rsidRDefault="007778B9" w:rsidP="006F4BAE">
            <w:pPr>
              <w:jc w:val="center"/>
              <w:rPr>
                <w:b/>
                <w:color w:val="000000"/>
                <w:sz w:val="18"/>
                <w:szCs w:val="18"/>
              </w:rPr>
            </w:pPr>
          </w:p>
          <w:p w14:paraId="50E79073" w14:textId="77777777" w:rsidR="007778B9" w:rsidRDefault="007778B9" w:rsidP="006F4BAE">
            <w:pPr>
              <w:jc w:val="center"/>
              <w:rPr>
                <w:b/>
                <w:color w:val="000000"/>
                <w:sz w:val="18"/>
                <w:szCs w:val="18"/>
              </w:rPr>
            </w:pPr>
          </w:p>
          <w:p w14:paraId="5E9D7593" w14:textId="77777777" w:rsidR="007778B9" w:rsidRDefault="007778B9" w:rsidP="006F4BAE">
            <w:pPr>
              <w:jc w:val="center"/>
              <w:rPr>
                <w:b/>
                <w:color w:val="000000"/>
                <w:sz w:val="18"/>
                <w:szCs w:val="18"/>
              </w:rPr>
            </w:pPr>
          </w:p>
          <w:p w14:paraId="59B47486" w14:textId="77777777" w:rsidR="007778B9" w:rsidRDefault="007778B9" w:rsidP="006F4BAE">
            <w:pPr>
              <w:jc w:val="center"/>
              <w:rPr>
                <w:b/>
                <w:color w:val="000000"/>
                <w:sz w:val="18"/>
                <w:szCs w:val="18"/>
              </w:rPr>
            </w:pPr>
          </w:p>
          <w:p w14:paraId="7AE716A3" w14:textId="77777777" w:rsidR="007778B9" w:rsidRDefault="007778B9" w:rsidP="006F4BAE">
            <w:pPr>
              <w:jc w:val="center"/>
              <w:rPr>
                <w:b/>
                <w:color w:val="000000"/>
                <w:sz w:val="18"/>
                <w:szCs w:val="18"/>
              </w:rPr>
            </w:pPr>
          </w:p>
          <w:p w14:paraId="0E5C62E1" w14:textId="77777777" w:rsidR="007778B9" w:rsidRDefault="007778B9" w:rsidP="006F4BAE">
            <w:pPr>
              <w:jc w:val="center"/>
              <w:rPr>
                <w:b/>
                <w:color w:val="000000"/>
                <w:sz w:val="18"/>
                <w:szCs w:val="18"/>
              </w:rPr>
            </w:pPr>
          </w:p>
          <w:p w14:paraId="094A085D" w14:textId="77777777" w:rsidR="007778B9" w:rsidRDefault="007778B9" w:rsidP="006F4BAE">
            <w:pPr>
              <w:jc w:val="center"/>
              <w:rPr>
                <w:b/>
                <w:color w:val="000000"/>
                <w:sz w:val="18"/>
                <w:szCs w:val="18"/>
              </w:rPr>
            </w:pPr>
          </w:p>
          <w:p w14:paraId="782F9B38" w14:textId="77777777" w:rsidR="007778B9" w:rsidRDefault="007778B9" w:rsidP="006F4BAE">
            <w:pPr>
              <w:jc w:val="center"/>
              <w:rPr>
                <w:b/>
                <w:color w:val="000000"/>
                <w:sz w:val="18"/>
                <w:szCs w:val="18"/>
              </w:rPr>
            </w:pPr>
          </w:p>
          <w:p w14:paraId="55629F77" w14:textId="77777777" w:rsidR="007778B9" w:rsidRDefault="007778B9" w:rsidP="006F4BAE">
            <w:pPr>
              <w:jc w:val="center"/>
              <w:rPr>
                <w:b/>
                <w:color w:val="000000"/>
                <w:sz w:val="18"/>
                <w:szCs w:val="18"/>
              </w:rPr>
            </w:pPr>
          </w:p>
          <w:p w14:paraId="438C7644" w14:textId="77777777" w:rsidR="007778B9" w:rsidRDefault="007778B9" w:rsidP="006F4BAE">
            <w:pPr>
              <w:jc w:val="center"/>
              <w:rPr>
                <w:b/>
                <w:color w:val="000000"/>
                <w:sz w:val="18"/>
                <w:szCs w:val="18"/>
              </w:rPr>
            </w:pPr>
          </w:p>
          <w:p w14:paraId="7EA1E6F7" w14:textId="77777777" w:rsidR="007778B9" w:rsidRDefault="007778B9" w:rsidP="006F4BAE">
            <w:pPr>
              <w:jc w:val="center"/>
              <w:rPr>
                <w:b/>
                <w:color w:val="000000"/>
                <w:sz w:val="18"/>
                <w:szCs w:val="18"/>
              </w:rPr>
            </w:pPr>
          </w:p>
          <w:p w14:paraId="242690E3" w14:textId="77777777" w:rsidR="007778B9" w:rsidRDefault="007778B9" w:rsidP="006F4BAE">
            <w:pPr>
              <w:jc w:val="center"/>
              <w:rPr>
                <w:b/>
                <w:color w:val="000000"/>
                <w:sz w:val="18"/>
                <w:szCs w:val="18"/>
              </w:rPr>
            </w:pPr>
          </w:p>
          <w:p w14:paraId="76911161" w14:textId="77777777" w:rsidR="007778B9" w:rsidRDefault="007778B9" w:rsidP="006F4BAE">
            <w:pPr>
              <w:jc w:val="center"/>
              <w:rPr>
                <w:b/>
                <w:color w:val="000000"/>
                <w:sz w:val="18"/>
                <w:szCs w:val="18"/>
              </w:rPr>
            </w:pPr>
          </w:p>
          <w:p w14:paraId="3654A9EE" w14:textId="77777777" w:rsidR="007778B9" w:rsidRDefault="007778B9" w:rsidP="006F4BAE">
            <w:pPr>
              <w:jc w:val="center"/>
              <w:rPr>
                <w:b/>
                <w:color w:val="000000"/>
                <w:sz w:val="18"/>
                <w:szCs w:val="18"/>
              </w:rPr>
            </w:pPr>
          </w:p>
          <w:p w14:paraId="6907D451" w14:textId="77777777" w:rsidR="00BC0F9E" w:rsidRDefault="00BC0F9E" w:rsidP="006F4BAE">
            <w:pPr>
              <w:jc w:val="center"/>
              <w:rPr>
                <w:b/>
                <w:color w:val="000000"/>
                <w:sz w:val="18"/>
                <w:szCs w:val="18"/>
              </w:rPr>
            </w:pPr>
          </w:p>
          <w:p w14:paraId="6C6924DA" w14:textId="77777777" w:rsidR="00BC0F9E" w:rsidRDefault="00BC0F9E" w:rsidP="006F4BAE">
            <w:pPr>
              <w:jc w:val="center"/>
              <w:rPr>
                <w:b/>
                <w:color w:val="000000"/>
                <w:sz w:val="18"/>
                <w:szCs w:val="18"/>
              </w:rPr>
            </w:pPr>
          </w:p>
          <w:p w14:paraId="18B7C1F3" w14:textId="77777777" w:rsidR="00BC0F9E" w:rsidRDefault="00BC0F9E" w:rsidP="006F4BAE">
            <w:pPr>
              <w:jc w:val="center"/>
              <w:rPr>
                <w:b/>
                <w:color w:val="000000"/>
                <w:sz w:val="18"/>
                <w:szCs w:val="18"/>
              </w:rPr>
            </w:pPr>
          </w:p>
          <w:p w14:paraId="5C983967" w14:textId="77777777" w:rsidR="00BC0F9E" w:rsidRDefault="00BC0F9E" w:rsidP="006F4BAE">
            <w:pPr>
              <w:jc w:val="center"/>
              <w:rPr>
                <w:b/>
                <w:color w:val="000000"/>
                <w:sz w:val="18"/>
                <w:szCs w:val="18"/>
              </w:rPr>
            </w:pPr>
          </w:p>
          <w:p w14:paraId="56DF121D" w14:textId="77777777" w:rsidR="00BC0F9E" w:rsidRDefault="00BC0F9E" w:rsidP="006F4BAE">
            <w:pPr>
              <w:jc w:val="center"/>
              <w:rPr>
                <w:b/>
                <w:color w:val="000000"/>
                <w:sz w:val="18"/>
                <w:szCs w:val="18"/>
              </w:rPr>
            </w:pPr>
          </w:p>
          <w:p w14:paraId="46C6B961" w14:textId="77777777" w:rsidR="00BC0F9E" w:rsidRDefault="00BC0F9E" w:rsidP="006F4BAE">
            <w:pPr>
              <w:jc w:val="center"/>
              <w:rPr>
                <w:b/>
                <w:color w:val="000000"/>
                <w:sz w:val="18"/>
                <w:szCs w:val="18"/>
              </w:rPr>
            </w:pPr>
          </w:p>
          <w:p w14:paraId="50C285B8" w14:textId="77777777" w:rsidR="007778B9" w:rsidRDefault="007778B9" w:rsidP="006F4BAE">
            <w:pPr>
              <w:jc w:val="center"/>
              <w:rPr>
                <w:b/>
                <w:color w:val="000000"/>
                <w:sz w:val="18"/>
                <w:szCs w:val="18"/>
              </w:rPr>
            </w:pPr>
          </w:p>
          <w:p w14:paraId="5190C89F" w14:textId="77777777" w:rsidR="007778B9" w:rsidRDefault="007778B9" w:rsidP="006F4BAE">
            <w:pPr>
              <w:jc w:val="center"/>
              <w:rPr>
                <w:b/>
                <w:color w:val="000000"/>
                <w:sz w:val="18"/>
                <w:szCs w:val="18"/>
              </w:rPr>
            </w:pPr>
          </w:p>
          <w:p w14:paraId="3A6D615D" w14:textId="77777777" w:rsidR="007778B9" w:rsidRDefault="007778B9" w:rsidP="006F4BAE">
            <w:pPr>
              <w:jc w:val="center"/>
              <w:rPr>
                <w:b/>
                <w:color w:val="000000"/>
                <w:sz w:val="18"/>
                <w:szCs w:val="18"/>
              </w:rPr>
            </w:pPr>
          </w:p>
          <w:p w14:paraId="113D1251" w14:textId="77777777" w:rsidR="007778B9" w:rsidRDefault="007778B9" w:rsidP="006F4BAE">
            <w:pPr>
              <w:jc w:val="center"/>
              <w:rPr>
                <w:b/>
                <w:color w:val="000000"/>
                <w:sz w:val="18"/>
                <w:szCs w:val="18"/>
              </w:rPr>
            </w:pPr>
          </w:p>
          <w:p w14:paraId="6EF4659F" w14:textId="77777777" w:rsidR="007778B9" w:rsidRDefault="007778B9" w:rsidP="006F4BAE">
            <w:pPr>
              <w:jc w:val="center"/>
              <w:rPr>
                <w:b/>
                <w:color w:val="000000"/>
                <w:sz w:val="18"/>
                <w:szCs w:val="18"/>
              </w:rPr>
            </w:pPr>
          </w:p>
          <w:p w14:paraId="30EB6772" w14:textId="77777777" w:rsidR="007778B9" w:rsidRDefault="007778B9" w:rsidP="006F4BAE">
            <w:pPr>
              <w:jc w:val="center"/>
              <w:rPr>
                <w:b/>
                <w:color w:val="000000"/>
                <w:sz w:val="18"/>
                <w:szCs w:val="18"/>
              </w:rPr>
            </w:pPr>
          </w:p>
          <w:p w14:paraId="51EC3C6E" w14:textId="77777777" w:rsidR="007778B9" w:rsidRDefault="007778B9" w:rsidP="006F4BAE">
            <w:pPr>
              <w:jc w:val="center"/>
              <w:rPr>
                <w:b/>
                <w:color w:val="000000"/>
                <w:sz w:val="18"/>
                <w:szCs w:val="18"/>
              </w:rPr>
            </w:pPr>
          </w:p>
          <w:p w14:paraId="6ED734C1" w14:textId="77777777" w:rsidR="007778B9" w:rsidRDefault="007778B9" w:rsidP="006F4BAE">
            <w:pPr>
              <w:jc w:val="center"/>
              <w:rPr>
                <w:b/>
                <w:color w:val="000000"/>
                <w:sz w:val="18"/>
                <w:szCs w:val="18"/>
              </w:rPr>
            </w:pPr>
          </w:p>
          <w:p w14:paraId="510FC66D" w14:textId="77777777" w:rsidR="007778B9" w:rsidRDefault="007778B9" w:rsidP="006F4BAE">
            <w:pPr>
              <w:jc w:val="center"/>
              <w:rPr>
                <w:b/>
                <w:color w:val="000000"/>
                <w:sz w:val="18"/>
                <w:szCs w:val="18"/>
              </w:rPr>
            </w:pPr>
          </w:p>
          <w:p w14:paraId="653C163E" w14:textId="77777777" w:rsidR="007778B9" w:rsidRDefault="007778B9" w:rsidP="006F4BAE">
            <w:pPr>
              <w:jc w:val="center"/>
              <w:rPr>
                <w:b/>
                <w:color w:val="000000"/>
                <w:sz w:val="18"/>
                <w:szCs w:val="18"/>
              </w:rPr>
            </w:pPr>
          </w:p>
          <w:p w14:paraId="4D2E2FC6" w14:textId="77777777" w:rsidR="007778B9" w:rsidRDefault="007778B9" w:rsidP="006F4BAE">
            <w:pPr>
              <w:jc w:val="center"/>
              <w:rPr>
                <w:b/>
                <w:color w:val="000000"/>
                <w:sz w:val="18"/>
                <w:szCs w:val="18"/>
              </w:rPr>
            </w:pPr>
          </w:p>
          <w:p w14:paraId="7FEBA44E" w14:textId="77777777" w:rsidR="007778B9" w:rsidRDefault="007778B9" w:rsidP="006F4BAE">
            <w:pPr>
              <w:jc w:val="center"/>
              <w:rPr>
                <w:b/>
                <w:color w:val="000000"/>
                <w:sz w:val="18"/>
                <w:szCs w:val="18"/>
              </w:rPr>
            </w:pPr>
          </w:p>
          <w:p w14:paraId="0E0B3B53" w14:textId="77777777" w:rsidR="007778B9" w:rsidRDefault="007778B9" w:rsidP="006F4BAE">
            <w:pPr>
              <w:jc w:val="center"/>
              <w:rPr>
                <w:b/>
                <w:color w:val="000000"/>
                <w:sz w:val="18"/>
                <w:szCs w:val="18"/>
              </w:rPr>
            </w:pPr>
          </w:p>
          <w:p w14:paraId="5FEFA3B6" w14:textId="77777777" w:rsidR="007778B9" w:rsidRDefault="007778B9" w:rsidP="006F4BAE">
            <w:pPr>
              <w:jc w:val="center"/>
              <w:rPr>
                <w:b/>
                <w:color w:val="000000"/>
                <w:sz w:val="18"/>
                <w:szCs w:val="18"/>
              </w:rPr>
            </w:pPr>
          </w:p>
          <w:p w14:paraId="07685EAD" w14:textId="77777777" w:rsidR="007778B9" w:rsidRDefault="007778B9" w:rsidP="006F4BAE">
            <w:pPr>
              <w:jc w:val="center"/>
              <w:rPr>
                <w:b/>
                <w:color w:val="000000"/>
                <w:sz w:val="18"/>
                <w:szCs w:val="18"/>
              </w:rPr>
            </w:pPr>
          </w:p>
          <w:p w14:paraId="4A04D95B" w14:textId="77777777" w:rsidR="007778B9" w:rsidRDefault="007778B9" w:rsidP="006F4BAE">
            <w:pPr>
              <w:jc w:val="center"/>
              <w:rPr>
                <w:b/>
                <w:color w:val="000000"/>
                <w:sz w:val="18"/>
                <w:szCs w:val="18"/>
              </w:rPr>
            </w:pPr>
          </w:p>
          <w:p w14:paraId="37134EFA" w14:textId="77777777" w:rsidR="007778B9" w:rsidRDefault="007778B9" w:rsidP="006F4BAE">
            <w:pPr>
              <w:jc w:val="center"/>
              <w:rPr>
                <w:b/>
                <w:color w:val="000000"/>
                <w:sz w:val="18"/>
                <w:szCs w:val="18"/>
              </w:rPr>
            </w:pPr>
          </w:p>
          <w:p w14:paraId="7AC99B44" w14:textId="77777777" w:rsidR="00355F58" w:rsidRDefault="007778B9" w:rsidP="006F4BAE">
            <w:pPr>
              <w:jc w:val="center"/>
              <w:rPr>
                <w:b/>
                <w:color w:val="000000"/>
                <w:sz w:val="18"/>
                <w:szCs w:val="18"/>
              </w:rPr>
            </w:pPr>
            <w:r>
              <w:rPr>
                <w:b/>
                <w:color w:val="000000"/>
                <w:sz w:val="18"/>
                <w:szCs w:val="18"/>
              </w:rPr>
              <w:t>4</w:t>
            </w:r>
          </w:p>
          <w:p w14:paraId="235686BA" w14:textId="77777777" w:rsidR="00355F58" w:rsidRDefault="00355F58" w:rsidP="006F4BAE">
            <w:pPr>
              <w:jc w:val="center"/>
              <w:rPr>
                <w:b/>
                <w:color w:val="000000"/>
                <w:sz w:val="18"/>
                <w:szCs w:val="18"/>
              </w:rPr>
            </w:pPr>
          </w:p>
          <w:p w14:paraId="497B4D56" w14:textId="77777777" w:rsidR="00355F58" w:rsidRDefault="00355F58" w:rsidP="006F4BAE">
            <w:pPr>
              <w:jc w:val="center"/>
              <w:rPr>
                <w:b/>
                <w:color w:val="000000"/>
                <w:sz w:val="18"/>
                <w:szCs w:val="18"/>
              </w:rPr>
            </w:pPr>
          </w:p>
          <w:p w14:paraId="1A52A5D3" w14:textId="77777777" w:rsidR="00355F58" w:rsidRDefault="00355F58" w:rsidP="006F4BAE">
            <w:pPr>
              <w:jc w:val="center"/>
              <w:rPr>
                <w:b/>
                <w:color w:val="000000"/>
                <w:sz w:val="18"/>
                <w:szCs w:val="18"/>
              </w:rPr>
            </w:pPr>
          </w:p>
          <w:p w14:paraId="6FB0515D" w14:textId="77777777" w:rsidR="00355F58" w:rsidRDefault="00355F58" w:rsidP="006F4BAE">
            <w:pPr>
              <w:jc w:val="center"/>
              <w:rPr>
                <w:b/>
                <w:color w:val="000000"/>
                <w:sz w:val="18"/>
                <w:szCs w:val="18"/>
              </w:rPr>
            </w:pPr>
          </w:p>
          <w:p w14:paraId="5A2E4216" w14:textId="77777777" w:rsidR="00355F58" w:rsidRDefault="00355F58" w:rsidP="006F4BAE">
            <w:pPr>
              <w:jc w:val="center"/>
              <w:rPr>
                <w:b/>
                <w:color w:val="000000"/>
                <w:sz w:val="18"/>
                <w:szCs w:val="18"/>
              </w:rPr>
            </w:pPr>
          </w:p>
          <w:p w14:paraId="3BAA3603" w14:textId="77777777" w:rsidR="00355F58" w:rsidRDefault="00355F58" w:rsidP="006F4BAE">
            <w:pPr>
              <w:jc w:val="center"/>
              <w:rPr>
                <w:b/>
                <w:color w:val="000000"/>
                <w:sz w:val="18"/>
                <w:szCs w:val="18"/>
              </w:rPr>
            </w:pPr>
          </w:p>
          <w:p w14:paraId="0BE6D9C6" w14:textId="77777777" w:rsidR="00355F58" w:rsidRDefault="00355F58" w:rsidP="006F4BAE">
            <w:pPr>
              <w:jc w:val="center"/>
              <w:rPr>
                <w:b/>
                <w:color w:val="000000"/>
                <w:sz w:val="18"/>
                <w:szCs w:val="18"/>
              </w:rPr>
            </w:pPr>
          </w:p>
          <w:p w14:paraId="323D3BC0" w14:textId="77777777" w:rsidR="00355F58" w:rsidRDefault="00355F58" w:rsidP="006F4BAE">
            <w:pPr>
              <w:jc w:val="center"/>
              <w:rPr>
                <w:b/>
                <w:color w:val="000000"/>
                <w:sz w:val="18"/>
                <w:szCs w:val="18"/>
              </w:rPr>
            </w:pPr>
          </w:p>
          <w:p w14:paraId="7229FEC7" w14:textId="77777777" w:rsidR="00355F58" w:rsidRDefault="00355F58" w:rsidP="006F4BAE">
            <w:pPr>
              <w:jc w:val="center"/>
              <w:rPr>
                <w:b/>
                <w:color w:val="000000"/>
                <w:sz w:val="18"/>
                <w:szCs w:val="18"/>
              </w:rPr>
            </w:pPr>
          </w:p>
          <w:p w14:paraId="502003D0" w14:textId="77777777" w:rsidR="00355F58" w:rsidRDefault="00355F58" w:rsidP="006F4BAE">
            <w:pPr>
              <w:jc w:val="center"/>
              <w:rPr>
                <w:b/>
                <w:color w:val="000000"/>
                <w:sz w:val="18"/>
                <w:szCs w:val="18"/>
              </w:rPr>
            </w:pPr>
          </w:p>
          <w:p w14:paraId="773F3593" w14:textId="77777777" w:rsidR="00355F58" w:rsidRDefault="00355F58" w:rsidP="006F4BAE">
            <w:pPr>
              <w:jc w:val="center"/>
              <w:rPr>
                <w:b/>
                <w:color w:val="000000"/>
                <w:sz w:val="18"/>
                <w:szCs w:val="18"/>
              </w:rPr>
            </w:pPr>
          </w:p>
          <w:p w14:paraId="4EF741A3" w14:textId="77777777" w:rsidR="00355F58" w:rsidRDefault="00355F58" w:rsidP="006F4BAE">
            <w:pPr>
              <w:jc w:val="center"/>
              <w:rPr>
                <w:b/>
                <w:color w:val="000000"/>
                <w:sz w:val="18"/>
                <w:szCs w:val="18"/>
              </w:rPr>
            </w:pPr>
          </w:p>
          <w:p w14:paraId="7E9DE027" w14:textId="77777777" w:rsidR="00355F58" w:rsidRDefault="00355F58" w:rsidP="006F4BAE">
            <w:pPr>
              <w:jc w:val="center"/>
              <w:rPr>
                <w:b/>
                <w:color w:val="000000"/>
                <w:sz w:val="18"/>
                <w:szCs w:val="18"/>
              </w:rPr>
            </w:pPr>
          </w:p>
          <w:p w14:paraId="09AD457D" w14:textId="77777777" w:rsidR="00355F58" w:rsidRDefault="00355F58" w:rsidP="006F4BAE">
            <w:pPr>
              <w:jc w:val="center"/>
              <w:rPr>
                <w:b/>
                <w:color w:val="000000"/>
                <w:sz w:val="18"/>
                <w:szCs w:val="18"/>
              </w:rPr>
            </w:pPr>
          </w:p>
          <w:p w14:paraId="574F6FB3" w14:textId="77777777" w:rsidR="00355F58" w:rsidRDefault="00355F58" w:rsidP="006F4BAE">
            <w:pPr>
              <w:jc w:val="center"/>
              <w:rPr>
                <w:b/>
                <w:color w:val="000000"/>
                <w:sz w:val="18"/>
                <w:szCs w:val="18"/>
              </w:rPr>
            </w:pPr>
          </w:p>
          <w:p w14:paraId="1D7D1513" w14:textId="77777777" w:rsidR="00355F58" w:rsidRDefault="00355F58" w:rsidP="006F4BAE">
            <w:pPr>
              <w:jc w:val="center"/>
              <w:rPr>
                <w:b/>
                <w:color w:val="000000"/>
                <w:sz w:val="18"/>
                <w:szCs w:val="18"/>
              </w:rPr>
            </w:pPr>
          </w:p>
          <w:p w14:paraId="629E34B8" w14:textId="77777777" w:rsidR="00355F58" w:rsidRDefault="00355F58" w:rsidP="006F4BAE">
            <w:pPr>
              <w:jc w:val="center"/>
              <w:rPr>
                <w:b/>
                <w:color w:val="000000"/>
                <w:sz w:val="18"/>
                <w:szCs w:val="18"/>
              </w:rPr>
            </w:pPr>
          </w:p>
          <w:p w14:paraId="6A59673C" w14:textId="77777777" w:rsidR="00355F58" w:rsidRDefault="00355F58" w:rsidP="006F4BAE">
            <w:pPr>
              <w:jc w:val="center"/>
              <w:rPr>
                <w:b/>
                <w:color w:val="000000"/>
                <w:sz w:val="18"/>
                <w:szCs w:val="18"/>
              </w:rPr>
            </w:pPr>
          </w:p>
          <w:p w14:paraId="02DA5453" w14:textId="77777777" w:rsidR="00355F58" w:rsidRDefault="00355F58" w:rsidP="006F4BAE">
            <w:pPr>
              <w:jc w:val="center"/>
              <w:rPr>
                <w:b/>
                <w:color w:val="000000"/>
                <w:sz w:val="18"/>
                <w:szCs w:val="18"/>
              </w:rPr>
            </w:pPr>
          </w:p>
          <w:p w14:paraId="0CE19A5F" w14:textId="77777777" w:rsidR="00355F58" w:rsidRDefault="00355F58" w:rsidP="006F4BAE">
            <w:pPr>
              <w:jc w:val="center"/>
              <w:rPr>
                <w:b/>
                <w:color w:val="000000"/>
                <w:sz w:val="18"/>
                <w:szCs w:val="18"/>
              </w:rPr>
            </w:pPr>
          </w:p>
          <w:p w14:paraId="45EBD40E" w14:textId="77777777" w:rsidR="00355F58" w:rsidRDefault="00355F58" w:rsidP="006F4BAE">
            <w:pPr>
              <w:jc w:val="center"/>
              <w:rPr>
                <w:b/>
                <w:color w:val="000000"/>
                <w:sz w:val="18"/>
                <w:szCs w:val="18"/>
              </w:rPr>
            </w:pPr>
          </w:p>
          <w:p w14:paraId="0332E7A2" w14:textId="77777777" w:rsidR="00355F58" w:rsidRDefault="00355F58" w:rsidP="006F4BAE">
            <w:pPr>
              <w:jc w:val="center"/>
              <w:rPr>
                <w:b/>
                <w:color w:val="000000"/>
                <w:sz w:val="18"/>
                <w:szCs w:val="18"/>
              </w:rPr>
            </w:pPr>
          </w:p>
          <w:p w14:paraId="52ECF224" w14:textId="77777777" w:rsidR="00355F58" w:rsidRDefault="00355F58" w:rsidP="006F4BAE">
            <w:pPr>
              <w:jc w:val="center"/>
              <w:rPr>
                <w:b/>
                <w:color w:val="000000"/>
                <w:sz w:val="18"/>
                <w:szCs w:val="18"/>
              </w:rPr>
            </w:pPr>
          </w:p>
          <w:p w14:paraId="67122313" w14:textId="77777777" w:rsidR="00355F58" w:rsidRDefault="00355F58" w:rsidP="006F4BAE">
            <w:pPr>
              <w:jc w:val="center"/>
              <w:rPr>
                <w:b/>
                <w:color w:val="000000"/>
                <w:sz w:val="18"/>
                <w:szCs w:val="18"/>
              </w:rPr>
            </w:pPr>
          </w:p>
          <w:p w14:paraId="3DD87222" w14:textId="77777777" w:rsidR="00355F58" w:rsidRDefault="00355F58" w:rsidP="006F4BAE">
            <w:pPr>
              <w:jc w:val="center"/>
              <w:rPr>
                <w:b/>
                <w:color w:val="000000"/>
                <w:sz w:val="18"/>
                <w:szCs w:val="18"/>
              </w:rPr>
            </w:pPr>
          </w:p>
          <w:p w14:paraId="339F6136" w14:textId="77777777" w:rsidR="00355F58" w:rsidRDefault="00355F58" w:rsidP="006F4BAE">
            <w:pPr>
              <w:jc w:val="center"/>
              <w:rPr>
                <w:b/>
                <w:color w:val="000000"/>
                <w:sz w:val="18"/>
                <w:szCs w:val="18"/>
              </w:rPr>
            </w:pPr>
          </w:p>
          <w:p w14:paraId="04612CD0" w14:textId="77777777" w:rsidR="00355F58" w:rsidRDefault="00355F58" w:rsidP="006F4BAE">
            <w:pPr>
              <w:jc w:val="center"/>
              <w:rPr>
                <w:b/>
                <w:color w:val="000000"/>
                <w:sz w:val="18"/>
                <w:szCs w:val="18"/>
              </w:rPr>
            </w:pPr>
          </w:p>
          <w:p w14:paraId="1F00D306" w14:textId="77777777" w:rsidR="00355F58" w:rsidRDefault="00355F58" w:rsidP="006F4BAE">
            <w:pPr>
              <w:jc w:val="center"/>
              <w:rPr>
                <w:b/>
                <w:color w:val="000000"/>
                <w:sz w:val="18"/>
                <w:szCs w:val="18"/>
              </w:rPr>
            </w:pPr>
          </w:p>
          <w:p w14:paraId="7DAC4E24" w14:textId="77777777" w:rsidR="00355F58" w:rsidRDefault="00355F58" w:rsidP="006F4BAE">
            <w:pPr>
              <w:jc w:val="center"/>
              <w:rPr>
                <w:b/>
                <w:color w:val="000000"/>
                <w:sz w:val="18"/>
                <w:szCs w:val="18"/>
              </w:rPr>
            </w:pPr>
          </w:p>
          <w:p w14:paraId="563EA76C" w14:textId="77777777" w:rsidR="00355F58" w:rsidRDefault="00355F58" w:rsidP="006F4BAE">
            <w:pPr>
              <w:jc w:val="center"/>
              <w:rPr>
                <w:b/>
                <w:color w:val="000000"/>
                <w:sz w:val="18"/>
                <w:szCs w:val="18"/>
              </w:rPr>
            </w:pPr>
          </w:p>
        </w:tc>
        <w:tc>
          <w:tcPr>
            <w:tcW w:w="984" w:type="dxa"/>
            <w:shd w:val="clear" w:color="auto" w:fill="auto"/>
          </w:tcPr>
          <w:p w14:paraId="3CA9CD40" w14:textId="77777777" w:rsidR="006F4BAE" w:rsidRDefault="00294945" w:rsidP="006F4BAE">
            <w:pPr>
              <w:jc w:val="center"/>
              <w:rPr>
                <w:b/>
                <w:color w:val="000000"/>
                <w:sz w:val="18"/>
                <w:szCs w:val="18"/>
              </w:rPr>
            </w:pPr>
            <w:r>
              <w:rPr>
                <w:b/>
                <w:color w:val="000000"/>
                <w:sz w:val="18"/>
                <w:szCs w:val="18"/>
              </w:rPr>
              <w:lastRenderedPageBreak/>
              <w:t>8</w:t>
            </w:r>
          </w:p>
          <w:p w14:paraId="5933E31F" w14:textId="77777777" w:rsidR="007778B9" w:rsidRDefault="007778B9" w:rsidP="006F4BAE">
            <w:pPr>
              <w:jc w:val="center"/>
              <w:rPr>
                <w:b/>
                <w:color w:val="000000"/>
                <w:sz w:val="18"/>
                <w:szCs w:val="18"/>
              </w:rPr>
            </w:pPr>
          </w:p>
          <w:p w14:paraId="369CF20E" w14:textId="77777777" w:rsidR="007778B9" w:rsidRDefault="007778B9" w:rsidP="006F4BAE">
            <w:pPr>
              <w:jc w:val="center"/>
              <w:rPr>
                <w:b/>
                <w:color w:val="000000"/>
                <w:sz w:val="18"/>
                <w:szCs w:val="18"/>
              </w:rPr>
            </w:pPr>
          </w:p>
          <w:p w14:paraId="3DFEDC1A" w14:textId="77777777" w:rsidR="007778B9" w:rsidRDefault="007778B9" w:rsidP="006F4BAE">
            <w:pPr>
              <w:jc w:val="center"/>
              <w:rPr>
                <w:b/>
                <w:color w:val="000000"/>
                <w:sz w:val="18"/>
                <w:szCs w:val="18"/>
              </w:rPr>
            </w:pPr>
          </w:p>
          <w:p w14:paraId="754EA330" w14:textId="77777777" w:rsidR="007778B9" w:rsidRDefault="007778B9" w:rsidP="006F4BAE">
            <w:pPr>
              <w:jc w:val="center"/>
              <w:rPr>
                <w:b/>
                <w:color w:val="000000"/>
                <w:sz w:val="18"/>
                <w:szCs w:val="18"/>
              </w:rPr>
            </w:pPr>
          </w:p>
          <w:p w14:paraId="64D76F28" w14:textId="77777777" w:rsidR="007778B9" w:rsidRDefault="007778B9" w:rsidP="006F4BAE">
            <w:pPr>
              <w:jc w:val="center"/>
              <w:rPr>
                <w:b/>
                <w:color w:val="000000"/>
                <w:sz w:val="18"/>
                <w:szCs w:val="18"/>
              </w:rPr>
            </w:pPr>
          </w:p>
          <w:p w14:paraId="37D04226" w14:textId="77777777" w:rsidR="007778B9" w:rsidRDefault="007778B9" w:rsidP="006F4BAE">
            <w:pPr>
              <w:jc w:val="center"/>
              <w:rPr>
                <w:b/>
                <w:color w:val="000000"/>
                <w:sz w:val="18"/>
                <w:szCs w:val="18"/>
              </w:rPr>
            </w:pPr>
          </w:p>
          <w:p w14:paraId="4B8685DE" w14:textId="77777777" w:rsidR="007778B9" w:rsidRDefault="007778B9" w:rsidP="006F4BAE">
            <w:pPr>
              <w:jc w:val="center"/>
              <w:rPr>
                <w:b/>
                <w:color w:val="000000"/>
                <w:sz w:val="18"/>
                <w:szCs w:val="18"/>
              </w:rPr>
            </w:pPr>
          </w:p>
          <w:p w14:paraId="02CA7C3B" w14:textId="77777777" w:rsidR="007778B9" w:rsidRDefault="007778B9" w:rsidP="006F4BAE">
            <w:pPr>
              <w:jc w:val="center"/>
              <w:rPr>
                <w:b/>
                <w:color w:val="000000"/>
                <w:sz w:val="18"/>
                <w:szCs w:val="18"/>
              </w:rPr>
            </w:pPr>
          </w:p>
          <w:p w14:paraId="2D0C8A19" w14:textId="77777777" w:rsidR="007778B9" w:rsidRDefault="007778B9" w:rsidP="006F4BAE">
            <w:pPr>
              <w:jc w:val="center"/>
              <w:rPr>
                <w:b/>
                <w:color w:val="000000"/>
                <w:sz w:val="18"/>
                <w:szCs w:val="18"/>
              </w:rPr>
            </w:pPr>
          </w:p>
          <w:p w14:paraId="551AB06F" w14:textId="77777777" w:rsidR="007778B9" w:rsidRDefault="007778B9" w:rsidP="006F4BAE">
            <w:pPr>
              <w:jc w:val="center"/>
              <w:rPr>
                <w:b/>
                <w:color w:val="000000"/>
                <w:sz w:val="18"/>
                <w:szCs w:val="18"/>
              </w:rPr>
            </w:pPr>
          </w:p>
          <w:p w14:paraId="7BEF6A83" w14:textId="77777777" w:rsidR="007778B9" w:rsidRDefault="007778B9" w:rsidP="006F4BAE">
            <w:pPr>
              <w:jc w:val="center"/>
              <w:rPr>
                <w:b/>
                <w:color w:val="000000"/>
                <w:sz w:val="18"/>
                <w:szCs w:val="18"/>
              </w:rPr>
            </w:pPr>
          </w:p>
          <w:p w14:paraId="2AD61BC7" w14:textId="77777777" w:rsidR="007778B9" w:rsidRDefault="007778B9" w:rsidP="006F4BAE">
            <w:pPr>
              <w:jc w:val="center"/>
              <w:rPr>
                <w:b/>
                <w:color w:val="000000"/>
                <w:sz w:val="18"/>
                <w:szCs w:val="18"/>
              </w:rPr>
            </w:pPr>
          </w:p>
          <w:p w14:paraId="72F46241" w14:textId="77777777" w:rsidR="007778B9" w:rsidRDefault="007778B9" w:rsidP="006F4BAE">
            <w:pPr>
              <w:jc w:val="center"/>
              <w:rPr>
                <w:b/>
                <w:color w:val="000000"/>
                <w:sz w:val="18"/>
                <w:szCs w:val="18"/>
              </w:rPr>
            </w:pPr>
          </w:p>
          <w:p w14:paraId="246A43F6" w14:textId="77777777" w:rsidR="007778B9" w:rsidRDefault="007778B9" w:rsidP="006F4BAE">
            <w:pPr>
              <w:jc w:val="center"/>
              <w:rPr>
                <w:b/>
                <w:color w:val="000000"/>
                <w:sz w:val="18"/>
                <w:szCs w:val="18"/>
              </w:rPr>
            </w:pPr>
          </w:p>
          <w:p w14:paraId="1BBE0105" w14:textId="77777777" w:rsidR="007778B9" w:rsidRDefault="007778B9" w:rsidP="006F4BAE">
            <w:pPr>
              <w:jc w:val="center"/>
              <w:rPr>
                <w:b/>
                <w:color w:val="000000"/>
                <w:sz w:val="18"/>
                <w:szCs w:val="18"/>
              </w:rPr>
            </w:pPr>
          </w:p>
          <w:p w14:paraId="6339EFAF" w14:textId="77777777" w:rsidR="007778B9" w:rsidRDefault="007778B9" w:rsidP="006F4BAE">
            <w:pPr>
              <w:jc w:val="center"/>
              <w:rPr>
                <w:b/>
                <w:color w:val="000000"/>
                <w:sz w:val="18"/>
                <w:szCs w:val="18"/>
              </w:rPr>
            </w:pPr>
          </w:p>
          <w:p w14:paraId="40AD08BB" w14:textId="77777777" w:rsidR="007778B9" w:rsidRDefault="007778B9" w:rsidP="006F4BAE">
            <w:pPr>
              <w:jc w:val="center"/>
              <w:rPr>
                <w:b/>
                <w:color w:val="000000"/>
                <w:sz w:val="18"/>
                <w:szCs w:val="18"/>
              </w:rPr>
            </w:pPr>
          </w:p>
          <w:p w14:paraId="4934C6F3" w14:textId="77777777" w:rsidR="007778B9" w:rsidRDefault="007778B9" w:rsidP="006F4BAE">
            <w:pPr>
              <w:jc w:val="center"/>
              <w:rPr>
                <w:b/>
                <w:color w:val="000000"/>
                <w:sz w:val="18"/>
                <w:szCs w:val="18"/>
              </w:rPr>
            </w:pPr>
          </w:p>
          <w:p w14:paraId="08C12A07" w14:textId="77777777" w:rsidR="007778B9" w:rsidRDefault="007778B9" w:rsidP="006F4BAE">
            <w:pPr>
              <w:jc w:val="center"/>
              <w:rPr>
                <w:b/>
                <w:color w:val="000000"/>
                <w:sz w:val="18"/>
                <w:szCs w:val="18"/>
              </w:rPr>
            </w:pPr>
          </w:p>
          <w:p w14:paraId="75760889" w14:textId="77777777" w:rsidR="007778B9" w:rsidRDefault="007778B9" w:rsidP="006F4BAE">
            <w:pPr>
              <w:jc w:val="center"/>
              <w:rPr>
                <w:b/>
                <w:color w:val="000000"/>
                <w:sz w:val="18"/>
                <w:szCs w:val="18"/>
              </w:rPr>
            </w:pPr>
          </w:p>
          <w:p w14:paraId="4C32603D" w14:textId="77777777" w:rsidR="007778B9" w:rsidRDefault="007778B9" w:rsidP="006F4BAE">
            <w:pPr>
              <w:jc w:val="center"/>
              <w:rPr>
                <w:b/>
                <w:color w:val="000000"/>
                <w:sz w:val="18"/>
                <w:szCs w:val="18"/>
              </w:rPr>
            </w:pPr>
          </w:p>
          <w:p w14:paraId="43A2D05D" w14:textId="77777777" w:rsidR="007778B9" w:rsidRDefault="007778B9" w:rsidP="006F4BAE">
            <w:pPr>
              <w:jc w:val="center"/>
              <w:rPr>
                <w:b/>
                <w:color w:val="000000"/>
                <w:sz w:val="18"/>
                <w:szCs w:val="18"/>
              </w:rPr>
            </w:pPr>
            <w:r>
              <w:rPr>
                <w:b/>
                <w:color w:val="000000"/>
                <w:sz w:val="18"/>
                <w:szCs w:val="18"/>
              </w:rPr>
              <w:t>8</w:t>
            </w:r>
          </w:p>
          <w:p w14:paraId="58204F35" w14:textId="77777777" w:rsidR="00BC0F9E" w:rsidRDefault="00BC0F9E" w:rsidP="006F4BAE">
            <w:pPr>
              <w:jc w:val="center"/>
              <w:rPr>
                <w:b/>
                <w:color w:val="000000"/>
                <w:sz w:val="18"/>
                <w:szCs w:val="18"/>
              </w:rPr>
            </w:pPr>
          </w:p>
          <w:p w14:paraId="6A8B92C5" w14:textId="77777777" w:rsidR="00BC0F9E" w:rsidRDefault="00BC0F9E" w:rsidP="006F4BAE">
            <w:pPr>
              <w:jc w:val="center"/>
              <w:rPr>
                <w:b/>
                <w:color w:val="000000"/>
                <w:sz w:val="18"/>
                <w:szCs w:val="18"/>
              </w:rPr>
            </w:pPr>
          </w:p>
          <w:p w14:paraId="078A8CB3" w14:textId="77777777" w:rsidR="00BC0F9E" w:rsidRDefault="00BC0F9E" w:rsidP="006F4BAE">
            <w:pPr>
              <w:jc w:val="center"/>
              <w:rPr>
                <w:b/>
                <w:color w:val="000000"/>
                <w:sz w:val="18"/>
                <w:szCs w:val="18"/>
              </w:rPr>
            </w:pPr>
          </w:p>
          <w:p w14:paraId="69446F8A" w14:textId="77777777" w:rsidR="00BC0F9E" w:rsidRDefault="00BC0F9E" w:rsidP="006F4BAE">
            <w:pPr>
              <w:jc w:val="center"/>
              <w:rPr>
                <w:b/>
                <w:color w:val="000000"/>
                <w:sz w:val="18"/>
                <w:szCs w:val="18"/>
              </w:rPr>
            </w:pPr>
          </w:p>
          <w:p w14:paraId="0177EA09" w14:textId="77777777" w:rsidR="00BC0F9E" w:rsidRDefault="00BC0F9E" w:rsidP="006F4BAE">
            <w:pPr>
              <w:jc w:val="center"/>
              <w:rPr>
                <w:b/>
                <w:color w:val="000000"/>
                <w:sz w:val="18"/>
                <w:szCs w:val="18"/>
              </w:rPr>
            </w:pPr>
          </w:p>
          <w:p w14:paraId="705A1A22" w14:textId="77777777" w:rsidR="00BC0F9E" w:rsidRDefault="00BC0F9E" w:rsidP="006F4BAE">
            <w:pPr>
              <w:jc w:val="center"/>
              <w:rPr>
                <w:b/>
                <w:color w:val="000000"/>
                <w:sz w:val="18"/>
                <w:szCs w:val="18"/>
              </w:rPr>
            </w:pPr>
          </w:p>
          <w:p w14:paraId="4BA97367" w14:textId="77777777" w:rsidR="00BC0F9E" w:rsidRDefault="00BC0F9E" w:rsidP="006F4BAE">
            <w:pPr>
              <w:jc w:val="center"/>
              <w:rPr>
                <w:b/>
                <w:color w:val="000000"/>
                <w:sz w:val="18"/>
                <w:szCs w:val="18"/>
              </w:rPr>
            </w:pPr>
          </w:p>
          <w:p w14:paraId="3EBD0EC2" w14:textId="77777777" w:rsidR="00BC0F9E" w:rsidRDefault="00BC0F9E" w:rsidP="006F4BAE">
            <w:pPr>
              <w:jc w:val="center"/>
              <w:rPr>
                <w:b/>
                <w:color w:val="000000"/>
                <w:sz w:val="18"/>
                <w:szCs w:val="18"/>
              </w:rPr>
            </w:pPr>
          </w:p>
          <w:p w14:paraId="75EC083B" w14:textId="77777777" w:rsidR="00BC0F9E" w:rsidRDefault="00BC0F9E" w:rsidP="006F4BAE">
            <w:pPr>
              <w:jc w:val="center"/>
              <w:rPr>
                <w:b/>
                <w:color w:val="000000"/>
                <w:sz w:val="18"/>
                <w:szCs w:val="18"/>
              </w:rPr>
            </w:pPr>
          </w:p>
          <w:p w14:paraId="7B04C4E1" w14:textId="77777777" w:rsidR="00BC0F9E" w:rsidRDefault="00BC0F9E" w:rsidP="006F4BAE">
            <w:pPr>
              <w:jc w:val="center"/>
              <w:rPr>
                <w:b/>
                <w:color w:val="000000"/>
                <w:sz w:val="18"/>
                <w:szCs w:val="18"/>
              </w:rPr>
            </w:pPr>
          </w:p>
          <w:p w14:paraId="0101D8EA" w14:textId="77777777" w:rsidR="00BC0F9E" w:rsidRDefault="00BC0F9E" w:rsidP="006F4BAE">
            <w:pPr>
              <w:jc w:val="center"/>
              <w:rPr>
                <w:b/>
                <w:color w:val="000000"/>
                <w:sz w:val="18"/>
                <w:szCs w:val="18"/>
              </w:rPr>
            </w:pPr>
          </w:p>
          <w:p w14:paraId="3EEB2F26" w14:textId="77777777" w:rsidR="00BC0F9E" w:rsidRDefault="00BC0F9E" w:rsidP="006F4BAE">
            <w:pPr>
              <w:jc w:val="center"/>
              <w:rPr>
                <w:b/>
                <w:color w:val="000000"/>
                <w:sz w:val="18"/>
                <w:szCs w:val="18"/>
              </w:rPr>
            </w:pPr>
          </w:p>
          <w:p w14:paraId="5F7C89BD" w14:textId="77777777" w:rsidR="00BC0F9E" w:rsidRDefault="00BC0F9E" w:rsidP="006F4BAE">
            <w:pPr>
              <w:jc w:val="center"/>
              <w:rPr>
                <w:b/>
                <w:color w:val="000000"/>
                <w:sz w:val="18"/>
                <w:szCs w:val="18"/>
              </w:rPr>
            </w:pPr>
          </w:p>
          <w:p w14:paraId="47BD0129" w14:textId="77777777" w:rsidR="00BC0F9E" w:rsidRDefault="00BC0F9E" w:rsidP="006F4BAE">
            <w:pPr>
              <w:jc w:val="center"/>
              <w:rPr>
                <w:b/>
                <w:color w:val="000000"/>
                <w:sz w:val="18"/>
                <w:szCs w:val="18"/>
              </w:rPr>
            </w:pPr>
          </w:p>
          <w:p w14:paraId="38E25225" w14:textId="77777777" w:rsidR="00BC0F9E" w:rsidRDefault="00BC0F9E" w:rsidP="006F4BAE">
            <w:pPr>
              <w:jc w:val="center"/>
              <w:rPr>
                <w:b/>
                <w:color w:val="000000"/>
                <w:sz w:val="18"/>
                <w:szCs w:val="18"/>
              </w:rPr>
            </w:pPr>
          </w:p>
          <w:p w14:paraId="5D761D85" w14:textId="77777777" w:rsidR="00BC0F9E" w:rsidRDefault="00BC0F9E" w:rsidP="006F4BAE">
            <w:pPr>
              <w:jc w:val="center"/>
              <w:rPr>
                <w:b/>
                <w:color w:val="000000"/>
                <w:sz w:val="18"/>
                <w:szCs w:val="18"/>
              </w:rPr>
            </w:pPr>
          </w:p>
          <w:p w14:paraId="17576D7B" w14:textId="77777777" w:rsidR="00BC0F9E" w:rsidRDefault="00BC0F9E" w:rsidP="006F4BAE">
            <w:pPr>
              <w:jc w:val="center"/>
              <w:rPr>
                <w:b/>
                <w:color w:val="000000"/>
                <w:sz w:val="18"/>
                <w:szCs w:val="18"/>
              </w:rPr>
            </w:pPr>
          </w:p>
          <w:p w14:paraId="100FCC52" w14:textId="77777777" w:rsidR="00BC0F9E" w:rsidRDefault="00BC0F9E" w:rsidP="006F4BAE">
            <w:pPr>
              <w:jc w:val="center"/>
              <w:rPr>
                <w:b/>
                <w:color w:val="000000"/>
                <w:sz w:val="18"/>
                <w:szCs w:val="18"/>
              </w:rPr>
            </w:pPr>
          </w:p>
          <w:p w14:paraId="491E27F3" w14:textId="77777777" w:rsidR="00BC0F9E" w:rsidRDefault="00BC0F9E" w:rsidP="006F4BAE">
            <w:pPr>
              <w:jc w:val="center"/>
              <w:rPr>
                <w:b/>
                <w:color w:val="000000"/>
                <w:sz w:val="18"/>
                <w:szCs w:val="18"/>
              </w:rPr>
            </w:pPr>
          </w:p>
          <w:p w14:paraId="24EF7E07" w14:textId="77777777" w:rsidR="00BC0F9E" w:rsidRDefault="00BC0F9E" w:rsidP="006F4BAE">
            <w:pPr>
              <w:jc w:val="center"/>
              <w:rPr>
                <w:b/>
                <w:color w:val="000000"/>
                <w:sz w:val="18"/>
                <w:szCs w:val="18"/>
              </w:rPr>
            </w:pPr>
          </w:p>
          <w:p w14:paraId="12C2A9D6" w14:textId="77777777" w:rsidR="00BC0F9E" w:rsidRDefault="00BC0F9E" w:rsidP="006F4BAE">
            <w:pPr>
              <w:jc w:val="center"/>
              <w:rPr>
                <w:b/>
                <w:color w:val="000000"/>
                <w:sz w:val="18"/>
                <w:szCs w:val="18"/>
              </w:rPr>
            </w:pPr>
          </w:p>
          <w:p w14:paraId="50FA41AB" w14:textId="77777777" w:rsidR="00BC0F9E" w:rsidRDefault="00BC0F9E" w:rsidP="006F4BAE">
            <w:pPr>
              <w:jc w:val="center"/>
              <w:rPr>
                <w:b/>
                <w:color w:val="000000"/>
                <w:sz w:val="18"/>
                <w:szCs w:val="18"/>
              </w:rPr>
            </w:pPr>
          </w:p>
          <w:p w14:paraId="2BB62F8A" w14:textId="77777777" w:rsidR="00BC0F9E" w:rsidRDefault="00BC0F9E" w:rsidP="006F4BAE">
            <w:pPr>
              <w:jc w:val="center"/>
              <w:rPr>
                <w:b/>
                <w:color w:val="000000"/>
                <w:sz w:val="18"/>
                <w:szCs w:val="18"/>
              </w:rPr>
            </w:pPr>
          </w:p>
          <w:p w14:paraId="074A82A0" w14:textId="77777777" w:rsidR="00BC0F9E" w:rsidRDefault="00BC0F9E" w:rsidP="006F4BAE">
            <w:pPr>
              <w:jc w:val="center"/>
              <w:rPr>
                <w:b/>
                <w:color w:val="000000"/>
                <w:sz w:val="18"/>
                <w:szCs w:val="18"/>
              </w:rPr>
            </w:pPr>
          </w:p>
          <w:p w14:paraId="5081DE29" w14:textId="77777777" w:rsidR="00BC0F9E" w:rsidRDefault="00BC0F9E" w:rsidP="006F4BAE">
            <w:pPr>
              <w:jc w:val="center"/>
              <w:rPr>
                <w:b/>
                <w:color w:val="000000"/>
                <w:sz w:val="18"/>
                <w:szCs w:val="18"/>
              </w:rPr>
            </w:pPr>
          </w:p>
          <w:p w14:paraId="2134A0EA" w14:textId="77777777" w:rsidR="007778B9" w:rsidRDefault="007778B9" w:rsidP="006F4BAE">
            <w:pPr>
              <w:jc w:val="center"/>
              <w:rPr>
                <w:b/>
                <w:color w:val="000000"/>
                <w:sz w:val="18"/>
                <w:szCs w:val="18"/>
              </w:rPr>
            </w:pPr>
          </w:p>
          <w:p w14:paraId="7B0DF890" w14:textId="77777777" w:rsidR="007778B9" w:rsidRDefault="007778B9" w:rsidP="006F4BAE">
            <w:pPr>
              <w:jc w:val="center"/>
              <w:rPr>
                <w:b/>
                <w:color w:val="000000"/>
                <w:sz w:val="18"/>
                <w:szCs w:val="18"/>
              </w:rPr>
            </w:pPr>
          </w:p>
          <w:p w14:paraId="6205980F" w14:textId="77777777" w:rsidR="007778B9" w:rsidRDefault="007778B9" w:rsidP="006F4BAE">
            <w:pPr>
              <w:jc w:val="center"/>
              <w:rPr>
                <w:b/>
                <w:color w:val="000000"/>
                <w:sz w:val="18"/>
                <w:szCs w:val="18"/>
              </w:rPr>
            </w:pPr>
          </w:p>
          <w:p w14:paraId="0BA75916" w14:textId="77777777" w:rsidR="007778B9" w:rsidRDefault="007778B9" w:rsidP="006F4BAE">
            <w:pPr>
              <w:jc w:val="center"/>
              <w:rPr>
                <w:b/>
                <w:color w:val="000000"/>
                <w:sz w:val="18"/>
                <w:szCs w:val="18"/>
              </w:rPr>
            </w:pPr>
          </w:p>
          <w:p w14:paraId="2E11481B" w14:textId="77777777" w:rsidR="007778B9" w:rsidRDefault="007778B9" w:rsidP="006F4BAE">
            <w:pPr>
              <w:jc w:val="center"/>
              <w:rPr>
                <w:b/>
                <w:color w:val="000000"/>
                <w:sz w:val="18"/>
                <w:szCs w:val="18"/>
              </w:rPr>
            </w:pPr>
          </w:p>
          <w:p w14:paraId="6808069A" w14:textId="77777777" w:rsidR="007778B9" w:rsidRDefault="007778B9" w:rsidP="006F4BAE">
            <w:pPr>
              <w:jc w:val="center"/>
              <w:rPr>
                <w:b/>
                <w:color w:val="000000"/>
                <w:sz w:val="18"/>
                <w:szCs w:val="18"/>
              </w:rPr>
            </w:pPr>
          </w:p>
          <w:p w14:paraId="16F23723" w14:textId="77777777" w:rsidR="007778B9" w:rsidRDefault="007778B9" w:rsidP="006F4BAE">
            <w:pPr>
              <w:jc w:val="center"/>
              <w:rPr>
                <w:b/>
                <w:color w:val="000000"/>
                <w:sz w:val="18"/>
                <w:szCs w:val="18"/>
              </w:rPr>
            </w:pPr>
          </w:p>
          <w:p w14:paraId="6539F07C" w14:textId="77777777" w:rsidR="007778B9" w:rsidRDefault="007778B9" w:rsidP="006F4BAE">
            <w:pPr>
              <w:jc w:val="center"/>
              <w:rPr>
                <w:b/>
                <w:color w:val="000000"/>
                <w:sz w:val="18"/>
                <w:szCs w:val="18"/>
              </w:rPr>
            </w:pPr>
          </w:p>
          <w:p w14:paraId="7ACBBCC7" w14:textId="77777777" w:rsidR="007778B9" w:rsidRDefault="007778B9" w:rsidP="006F4BAE">
            <w:pPr>
              <w:jc w:val="center"/>
              <w:rPr>
                <w:b/>
                <w:color w:val="000000"/>
                <w:sz w:val="18"/>
                <w:szCs w:val="18"/>
              </w:rPr>
            </w:pPr>
          </w:p>
          <w:p w14:paraId="75162888" w14:textId="77777777" w:rsidR="007778B9" w:rsidRDefault="007778B9" w:rsidP="006F4BAE">
            <w:pPr>
              <w:jc w:val="center"/>
              <w:rPr>
                <w:b/>
                <w:color w:val="000000"/>
                <w:sz w:val="18"/>
                <w:szCs w:val="18"/>
              </w:rPr>
            </w:pPr>
          </w:p>
          <w:p w14:paraId="6E1DEE8D" w14:textId="77777777" w:rsidR="007778B9" w:rsidRDefault="007778B9" w:rsidP="006F4BAE">
            <w:pPr>
              <w:jc w:val="center"/>
              <w:rPr>
                <w:b/>
                <w:color w:val="000000"/>
                <w:sz w:val="18"/>
                <w:szCs w:val="18"/>
              </w:rPr>
            </w:pPr>
          </w:p>
          <w:p w14:paraId="0D558EE3" w14:textId="77777777" w:rsidR="007778B9" w:rsidRDefault="007778B9" w:rsidP="006F4BAE">
            <w:pPr>
              <w:jc w:val="center"/>
              <w:rPr>
                <w:b/>
                <w:color w:val="000000"/>
                <w:sz w:val="18"/>
                <w:szCs w:val="18"/>
              </w:rPr>
            </w:pPr>
          </w:p>
          <w:p w14:paraId="26575117" w14:textId="77777777" w:rsidR="007778B9" w:rsidRDefault="007778B9" w:rsidP="006F4BAE">
            <w:pPr>
              <w:jc w:val="center"/>
              <w:rPr>
                <w:b/>
                <w:color w:val="000000"/>
                <w:sz w:val="18"/>
                <w:szCs w:val="18"/>
              </w:rPr>
            </w:pPr>
          </w:p>
          <w:p w14:paraId="7ECEA2CA" w14:textId="77777777" w:rsidR="007778B9" w:rsidRDefault="007778B9" w:rsidP="006F4BAE">
            <w:pPr>
              <w:jc w:val="center"/>
              <w:rPr>
                <w:b/>
                <w:color w:val="000000"/>
                <w:sz w:val="18"/>
                <w:szCs w:val="18"/>
              </w:rPr>
            </w:pPr>
          </w:p>
          <w:p w14:paraId="58480B81" w14:textId="77777777" w:rsidR="007778B9" w:rsidRDefault="007778B9" w:rsidP="006F4BAE">
            <w:pPr>
              <w:jc w:val="center"/>
              <w:rPr>
                <w:b/>
                <w:color w:val="000000"/>
                <w:sz w:val="18"/>
                <w:szCs w:val="18"/>
              </w:rPr>
            </w:pPr>
          </w:p>
          <w:p w14:paraId="5EEE31E6" w14:textId="77777777" w:rsidR="007778B9" w:rsidRDefault="007778B9" w:rsidP="006F4BAE">
            <w:pPr>
              <w:jc w:val="center"/>
              <w:rPr>
                <w:b/>
                <w:color w:val="000000"/>
                <w:sz w:val="18"/>
                <w:szCs w:val="18"/>
              </w:rPr>
            </w:pPr>
          </w:p>
          <w:p w14:paraId="72FD1CD1" w14:textId="77777777" w:rsidR="007778B9" w:rsidRDefault="007778B9" w:rsidP="006F4BAE">
            <w:pPr>
              <w:jc w:val="center"/>
              <w:rPr>
                <w:b/>
                <w:color w:val="000000"/>
                <w:sz w:val="18"/>
                <w:szCs w:val="18"/>
              </w:rPr>
            </w:pPr>
          </w:p>
          <w:p w14:paraId="73477D14" w14:textId="77777777" w:rsidR="007778B9" w:rsidRDefault="007778B9" w:rsidP="006F4BAE">
            <w:pPr>
              <w:jc w:val="center"/>
              <w:rPr>
                <w:b/>
                <w:color w:val="000000"/>
                <w:sz w:val="18"/>
                <w:szCs w:val="18"/>
              </w:rPr>
            </w:pPr>
          </w:p>
          <w:p w14:paraId="18964B8C" w14:textId="77777777" w:rsidR="007778B9" w:rsidRDefault="007778B9" w:rsidP="006F4BAE">
            <w:pPr>
              <w:jc w:val="center"/>
              <w:rPr>
                <w:b/>
                <w:color w:val="000000"/>
                <w:sz w:val="18"/>
                <w:szCs w:val="18"/>
              </w:rPr>
            </w:pPr>
          </w:p>
          <w:p w14:paraId="58DD0742" w14:textId="77777777" w:rsidR="007778B9" w:rsidRDefault="007778B9" w:rsidP="006F4BAE">
            <w:pPr>
              <w:jc w:val="center"/>
              <w:rPr>
                <w:b/>
                <w:color w:val="000000"/>
                <w:sz w:val="18"/>
                <w:szCs w:val="18"/>
              </w:rPr>
            </w:pPr>
          </w:p>
          <w:p w14:paraId="326C612B" w14:textId="77777777" w:rsidR="00355F58" w:rsidRDefault="007778B9" w:rsidP="006F4BAE">
            <w:pPr>
              <w:jc w:val="center"/>
              <w:rPr>
                <w:b/>
                <w:color w:val="000000"/>
                <w:sz w:val="18"/>
                <w:szCs w:val="18"/>
              </w:rPr>
            </w:pPr>
            <w:r>
              <w:rPr>
                <w:b/>
                <w:color w:val="000000"/>
                <w:sz w:val="18"/>
                <w:szCs w:val="18"/>
              </w:rPr>
              <w:t>8</w:t>
            </w:r>
          </w:p>
          <w:p w14:paraId="02D88192" w14:textId="77777777" w:rsidR="00355F58" w:rsidRDefault="00355F58" w:rsidP="006F4BAE">
            <w:pPr>
              <w:jc w:val="center"/>
              <w:rPr>
                <w:b/>
                <w:color w:val="000000"/>
                <w:sz w:val="18"/>
                <w:szCs w:val="18"/>
              </w:rPr>
            </w:pPr>
          </w:p>
          <w:p w14:paraId="46EF7470" w14:textId="77777777" w:rsidR="00355F58" w:rsidRDefault="00355F58" w:rsidP="006F4BAE">
            <w:pPr>
              <w:jc w:val="center"/>
              <w:rPr>
                <w:b/>
                <w:color w:val="000000"/>
                <w:sz w:val="18"/>
                <w:szCs w:val="18"/>
              </w:rPr>
            </w:pPr>
          </w:p>
          <w:p w14:paraId="6B52C195" w14:textId="77777777" w:rsidR="00355F58" w:rsidRDefault="00355F58" w:rsidP="006F4BAE">
            <w:pPr>
              <w:jc w:val="center"/>
              <w:rPr>
                <w:b/>
                <w:color w:val="000000"/>
                <w:sz w:val="18"/>
                <w:szCs w:val="18"/>
              </w:rPr>
            </w:pPr>
          </w:p>
          <w:p w14:paraId="60D95A40" w14:textId="77777777" w:rsidR="00355F58" w:rsidRDefault="00355F58" w:rsidP="006F4BAE">
            <w:pPr>
              <w:jc w:val="center"/>
              <w:rPr>
                <w:b/>
                <w:color w:val="000000"/>
                <w:sz w:val="18"/>
                <w:szCs w:val="18"/>
              </w:rPr>
            </w:pPr>
          </w:p>
          <w:p w14:paraId="0D684376" w14:textId="77777777" w:rsidR="00355F58" w:rsidRDefault="00355F58" w:rsidP="006F4BAE">
            <w:pPr>
              <w:jc w:val="center"/>
              <w:rPr>
                <w:b/>
                <w:color w:val="000000"/>
                <w:sz w:val="18"/>
                <w:szCs w:val="18"/>
              </w:rPr>
            </w:pPr>
          </w:p>
          <w:p w14:paraId="73F0C328" w14:textId="77777777" w:rsidR="00355F58" w:rsidRDefault="00355F58" w:rsidP="006F4BAE">
            <w:pPr>
              <w:jc w:val="center"/>
              <w:rPr>
                <w:b/>
                <w:color w:val="000000"/>
                <w:sz w:val="18"/>
                <w:szCs w:val="18"/>
              </w:rPr>
            </w:pPr>
          </w:p>
          <w:p w14:paraId="767BC5B2" w14:textId="77777777" w:rsidR="00355F58" w:rsidRDefault="00355F58" w:rsidP="006F4BAE">
            <w:pPr>
              <w:jc w:val="center"/>
              <w:rPr>
                <w:b/>
                <w:color w:val="000000"/>
                <w:sz w:val="18"/>
                <w:szCs w:val="18"/>
              </w:rPr>
            </w:pPr>
          </w:p>
        </w:tc>
        <w:tc>
          <w:tcPr>
            <w:tcW w:w="3685" w:type="dxa"/>
            <w:tcBorders>
              <w:right w:val="single" w:sz="4" w:space="0" w:color="auto"/>
            </w:tcBorders>
            <w:shd w:val="clear" w:color="auto" w:fill="auto"/>
          </w:tcPr>
          <w:p w14:paraId="26FD1D5A" w14:textId="77777777" w:rsidR="00E0415E" w:rsidRDefault="00E0415E" w:rsidP="00E0415E">
            <w:pPr>
              <w:rPr>
                <w:color w:val="000000"/>
              </w:rPr>
            </w:pPr>
            <w:r>
              <w:rPr>
                <w:color w:val="000000"/>
              </w:rPr>
              <w:lastRenderedPageBreak/>
              <w:t>Follow Government and College guidance at all times.</w:t>
            </w:r>
          </w:p>
          <w:p w14:paraId="575BC216" w14:textId="77777777" w:rsidR="00E0415E" w:rsidRDefault="00E0415E" w:rsidP="00E0415E">
            <w:pPr>
              <w:rPr>
                <w:color w:val="000000"/>
              </w:rPr>
            </w:pPr>
          </w:p>
          <w:p w14:paraId="7631AF43" w14:textId="77777777" w:rsidR="00E0415E" w:rsidRDefault="00E0415E" w:rsidP="00E0415E">
            <w:pPr>
              <w:rPr>
                <w:color w:val="000000"/>
              </w:rPr>
            </w:pPr>
          </w:p>
          <w:p w14:paraId="6B1DA568" w14:textId="77777777" w:rsidR="00E0415E" w:rsidRPr="004012C9" w:rsidRDefault="00E0415E" w:rsidP="00E0415E">
            <w:pPr>
              <w:rPr>
                <w:b/>
                <w:color w:val="FF0000"/>
              </w:rPr>
            </w:pPr>
            <w:r w:rsidRPr="004012C9">
              <w:rPr>
                <w:b/>
                <w:color w:val="FF0000"/>
              </w:rPr>
              <w:t>The wearing of face coverings by staff and students will be mandatory when transiting around the Campus, when entering communal areas such as corridors and stairwells, or where the potential for congestion might occur.</w:t>
            </w:r>
          </w:p>
          <w:p w14:paraId="6B5F8196" w14:textId="77777777" w:rsidR="00E0415E" w:rsidRPr="004012C9" w:rsidRDefault="00E0415E" w:rsidP="00E0415E">
            <w:pPr>
              <w:rPr>
                <w:b/>
                <w:color w:val="FF0000"/>
              </w:rPr>
            </w:pPr>
          </w:p>
          <w:p w14:paraId="49FB4C9B" w14:textId="77777777" w:rsidR="00E0415E" w:rsidRPr="004012C9" w:rsidRDefault="00E0415E" w:rsidP="00E0415E">
            <w:r w:rsidRPr="004012C9">
              <w:rPr>
                <w:b/>
              </w:rPr>
              <w:t>The College will continue to adhere to Government advice on face coverings if/when it changes</w:t>
            </w:r>
          </w:p>
          <w:p w14:paraId="48B6AC8D" w14:textId="77777777" w:rsidR="00E0415E" w:rsidRPr="00A90D94" w:rsidRDefault="00E0415E" w:rsidP="00E0415E">
            <w:pPr>
              <w:rPr>
                <w:color w:val="000000"/>
                <w:highlight w:val="yellow"/>
              </w:rPr>
            </w:pPr>
          </w:p>
          <w:p w14:paraId="230679B0" w14:textId="77777777" w:rsidR="00E0415E" w:rsidRPr="004012C9" w:rsidRDefault="00E0415E" w:rsidP="00E0415E">
            <w:pPr>
              <w:rPr>
                <w:b/>
                <w:color w:val="000000"/>
              </w:rPr>
            </w:pPr>
            <w:r w:rsidRPr="004012C9">
              <w:rPr>
                <w:b/>
                <w:color w:val="000000"/>
              </w:rPr>
              <w:t xml:space="preserve">All lecturing staff must remain 2 metre socially distanced from the learners at all times in classrooms where practicable. Lecturers are advised to wear a clear face visor whilst teaching if 2 metre social distancing can be maintained, if unable to maintain 2 metre distance face masks </w:t>
            </w:r>
            <w:r w:rsidRPr="004012C9">
              <w:rPr>
                <w:b/>
                <w:color w:val="FF0000"/>
                <w:u w:val="single"/>
              </w:rPr>
              <w:t>MUST</w:t>
            </w:r>
            <w:r w:rsidRPr="004012C9">
              <w:rPr>
                <w:b/>
                <w:color w:val="FF0000"/>
              </w:rPr>
              <w:t xml:space="preserve"> </w:t>
            </w:r>
            <w:r w:rsidRPr="004012C9">
              <w:rPr>
                <w:b/>
                <w:color w:val="000000"/>
              </w:rPr>
              <w:t>also be worn along with the visor</w:t>
            </w:r>
          </w:p>
          <w:p w14:paraId="4A770DF5" w14:textId="77777777" w:rsidR="00E0415E" w:rsidRPr="004012C9" w:rsidRDefault="00E0415E" w:rsidP="00E0415E">
            <w:pPr>
              <w:rPr>
                <w:b/>
                <w:color w:val="000000"/>
              </w:rPr>
            </w:pPr>
          </w:p>
          <w:p w14:paraId="545F529C" w14:textId="77777777" w:rsidR="00E0415E" w:rsidRPr="004012C9" w:rsidRDefault="00E0415E" w:rsidP="00E0415E">
            <w:pPr>
              <w:rPr>
                <w:b/>
                <w:color w:val="000000"/>
              </w:rPr>
            </w:pPr>
            <w:r w:rsidRPr="004012C9">
              <w:rPr>
                <w:b/>
                <w:color w:val="000000"/>
              </w:rPr>
              <w:t>Where this is not possible appropriate PPE must be worn (face masks, visors, gloves, aprons, etc.)</w:t>
            </w:r>
          </w:p>
          <w:p w14:paraId="67F10602" w14:textId="77777777" w:rsidR="00E0415E" w:rsidRPr="004012C9" w:rsidRDefault="00E0415E" w:rsidP="00E0415E">
            <w:pPr>
              <w:rPr>
                <w:b/>
                <w:color w:val="000000"/>
              </w:rPr>
            </w:pPr>
          </w:p>
          <w:p w14:paraId="248064AD" w14:textId="77777777" w:rsidR="00E0415E" w:rsidRDefault="00E0415E" w:rsidP="00E0415E">
            <w:pPr>
              <w:rPr>
                <w:b/>
                <w:color w:val="000000"/>
              </w:rPr>
            </w:pPr>
            <w:r w:rsidRPr="005A48FE">
              <w:rPr>
                <w:b/>
                <w:color w:val="000000"/>
                <w:highlight w:val="yellow"/>
              </w:rPr>
              <w:t>Students in classrooms are advised to wear face masks/face coverings</w:t>
            </w:r>
          </w:p>
          <w:p w14:paraId="6CA3148A" w14:textId="77777777" w:rsidR="00E0415E" w:rsidRDefault="00E0415E" w:rsidP="00E0415E">
            <w:pPr>
              <w:rPr>
                <w:b/>
                <w:color w:val="000000"/>
              </w:rPr>
            </w:pPr>
          </w:p>
          <w:p w14:paraId="4757EE37" w14:textId="77777777" w:rsidR="00E0415E" w:rsidRDefault="00E0415E" w:rsidP="00E0415E">
            <w:pPr>
              <w:rPr>
                <w:b/>
                <w:color w:val="000000"/>
              </w:rPr>
            </w:pPr>
          </w:p>
          <w:p w14:paraId="6A6B1078" w14:textId="2863AEE0" w:rsidR="00D736BD" w:rsidRDefault="00D736BD" w:rsidP="00E64137">
            <w:pPr>
              <w:rPr>
                <w:b/>
                <w:color w:val="000000"/>
              </w:rPr>
            </w:pPr>
          </w:p>
          <w:p w14:paraId="133894B4" w14:textId="276AA852" w:rsidR="00D736BD" w:rsidRDefault="00D736BD" w:rsidP="00E64137">
            <w:pPr>
              <w:rPr>
                <w:b/>
                <w:color w:val="000000"/>
              </w:rPr>
            </w:pPr>
          </w:p>
          <w:p w14:paraId="0856DAE0" w14:textId="071778A7" w:rsidR="00D736BD" w:rsidRDefault="00D736BD" w:rsidP="00E64137">
            <w:pPr>
              <w:rPr>
                <w:b/>
                <w:color w:val="000000"/>
              </w:rPr>
            </w:pPr>
          </w:p>
          <w:p w14:paraId="2A7C57C4" w14:textId="77777777" w:rsidR="00D736BD" w:rsidRDefault="00D736BD" w:rsidP="00E64137">
            <w:pPr>
              <w:rPr>
                <w:b/>
                <w:color w:val="000000"/>
              </w:rPr>
            </w:pPr>
          </w:p>
          <w:p w14:paraId="33AD7411" w14:textId="204A776F" w:rsidR="00D736BD" w:rsidRDefault="00D736BD" w:rsidP="00E64137">
            <w:pPr>
              <w:rPr>
                <w:b/>
                <w:color w:val="000000"/>
              </w:rPr>
            </w:pPr>
          </w:p>
          <w:p w14:paraId="63D4AD32" w14:textId="77777777" w:rsidR="00D736BD" w:rsidRPr="00D736BD" w:rsidRDefault="00D736BD" w:rsidP="00E64137">
            <w:pPr>
              <w:rPr>
                <w:b/>
                <w:color w:val="000000"/>
              </w:rPr>
            </w:pPr>
          </w:p>
          <w:p w14:paraId="6E585C6F" w14:textId="0DBB5793" w:rsidR="00381F81" w:rsidRDefault="00381F81" w:rsidP="00E64137">
            <w:pPr>
              <w:rPr>
                <w:b/>
                <w:color w:val="000000"/>
              </w:rPr>
            </w:pPr>
          </w:p>
          <w:p w14:paraId="671B59C6" w14:textId="77777777" w:rsidR="00381F81" w:rsidRDefault="00381F81" w:rsidP="00E64137">
            <w:pPr>
              <w:rPr>
                <w:b/>
                <w:color w:val="000000"/>
              </w:rPr>
            </w:pPr>
          </w:p>
          <w:p w14:paraId="66C9C295" w14:textId="324E42D2" w:rsidR="00381F81" w:rsidRDefault="00381F81" w:rsidP="00E64137">
            <w:pPr>
              <w:rPr>
                <w:b/>
                <w:color w:val="000000"/>
              </w:rPr>
            </w:pPr>
          </w:p>
          <w:p w14:paraId="7F663CB0" w14:textId="77777777" w:rsidR="00381F81" w:rsidRPr="00E64137" w:rsidRDefault="00381F81" w:rsidP="00E64137">
            <w:pPr>
              <w:rPr>
                <w:b/>
                <w:color w:val="000000"/>
              </w:rPr>
            </w:pPr>
          </w:p>
          <w:p w14:paraId="5140F674" w14:textId="77777777" w:rsidR="00B30D93" w:rsidRDefault="00B30D93" w:rsidP="0040093D">
            <w:pPr>
              <w:rPr>
                <w:color w:val="000000"/>
              </w:rPr>
            </w:pPr>
          </w:p>
          <w:p w14:paraId="443BB3E8" w14:textId="77777777" w:rsidR="00B30D93" w:rsidRDefault="00B30D93" w:rsidP="0040093D">
            <w:pPr>
              <w:rPr>
                <w:color w:val="000000"/>
              </w:rPr>
            </w:pPr>
          </w:p>
          <w:p w14:paraId="4171971C" w14:textId="77777777" w:rsidR="00B30D93" w:rsidRDefault="00B30D93" w:rsidP="0040093D">
            <w:pPr>
              <w:rPr>
                <w:color w:val="000000"/>
              </w:rPr>
            </w:pPr>
          </w:p>
          <w:p w14:paraId="3DBEE01E" w14:textId="77777777" w:rsidR="00B30D93" w:rsidRDefault="00B30D93" w:rsidP="0040093D">
            <w:pPr>
              <w:rPr>
                <w:color w:val="000000"/>
              </w:rPr>
            </w:pPr>
          </w:p>
          <w:p w14:paraId="5EA8BBA8" w14:textId="77777777" w:rsidR="00B30D93" w:rsidRDefault="00B30D93" w:rsidP="0040093D">
            <w:pPr>
              <w:rPr>
                <w:color w:val="000000"/>
              </w:rPr>
            </w:pPr>
          </w:p>
          <w:p w14:paraId="0A34174B" w14:textId="77777777" w:rsidR="00B30D93" w:rsidRDefault="00B30D93" w:rsidP="0040093D">
            <w:pPr>
              <w:rPr>
                <w:color w:val="000000"/>
              </w:rPr>
            </w:pPr>
          </w:p>
          <w:p w14:paraId="0B6E4402" w14:textId="77777777" w:rsidR="00B30D93" w:rsidRDefault="00B30D93" w:rsidP="0040093D">
            <w:pPr>
              <w:rPr>
                <w:color w:val="000000"/>
              </w:rPr>
            </w:pPr>
          </w:p>
          <w:p w14:paraId="2033B734" w14:textId="77777777" w:rsidR="00B30D93" w:rsidRDefault="00B30D93" w:rsidP="0040093D">
            <w:pPr>
              <w:rPr>
                <w:color w:val="000000"/>
              </w:rPr>
            </w:pPr>
          </w:p>
          <w:p w14:paraId="7B07FB63" w14:textId="77777777" w:rsidR="00B30D93" w:rsidRDefault="00B30D93" w:rsidP="0040093D">
            <w:pPr>
              <w:rPr>
                <w:color w:val="000000"/>
              </w:rPr>
            </w:pPr>
          </w:p>
          <w:p w14:paraId="7C43F953" w14:textId="77777777" w:rsidR="00B30D93" w:rsidRDefault="00B30D93" w:rsidP="0040093D">
            <w:pPr>
              <w:rPr>
                <w:color w:val="000000"/>
              </w:rPr>
            </w:pPr>
          </w:p>
          <w:p w14:paraId="56C0E8CD" w14:textId="77777777" w:rsidR="00B30D93" w:rsidRDefault="00B30D93" w:rsidP="0040093D">
            <w:pPr>
              <w:rPr>
                <w:color w:val="000000"/>
              </w:rPr>
            </w:pPr>
          </w:p>
          <w:p w14:paraId="41AFDFDB" w14:textId="77777777" w:rsidR="00B30D93" w:rsidRDefault="00B30D93" w:rsidP="0040093D">
            <w:pPr>
              <w:rPr>
                <w:color w:val="000000"/>
              </w:rPr>
            </w:pPr>
          </w:p>
          <w:p w14:paraId="132BB72B" w14:textId="77777777" w:rsidR="00B30D93" w:rsidRDefault="00B30D93" w:rsidP="0040093D">
            <w:pPr>
              <w:rPr>
                <w:color w:val="000000"/>
              </w:rPr>
            </w:pPr>
          </w:p>
          <w:p w14:paraId="0F1EA199" w14:textId="77777777" w:rsidR="00B30D93" w:rsidRDefault="00B30D93" w:rsidP="0040093D">
            <w:pPr>
              <w:rPr>
                <w:color w:val="000000"/>
              </w:rPr>
            </w:pPr>
          </w:p>
          <w:p w14:paraId="252A2E2B" w14:textId="77777777" w:rsidR="00B30D93" w:rsidRDefault="00B30D93" w:rsidP="0040093D">
            <w:pPr>
              <w:rPr>
                <w:color w:val="000000"/>
              </w:rPr>
            </w:pPr>
          </w:p>
          <w:p w14:paraId="5E39FB51" w14:textId="77777777" w:rsidR="00B30D93" w:rsidRDefault="00B30D93" w:rsidP="0040093D">
            <w:pPr>
              <w:rPr>
                <w:color w:val="000000"/>
              </w:rPr>
            </w:pPr>
          </w:p>
          <w:p w14:paraId="716B2824" w14:textId="77777777" w:rsidR="00B30D93" w:rsidRDefault="00B30D93" w:rsidP="0040093D">
            <w:pPr>
              <w:rPr>
                <w:color w:val="000000"/>
              </w:rPr>
            </w:pPr>
          </w:p>
          <w:p w14:paraId="36EFE57D" w14:textId="77777777" w:rsidR="00B30D93" w:rsidRDefault="00B30D93" w:rsidP="0040093D">
            <w:pPr>
              <w:rPr>
                <w:color w:val="000000"/>
              </w:rPr>
            </w:pPr>
          </w:p>
          <w:p w14:paraId="2C43C25B" w14:textId="77777777" w:rsidR="00B30D93" w:rsidRDefault="00B30D93" w:rsidP="0040093D">
            <w:pPr>
              <w:rPr>
                <w:color w:val="000000"/>
              </w:rPr>
            </w:pPr>
          </w:p>
          <w:p w14:paraId="3E83DDA6" w14:textId="77777777" w:rsidR="00B30D93" w:rsidRDefault="00B30D93" w:rsidP="0040093D">
            <w:pPr>
              <w:rPr>
                <w:color w:val="000000"/>
              </w:rPr>
            </w:pPr>
          </w:p>
          <w:p w14:paraId="63DAF2CF" w14:textId="77777777" w:rsidR="00B30D93" w:rsidRDefault="00B30D93" w:rsidP="0040093D">
            <w:pPr>
              <w:rPr>
                <w:color w:val="000000"/>
              </w:rPr>
            </w:pPr>
          </w:p>
          <w:p w14:paraId="61A1D04E" w14:textId="77777777" w:rsidR="00B30D93" w:rsidRDefault="00B30D93" w:rsidP="0040093D">
            <w:pPr>
              <w:rPr>
                <w:color w:val="000000"/>
              </w:rPr>
            </w:pPr>
          </w:p>
          <w:p w14:paraId="17C129C3" w14:textId="77777777" w:rsidR="00B30D93" w:rsidRDefault="00B30D93" w:rsidP="0040093D">
            <w:pPr>
              <w:rPr>
                <w:color w:val="000000"/>
              </w:rPr>
            </w:pPr>
          </w:p>
          <w:p w14:paraId="686BE71E" w14:textId="77777777" w:rsidR="00B30D93" w:rsidRDefault="00B30D93" w:rsidP="0040093D">
            <w:pPr>
              <w:rPr>
                <w:color w:val="000000"/>
              </w:rPr>
            </w:pPr>
          </w:p>
          <w:p w14:paraId="0E8E5C78" w14:textId="77777777" w:rsidR="00B30D93" w:rsidRDefault="00B30D93" w:rsidP="0040093D">
            <w:pPr>
              <w:rPr>
                <w:color w:val="000000"/>
              </w:rPr>
            </w:pPr>
          </w:p>
          <w:p w14:paraId="067E10A9" w14:textId="77777777" w:rsidR="00B30D93" w:rsidRDefault="00B30D93" w:rsidP="0040093D">
            <w:pPr>
              <w:rPr>
                <w:color w:val="000000"/>
              </w:rPr>
            </w:pPr>
          </w:p>
          <w:p w14:paraId="2D51C530" w14:textId="77777777" w:rsidR="00B30D93" w:rsidRDefault="00B30D93" w:rsidP="0040093D">
            <w:pPr>
              <w:rPr>
                <w:color w:val="000000"/>
              </w:rPr>
            </w:pPr>
          </w:p>
          <w:p w14:paraId="35069935" w14:textId="77777777" w:rsidR="00B30D93" w:rsidRDefault="00B30D93" w:rsidP="0040093D">
            <w:pPr>
              <w:rPr>
                <w:color w:val="000000"/>
              </w:rPr>
            </w:pPr>
          </w:p>
          <w:p w14:paraId="593046C4" w14:textId="77777777" w:rsidR="00B30D93" w:rsidRDefault="00B30D93" w:rsidP="0040093D">
            <w:pPr>
              <w:rPr>
                <w:color w:val="000000"/>
              </w:rPr>
            </w:pPr>
          </w:p>
          <w:p w14:paraId="2C17B61B" w14:textId="77777777" w:rsidR="00B30D93" w:rsidRDefault="00B30D93" w:rsidP="0040093D">
            <w:pPr>
              <w:rPr>
                <w:color w:val="000000"/>
              </w:rPr>
            </w:pPr>
          </w:p>
          <w:p w14:paraId="24B1E8AD" w14:textId="77777777" w:rsidR="00B30D93" w:rsidRDefault="00B30D93" w:rsidP="0040093D">
            <w:pPr>
              <w:rPr>
                <w:color w:val="000000"/>
              </w:rPr>
            </w:pPr>
          </w:p>
          <w:p w14:paraId="5837F788" w14:textId="77777777" w:rsidR="00B30D93" w:rsidRDefault="00B30D93" w:rsidP="0040093D">
            <w:pPr>
              <w:rPr>
                <w:color w:val="000000"/>
              </w:rPr>
            </w:pPr>
          </w:p>
          <w:p w14:paraId="76200F91" w14:textId="77777777" w:rsidR="006F4BAE" w:rsidRDefault="006F4BAE" w:rsidP="00227087"/>
        </w:tc>
        <w:tc>
          <w:tcPr>
            <w:tcW w:w="717" w:type="dxa"/>
            <w:gridSpan w:val="2"/>
            <w:tcBorders>
              <w:left w:val="single" w:sz="4" w:space="0" w:color="auto"/>
              <w:right w:val="single" w:sz="4" w:space="0" w:color="auto"/>
            </w:tcBorders>
            <w:shd w:val="clear" w:color="auto" w:fill="auto"/>
          </w:tcPr>
          <w:p w14:paraId="470234D9" w14:textId="77777777" w:rsidR="006F4BAE" w:rsidRPr="005C129D" w:rsidRDefault="006F4BAE" w:rsidP="006F4BAE">
            <w:pPr>
              <w:rPr>
                <w:b/>
                <w:color w:val="000000"/>
                <w:sz w:val="18"/>
                <w:szCs w:val="18"/>
              </w:rPr>
            </w:pPr>
          </w:p>
        </w:tc>
        <w:tc>
          <w:tcPr>
            <w:tcW w:w="709" w:type="dxa"/>
            <w:tcBorders>
              <w:left w:val="single" w:sz="4" w:space="0" w:color="auto"/>
            </w:tcBorders>
            <w:shd w:val="clear" w:color="auto" w:fill="auto"/>
          </w:tcPr>
          <w:p w14:paraId="3AB23662" w14:textId="77777777" w:rsidR="006F4BAE" w:rsidRPr="005C129D" w:rsidRDefault="006F4BAE" w:rsidP="006F4BAE">
            <w:pPr>
              <w:rPr>
                <w:b/>
                <w:color w:val="000000"/>
                <w:sz w:val="18"/>
                <w:szCs w:val="18"/>
              </w:rPr>
            </w:pPr>
          </w:p>
        </w:tc>
        <w:tc>
          <w:tcPr>
            <w:tcW w:w="709" w:type="dxa"/>
            <w:shd w:val="clear" w:color="auto" w:fill="auto"/>
          </w:tcPr>
          <w:p w14:paraId="61DD275D" w14:textId="77777777" w:rsidR="006F4BAE" w:rsidRPr="005C129D" w:rsidRDefault="006F4BAE" w:rsidP="006F4BAE">
            <w:pPr>
              <w:jc w:val="center"/>
              <w:rPr>
                <w:b/>
                <w:color w:val="000000"/>
                <w:sz w:val="18"/>
                <w:szCs w:val="18"/>
              </w:rPr>
            </w:pPr>
          </w:p>
        </w:tc>
      </w:tr>
      <w:tr w:rsidR="006F4BAE" w:rsidRPr="007A093C" w14:paraId="6B59618F" w14:textId="77777777" w:rsidTr="0000222D">
        <w:trPr>
          <w:tblHeader/>
        </w:trPr>
        <w:tc>
          <w:tcPr>
            <w:tcW w:w="601" w:type="dxa"/>
            <w:shd w:val="clear" w:color="auto" w:fill="auto"/>
          </w:tcPr>
          <w:p w14:paraId="269F87B5" w14:textId="77777777" w:rsidR="006F4BAE" w:rsidRDefault="00344FB7" w:rsidP="006F4BAE">
            <w:pPr>
              <w:jc w:val="center"/>
              <w:rPr>
                <w:b/>
                <w:color w:val="000000"/>
              </w:rPr>
            </w:pPr>
            <w:r>
              <w:rPr>
                <w:b/>
                <w:color w:val="000000"/>
              </w:rPr>
              <w:lastRenderedPageBreak/>
              <w:t>5</w:t>
            </w:r>
          </w:p>
          <w:p w14:paraId="5125F89B" w14:textId="77777777" w:rsidR="007778B9" w:rsidRDefault="007778B9" w:rsidP="006F4BAE">
            <w:pPr>
              <w:jc w:val="center"/>
              <w:rPr>
                <w:b/>
                <w:color w:val="000000"/>
              </w:rPr>
            </w:pPr>
          </w:p>
          <w:p w14:paraId="38BF2195" w14:textId="77777777" w:rsidR="007778B9" w:rsidRDefault="007778B9" w:rsidP="006F4BAE">
            <w:pPr>
              <w:jc w:val="center"/>
              <w:rPr>
                <w:b/>
                <w:color w:val="000000"/>
              </w:rPr>
            </w:pPr>
          </w:p>
          <w:p w14:paraId="177831B7" w14:textId="77777777" w:rsidR="007778B9" w:rsidRDefault="007778B9" w:rsidP="006F4BAE">
            <w:pPr>
              <w:jc w:val="center"/>
              <w:rPr>
                <w:b/>
                <w:color w:val="000000"/>
              </w:rPr>
            </w:pPr>
          </w:p>
          <w:p w14:paraId="7917F220" w14:textId="77777777" w:rsidR="007778B9" w:rsidRDefault="007778B9" w:rsidP="006F4BAE">
            <w:pPr>
              <w:jc w:val="center"/>
              <w:rPr>
                <w:b/>
                <w:color w:val="000000"/>
              </w:rPr>
            </w:pPr>
          </w:p>
          <w:p w14:paraId="26B09BC1" w14:textId="77777777" w:rsidR="00DC1993" w:rsidRDefault="00DC1993" w:rsidP="006F4BAE">
            <w:pPr>
              <w:jc w:val="center"/>
              <w:rPr>
                <w:b/>
                <w:color w:val="000000"/>
              </w:rPr>
            </w:pPr>
          </w:p>
          <w:p w14:paraId="605404C4" w14:textId="77777777" w:rsidR="00DC1993" w:rsidRDefault="00DC1993" w:rsidP="006F4BAE">
            <w:pPr>
              <w:jc w:val="center"/>
              <w:rPr>
                <w:b/>
                <w:color w:val="000000"/>
              </w:rPr>
            </w:pPr>
          </w:p>
          <w:p w14:paraId="1247C240" w14:textId="77777777" w:rsidR="00DC1993" w:rsidRDefault="00DC1993" w:rsidP="006F4BAE">
            <w:pPr>
              <w:jc w:val="center"/>
              <w:rPr>
                <w:b/>
                <w:color w:val="000000"/>
              </w:rPr>
            </w:pPr>
          </w:p>
          <w:p w14:paraId="65F3CC11" w14:textId="77777777" w:rsidR="00DC1993" w:rsidRDefault="00DC1993" w:rsidP="006F4BAE">
            <w:pPr>
              <w:jc w:val="center"/>
              <w:rPr>
                <w:b/>
                <w:color w:val="000000"/>
              </w:rPr>
            </w:pPr>
          </w:p>
          <w:p w14:paraId="54E89891" w14:textId="77777777" w:rsidR="00DC1993" w:rsidRDefault="00DC1993" w:rsidP="006F4BAE">
            <w:pPr>
              <w:jc w:val="center"/>
              <w:rPr>
                <w:b/>
                <w:color w:val="000000"/>
              </w:rPr>
            </w:pPr>
          </w:p>
          <w:p w14:paraId="7A31DE32" w14:textId="77777777" w:rsidR="00DC1993" w:rsidRDefault="00DC1993" w:rsidP="006F4BAE">
            <w:pPr>
              <w:jc w:val="center"/>
              <w:rPr>
                <w:b/>
                <w:color w:val="000000"/>
              </w:rPr>
            </w:pPr>
          </w:p>
          <w:p w14:paraId="6626171A" w14:textId="77777777" w:rsidR="00C15C5D" w:rsidRDefault="00C15C5D" w:rsidP="006F4BAE">
            <w:pPr>
              <w:jc w:val="center"/>
              <w:rPr>
                <w:b/>
                <w:color w:val="000000"/>
              </w:rPr>
            </w:pPr>
          </w:p>
          <w:p w14:paraId="5E5132DC" w14:textId="77777777" w:rsidR="00C15C5D" w:rsidRDefault="00C15C5D" w:rsidP="006F4BAE">
            <w:pPr>
              <w:jc w:val="center"/>
              <w:rPr>
                <w:b/>
                <w:color w:val="000000"/>
              </w:rPr>
            </w:pPr>
          </w:p>
          <w:p w14:paraId="6C1909C5" w14:textId="77777777" w:rsidR="00C15C5D" w:rsidRDefault="00C15C5D" w:rsidP="006F4BAE">
            <w:pPr>
              <w:jc w:val="center"/>
              <w:rPr>
                <w:b/>
                <w:color w:val="000000"/>
              </w:rPr>
            </w:pPr>
          </w:p>
          <w:p w14:paraId="1798C155" w14:textId="77777777" w:rsidR="00DC1993" w:rsidRDefault="00DC1993" w:rsidP="006F4BAE">
            <w:pPr>
              <w:jc w:val="center"/>
              <w:rPr>
                <w:b/>
                <w:color w:val="000000"/>
              </w:rPr>
            </w:pPr>
          </w:p>
          <w:p w14:paraId="5A3D899B" w14:textId="77777777" w:rsidR="004005AE" w:rsidRDefault="004005AE" w:rsidP="006F4BAE">
            <w:pPr>
              <w:jc w:val="center"/>
              <w:rPr>
                <w:b/>
                <w:color w:val="000000"/>
              </w:rPr>
            </w:pPr>
          </w:p>
          <w:p w14:paraId="05D4F433" w14:textId="77777777" w:rsidR="004005AE" w:rsidRDefault="004005AE" w:rsidP="006F4BAE">
            <w:pPr>
              <w:jc w:val="center"/>
              <w:rPr>
                <w:b/>
                <w:color w:val="000000"/>
              </w:rPr>
            </w:pPr>
          </w:p>
          <w:p w14:paraId="55A909CA" w14:textId="77777777" w:rsidR="004005AE" w:rsidRDefault="004005AE" w:rsidP="006F4BAE">
            <w:pPr>
              <w:jc w:val="center"/>
              <w:rPr>
                <w:b/>
                <w:color w:val="000000"/>
              </w:rPr>
            </w:pPr>
          </w:p>
          <w:p w14:paraId="50E96C3D" w14:textId="77777777" w:rsidR="004005AE" w:rsidRDefault="004005AE" w:rsidP="006F4BAE">
            <w:pPr>
              <w:jc w:val="center"/>
              <w:rPr>
                <w:b/>
                <w:color w:val="000000"/>
              </w:rPr>
            </w:pPr>
          </w:p>
          <w:p w14:paraId="25EA428B" w14:textId="77777777" w:rsidR="004005AE" w:rsidRDefault="004005AE" w:rsidP="006F4BAE">
            <w:pPr>
              <w:jc w:val="center"/>
              <w:rPr>
                <w:b/>
                <w:color w:val="000000"/>
              </w:rPr>
            </w:pPr>
          </w:p>
          <w:p w14:paraId="270794EE" w14:textId="77777777" w:rsidR="004005AE" w:rsidRDefault="004005AE" w:rsidP="006F4BAE">
            <w:pPr>
              <w:jc w:val="center"/>
              <w:rPr>
                <w:b/>
                <w:color w:val="000000"/>
              </w:rPr>
            </w:pPr>
          </w:p>
          <w:p w14:paraId="68E93E68" w14:textId="77777777" w:rsidR="004005AE" w:rsidRDefault="004005AE" w:rsidP="006F4BAE">
            <w:pPr>
              <w:jc w:val="center"/>
              <w:rPr>
                <w:b/>
                <w:color w:val="000000"/>
              </w:rPr>
            </w:pPr>
          </w:p>
          <w:p w14:paraId="570C14B7" w14:textId="77777777" w:rsidR="004005AE" w:rsidRDefault="004005AE" w:rsidP="006F4BAE">
            <w:pPr>
              <w:jc w:val="center"/>
              <w:rPr>
                <w:b/>
                <w:color w:val="000000"/>
              </w:rPr>
            </w:pPr>
          </w:p>
          <w:p w14:paraId="058390C4" w14:textId="77777777" w:rsidR="004005AE" w:rsidRDefault="004005AE" w:rsidP="006F4BAE">
            <w:pPr>
              <w:jc w:val="center"/>
              <w:rPr>
                <w:b/>
                <w:color w:val="000000"/>
              </w:rPr>
            </w:pPr>
          </w:p>
          <w:p w14:paraId="23557257" w14:textId="77777777" w:rsidR="004005AE" w:rsidRDefault="004005AE" w:rsidP="006F4BAE">
            <w:pPr>
              <w:jc w:val="center"/>
              <w:rPr>
                <w:b/>
                <w:color w:val="000000"/>
              </w:rPr>
            </w:pPr>
          </w:p>
          <w:p w14:paraId="201043DB" w14:textId="77777777" w:rsidR="004005AE" w:rsidRDefault="004005AE" w:rsidP="006F4BAE">
            <w:pPr>
              <w:jc w:val="center"/>
              <w:rPr>
                <w:b/>
                <w:color w:val="000000"/>
              </w:rPr>
            </w:pPr>
          </w:p>
          <w:p w14:paraId="2B07F0A4" w14:textId="77777777" w:rsidR="004005AE" w:rsidRPr="005C129D" w:rsidRDefault="004005AE" w:rsidP="006F4BAE">
            <w:pPr>
              <w:jc w:val="center"/>
              <w:rPr>
                <w:b/>
                <w:color w:val="000000"/>
              </w:rPr>
            </w:pPr>
          </w:p>
        </w:tc>
        <w:tc>
          <w:tcPr>
            <w:tcW w:w="2402" w:type="dxa"/>
            <w:shd w:val="clear" w:color="auto" w:fill="auto"/>
          </w:tcPr>
          <w:p w14:paraId="6AA79360" w14:textId="77777777" w:rsidR="006F4BAE" w:rsidRDefault="006F4BAE" w:rsidP="006F4BAE">
            <w:pPr>
              <w:rPr>
                <w:b/>
                <w:color w:val="000000"/>
              </w:rPr>
            </w:pPr>
            <w:r>
              <w:rPr>
                <w:b/>
                <w:color w:val="000000"/>
              </w:rPr>
              <w:t>Use of Toilet and wash facilities</w:t>
            </w:r>
          </w:p>
          <w:p w14:paraId="39CDB4E0" w14:textId="77777777" w:rsidR="006F4BAE" w:rsidRDefault="006F4BAE" w:rsidP="006F4BAE">
            <w:pPr>
              <w:jc w:val="center"/>
              <w:rPr>
                <w:b/>
                <w:color w:val="000000"/>
              </w:rPr>
            </w:pPr>
          </w:p>
          <w:p w14:paraId="23A0B78A" w14:textId="77777777" w:rsidR="0040093D" w:rsidRPr="004140D8" w:rsidRDefault="0040093D" w:rsidP="0040093D">
            <w:pPr>
              <w:rPr>
                <w:color w:val="000000"/>
              </w:rPr>
            </w:pPr>
            <w:r>
              <w:t>Ignoring Covid 19 protocols</w:t>
            </w:r>
            <w:r w:rsidRPr="004140D8">
              <w:rPr>
                <w:color w:val="000000"/>
              </w:rPr>
              <w:t xml:space="preserve"> </w:t>
            </w:r>
            <w:r>
              <w:rPr>
                <w:color w:val="000000"/>
              </w:rPr>
              <w:t xml:space="preserve">leading to </w:t>
            </w:r>
            <w:r w:rsidRPr="004140D8">
              <w:rPr>
                <w:color w:val="000000"/>
              </w:rPr>
              <w:t>Infection</w:t>
            </w:r>
            <w:r>
              <w:rPr>
                <w:color w:val="000000"/>
              </w:rPr>
              <w:t>.</w:t>
            </w:r>
          </w:p>
          <w:p w14:paraId="67ADEB84" w14:textId="77777777" w:rsidR="006F4BAE" w:rsidRPr="005C129D" w:rsidRDefault="006F4BAE" w:rsidP="006F4BAE">
            <w:pPr>
              <w:jc w:val="center"/>
              <w:rPr>
                <w:b/>
                <w:color w:val="000000"/>
              </w:rPr>
            </w:pPr>
          </w:p>
        </w:tc>
        <w:tc>
          <w:tcPr>
            <w:tcW w:w="4471" w:type="dxa"/>
            <w:tcBorders>
              <w:right w:val="single" w:sz="4" w:space="0" w:color="auto"/>
            </w:tcBorders>
            <w:shd w:val="clear" w:color="auto" w:fill="auto"/>
          </w:tcPr>
          <w:p w14:paraId="1631249C" w14:textId="77777777" w:rsidR="006F4BAE" w:rsidRDefault="006F4BAE" w:rsidP="006F4BAE">
            <w:pPr>
              <w:rPr>
                <w:color w:val="000000"/>
              </w:rPr>
            </w:pPr>
            <w:r w:rsidRPr="004140D8">
              <w:rPr>
                <w:color w:val="000000"/>
              </w:rPr>
              <w:t>Toilet use limited to one person at a time (complying with social distancing policy)</w:t>
            </w:r>
          </w:p>
          <w:p w14:paraId="76563F99" w14:textId="77777777" w:rsidR="006F4BAE" w:rsidRDefault="006F4BAE" w:rsidP="006F4BAE">
            <w:pPr>
              <w:rPr>
                <w:color w:val="000000"/>
              </w:rPr>
            </w:pPr>
          </w:p>
          <w:p w14:paraId="65D2C2FF" w14:textId="77777777" w:rsidR="006F4BAE" w:rsidRPr="00E04316" w:rsidRDefault="006F4BAE" w:rsidP="006F4BAE">
            <w:r w:rsidRPr="00A620B9">
              <w:t>Hand Soap dispensors checked on a daily basis, replenished and cleaned down throughout the day</w:t>
            </w:r>
            <w:r>
              <w:t xml:space="preserve"> </w:t>
            </w:r>
            <w:r w:rsidRPr="00E04316">
              <w:t>by cleaning and CSO staff.</w:t>
            </w:r>
          </w:p>
          <w:p w14:paraId="618F988F" w14:textId="77777777" w:rsidR="006F4BAE" w:rsidRDefault="006F4BAE" w:rsidP="006F4BAE">
            <w:pPr>
              <w:rPr>
                <w:color w:val="000000"/>
              </w:rPr>
            </w:pPr>
          </w:p>
          <w:p w14:paraId="5CDCA3AD" w14:textId="77777777" w:rsidR="006F4BAE" w:rsidRDefault="006F4BAE" w:rsidP="006F4BAE">
            <w:pPr>
              <w:rPr>
                <w:color w:val="000000"/>
              </w:rPr>
            </w:pPr>
            <w:r>
              <w:rPr>
                <w:color w:val="000000"/>
              </w:rPr>
              <w:t xml:space="preserve">Information and Posters </w:t>
            </w:r>
            <w:r w:rsidR="002A491F">
              <w:rPr>
                <w:color w:val="000000"/>
              </w:rPr>
              <w:t xml:space="preserve">are </w:t>
            </w:r>
            <w:r>
              <w:rPr>
                <w:color w:val="000000"/>
              </w:rPr>
              <w:t>displayed in toilets and around site</w:t>
            </w:r>
            <w:r w:rsidR="002A491F">
              <w:rPr>
                <w:color w:val="000000"/>
              </w:rPr>
              <w:t>s</w:t>
            </w:r>
            <w:r>
              <w:rPr>
                <w:color w:val="000000"/>
              </w:rPr>
              <w:t xml:space="preserve"> reminding students/staff of the importance of social distancing, hand washing, and up to date government/</w:t>
            </w:r>
            <w:r w:rsidR="004D1FF7">
              <w:rPr>
                <w:color w:val="000000"/>
              </w:rPr>
              <w:t>P</w:t>
            </w:r>
            <w:r>
              <w:rPr>
                <w:color w:val="000000"/>
              </w:rPr>
              <w:t>HE</w:t>
            </w:r>
            <w:r w:rsidR="0029036C">
              <w:rPr>
                <w:color w:val="000000"/>
              </w:rPr>
              <w:t>/NHS</w:t>
            </w:r>
            <w:r>
              <w:rPr>
                <w:color w:val="000000"/>
              </w:rPr>
              <w:t xml:space="preserve"> guidance.</w:t>
            </w:r>
          </w:p>
          <w:p w14:paraId="17801C1C" w14:textId="77777777" w:rsidR="00771A1E" w:rsidRDefault="00771A1E" w:rsidP="006F4BAE">
            <w:pPr>
              <w:rPr>
                <w:color w:val="000000"/>
              </w:rPr>
            </w:pPr>
          </w:p>
          <w:p w14:paraId="28C3261B" w14:textId="77777777" w:rsidR="00771A1E" w:rsidRPr="00227087" w:rsidRDefault="00771A1E" w:rsidP="00771A1E">
            <w:pPr>
              <w:rPr>
                <w:rFonts w:cs="Arial"/>
              </w:rPr>
            </w:pPr>
            <w:r w:rsidRPr="00227087">
              <w:rPr>
                <w:rFonts w:cs="Arial"/>
              </w:rPr>
              <w:t xml:space="preserve">Where close contact with someone for intimate care needs or supervision is required and the person is non symptomatic of Covid 19 then further protective measures and PPE will be required </w:t>
            </w:r>
            <w:r w:rsidRPr="00E07680">
              <w:rPr>
                <w:rFonts w:cs="Arial"/>
              </w:rPr>
              <w:t>(Please see Risk Assessment for Careworkers under sections 6 and 7</w:t>
            </w:r>
            <w:r w:rsidR="00E07680">
              <w:rPr>
                <w:rFonts w:cs="Arial"/>
              </w:rPr>
              <w:t xml:space="preserve"> available on KC Share</w:t>
            </w:r>
            <w:r w:rsidRPr="00E07680">
              <w:rPr>
                <w:rFonts w:cs="Arial"/>
              </w:rPr>
              <w:t>)</w:t>
            </w:r>
          </w:p>
          <w:p w14:paraId="61999BAB" w14:textId="77777777" w:rsidR="00A308B7" w:rsidRPr="00227087" w:rsidRDefault="00A308B7" w:rsidP="00771A1E">
            <w:pPr>
              <w:rPr>
                <w:rFonts w:cs="Arial"/>
              </w:rPr>
            </w:pPr>
          </w:p>
          <w:p w14:paraId="5CF5E25C" w14:textId="77777777" w:rsidR="00A308B7" w:rsidRPr="00227087" w:rsidRDefault="002A491F" w:rsidP="00A308B7">
            <w:pPr>
              <w:rPr>
                <w:color w:val="000000"/>
              </w:rPr>
            </w:pPr>
            <w:r>
              <w:rPr>
                <w:color w:val="000000"/>
              </w:rPr>
              <w:t>H</w:t>
            </w:r>
            <w:r w:rsidR="00A308B7" w:rsidRPr="00227087">
              <w:rPr>
                <w:color w:val="000000"/>
              </w:rPr>
              <w:t>and sanitiser</w:t>
            </w:r>
            <w:r>
              <w:rPr>
                <w:color w:val="000000"/>
              </w:rPr>
              <w:t>s are provided</w:t>
            </w:r>
            <w:r w:rsidR="00A308B7" w:rsidRPr="00227087">
              <w:rPr>
                <w:color w:val="000000"/>
              </w:rPr>
              <w:t xml:space="preserve"> in multiple locations around the building</w:t>
            </w:r>
            <w:r>
              <w:rPr>
                <w:color w:val="000000"/>
              </w:rPr>
              <w:t>s</w:t>
            </w:r>
            <w:r w:rsidR="00A308B7" w:rsidRPr="00227087">
              <w:rPr>
                <w:color w:val="000000"/>
              </w:rPr>
              <w:t xml:space="preserve"> other than washrooms</w:t>
            </w:r>
            <w:r>
              <w:rPr>
                <w:color w:val="000000"/>
              </w:rPr>
              <w:t>.</w:t>
            </w:r>
          </w:p>
          <w:p w14:paraId="5FF9CB32" w14:textId="77777777" w:rsidR="00A308B7" w:rsidRPr="00227087" w:rsidRDefault="00A308B7" w:rsidP="00A308B7">
            <w:pPr>
              <w:rPr>
                <w:color w:val="000000"/>
              </w:rPr>
            </w:pPr>
          </w:p>
          <w:p w14:paraId="0CF52CF6" w14:textId="77777777" w:rsidR="00A308B7" w:rsidRPr="00227087" w:rsidRDefault="00A308B7" w:rsidP="00A308B7">
            <w:pPr>
              <w:spacing w:after="160" w:line="259" w:lineRule="auto"/>
            </w:pPr>
            <w:r w:rsidRPr="00227087">
              <w:t>Schedules and guidance for toilets</w:t>
            </w:r>
            <w:r w:rsidR="002A491F">
              <w:t xml:space="preserve"> is in place</w:t>
            </w:r>
            <w:r w:rsidRPr="00227087">
              <w:t xml:space="preserve"> to ensure they are kept clean and </w:t>
            </w:r>
            <w:r w:rsidRPr="00227087">
              <w:lastRenderedPageBreak/>
              <w:t xml:space="preserve">social distancing is achieved as much as </w:t>
            </w:r>
            <w:r w:rsidR="002A491F">
              <w:t>is reasonably practicable.</w:t>
            </w:r>
          </w:p>
          <w:p w14:paraId="34CA8D25" w14:textId="77777777" w:rsidR="00A308B7" w:rsidRDefault="00A308B7" w:rsidP="00A308B7">
            <w:pPr>
              <w:rPr>
                <w:color w:val="000000"/>
              </w:rPr>
            </w:pPr>
            <w:r w:rsidRPr="00227087">
              <w:rPr>
                <w:color w:val="000000"/>
              </w:rPr>
              <w:t xml:space="preserve">Cleaners/CSO </w:t>
            </w:r>
            <w:r w:rsidR="002A491F">
              <w:rPr>
                <w:color w:val="000000"/>
              </w:rPr>
              <w:t>are</w:t>
            </w:r>
            <w:r w:rsidRPr="00227087">
              <w:rPr>
                <w:color w:val="000000"/>
              </w:rPr>
              <w:t xml:space="preserve"> provid</w:t>
            </w:r>
            <w:r w:rsidR="002A491F">
              <w:rPr>
                <w:color w:val="000000"/>
              </w:rPr>
              <w:t xml:space="preserve">ing </w:t>
            </w:r>
            <w:r w:rsidRPr="00227087">
              <w:rPr>
                <w:color w:val="000000"/>
              </w:rPr>
              <w:t>more frequent rubbish collections</w:t>
            </w:r>
            <w:r w:rsidR="002A491F">
              <w:rPr>
                <w:color w:val="000000"/>
              </w:rPr>
              <w:t>.</w:t>
            </w:r>
          </w:p>
          <w:p w14:paraId="59958B9F" w14:textId="77777777" w:rsidR="00A308B7" w:rsidRDefault="00A308B7" w:rsidP="00A308B7">
            <w:pPr>
              <w:rPr>
                <w:color w:val="000000"/>
              </w:rPr>
            </w:pPr>
          </w:p>
          <w:p w14:paraId="591A4207" w14:textId="77777777" w:rsidR="006F4BAE" w:rsidRPr="004140D8" w:rsidRDefault="006F4BAE" w:rsidP="006F4BAE">
            <w:pPr>
              <w:rPr>
                <w:color w:val="000000"/>
              </w:rPr>
            </w:pPr>
          </w:p>
        </w:tc>
        <w:tc>
          <w:tcPr>
            <w:tcW w:w="724" w:type="dxa"/>
            <w:tcBorders>
              <w:left w:val="single" w:sz="4" w:space="0" w:color="auto"/>
            </w:tcBorders>
            <w:shd w:val="clear" w:color="auto" w:fill="auto"/>
          </w:tcPr>
          <w:p w14:paraId="5F63FCA1" w14:textId="77777777" w:rsidR="006F4BAE" w:rsidRDefault="006F4BAE" w:rsidP="006F4BAE">
            <w:pPr>
              <w:jc w:val="center"/>
              <w:rPr>
                <w:b/>
                <w:color w:val="000000"/>
                <w:sz w:val="18"/>
                <w:szCs w:val="18"/>
              </w:rPr>
            </w:pPr>
            <w:r>
              <w:rPr>
                <w:b/>
                <w:color w:val="000000"/>
                <w:sz w:val="18"/>
                <w:szCs w:val="18"/>
              </w:rPr>
              <w:lastRenderedPageBreak/>
              <w:t>1</w:t>
            </w:r>
          </w:p>
          <w:p w14:paraId="19DF9085" w14:textId="77777777" w:rsidR="007778B9" w:rsidRDefault="007778B9" w:rsidP="006F4BAE">
            <w:pPr>
              <w:jc w:val="center"/>
              <w:rPr>
                <w:b/>
                <w:color w:val="000000"/>
                <w:sz w:val="18"/>
                <w:szCs w:val="18"/>
              </w:rPr>
            </w:pPr>
          </w:p>
          <w:p w14:paraId="30B8049A" w14:textId="77777777" w:rsidR="007778B9" w:rsidRDefault="007778B9" w:rsidP="006F4BAE">
            <w:pPr>
              <w:jc w:val="center"/>
              <w:rPr>
                <w:b/>
                <w:color w:val="000000"/>
                <w:sz w:val="18"/>
                <w:szCs w:val="18"/>
              </w:rPr>
            </w:pPr>
          </w:p>
          <w:p w14:paraId="1E9549F6" w14:textId="77777777" w:rsidR="007778B9" w:rsidRDefault="007778B9" w:rsidP="006F4BAE">
            <w:pPr>
              <w:jc w:val="center"/>
              <w:rPr>
                <w:b/>
                <w:color w:val="000000"/>
                <w:sz w:val="18"/>
                <w:szCs w:val="18"/>
              </w:rPr>
            </w:pPr>
          </w:p>
          <w:p w14:paraId="604316D1" w14:textId="77777777" w:rsidR="007778B9" w:rsidRDefault="007778B9" w:rsidP="006F4BAE">
            <w:pPr>
              <w:jc w:val="center"/>
              <w:rPr>
                <w:b/>
                <w:color w:val="000000"/>
                <w:sz w:val="18"/>
                <w:szCs w:val="18"/>
              </w:rPr>
            </w:pPr>
          </w:p>
          <w:p w14:paraId="08CF2F77" w14:textId="77777777" w:rsidR="007778B9" w:rsidRDefault="007778B9" w:rsidP="006F4BAE">
            <w:pPr>
              <w:jc w:val="center"/>
              <w:rPr>
                <w:b/>
                <w:color w:val="000000"/>
                <w:sz w:val="18"/>
                <w:szCs w:val="18"/>
              </w:rPr>
            </w:pPr>
          </w:p>
          <w:p w14:paraId="0F5C8C0D" w14:textId="77777777" w:rsidR="00DC1993" w:rsidRDefault="00DC1993" w:rsidP="006F4BAE">
            <w:pPr>
              <w:jc w:val="center"/>
              <w:rPr>
                <w:b/>
                <w:color w:val="000000"/>
                <w:sz w:val="18"/>
                <w:szCs w:val="18"/>
              </w:rPr>
            </w:pPr>
          </w:p>
          <w:p w14:paraId="6C757B74" w14:textId="77777777" w:rsidR="00DC1993" w:rsidRDefault="00DC1993" w:rsidP="006F4BAE">
            <w:pPr>
              <w:jc w:val="center"/>
              <w:rPr>
                <w:b/>
                <w:color w:val="000000"/>
                <w:sz w:val="18"/>
                <w:szCs w:val="18"/>
              </w:rPr>
            </w:pPr>
          </w:p>
          <w:p w14:paraId="720DFBD6" w14:textId="77777777" w:rsidR="00DC1993" w:rsidRDefault="00DC1993" w:rsidP="006F4BAE">
            <w:pPr>
              <w:jc w:val="center"/>
              <w:rPr>
                <w:b/>
                <w:color w:val="000000"/>
                <w:sz w:val="18"/>
                <w:szCs w:val="18"/>
              </w:rPr>
            </w:pPr>
          </w:p>
          <w:p w14:paraId="1D8333C2" w14:textId="77777777" w:rsidR="00DC1993" w:rsidRDefault="00DC1993" w:rsidP="006F4BAE">
            <w:pPr>
              <w:jc w:val="center"/>
              <w:rPr>
                <w:b/>
                <w:color w:val="000000"/>
                <w:sz w:val="18"/>
                <w:szCs w:val="18"/>
              </w:rPr>
            </w:pPr>
          </w:p>
          <w:p w14:paraId="4D656C6C" w14:textId="77777777" w:rsidR="00DC1993" w:rsidRDefault="00DC1993" w:rsidP="006F4BAE">
            <w:pPr>
              <w:jc w:val="center"/>
              <w:rPr>
                <w:b/>
                <w:color w:val="000000"/>
                <w:sz w:val="18"/>
                <w:szCs w:val="18"/>
              </w:rPr>
            </w:pPr>
          </w:p>
          <w:p w14:paraId="46FD47FF" w14:textId="77777777" w:rsidR="00DC1993" w:rsidRDefault="00DC1993" w:rsidP="006F4BAE">
            <w:pPr>
              <w:jc w:val="center"/>
              <w:rPr>
                <w:b/>
                <w:color w:val="000000"/>
                <w:sz w:val="18"/>
                <w:szCs w:val="18"/>
              </w:rPr>
            </w:pPr>
          </w:p>
          <w:p w14:paraId="7DBFD687" w14:textId="77777777" w:rsidR="00DC1993" w:rsidRDefault="00DC1993" w:rsidP="006F4BAE">
            <w:pPr>
              <w:jc w:val="center"/>
              <w:rPr>
                <w:b/>
                <w:color w:val="000000"/>
                <w:sz w:val="18"/>
                <w:szCs w:val="18"/>
              </w:rPr>
            </w:pPr>
          </w:p>
          <w:p w14:paraId="4395F187" w14:textId="77777777" w:rsidR="00DC1993" w:rsidRDefault="00DC1993" w:rsidP="006F4BAE">
            <w:pPr>
              <w:jc w:val="center"/>
              <w:rPr>
                <w:b/>
                <w:color w:val="000000"/>
                <w:sz w:val="18"/>
                <w:szCs w:val="18"/>
              </w:rPr>
            </w:pPr>
          </w:p>
          <w:p w14:paraId="6A5FA4E0" w14:textId="77777777" w:rsidR="00C15C5D" w:rsidRDefault="00C15C5D" w:rsidP="006F4BAE">
            <w:pPr>
              <w:jc w:val="center"/>
              <w:rPr>
                <w:b/>
                <w:color w:val="000000"/>
                <w:sz w:val="18"/>
                <w:szCs w:val="18"/>
              </w:rPr>
            </w:pPr>
          </w:p>
          <w:p w14:paraId="72452799" w14:textId="77777777" w:rsidR="00C15C5D" w:rsidRDefault="00C15C5D" w:rsidP="006F4BAE">
            <w:pPr>
              <w:jc w:val="center"/>
              <w:rPr>
                <w:b/>
                <w:color w:val="000000"/>
                <w:sz w:val="18"/>
                <w:szCs w:val="18"/>
              </w:rPr>
            </w:pPr>
          </w:p>
          <w:p w14:paraId="620D0CF2" w14:textId="77777777" w:rsidR="00C15C5D" w:rsidRDefault="00C15C5D" w:rsidP="006F4BAE">
            <w:pPr>
              <w:jc w:val="center"/>
              <w:rPr>
                <w:b/>
                <w:color w:val="000000"/>
                <w:sz w:val="18"/>
                <w:szCs w:val="18"/>
              </w:rPr>
            </w:pPr>
          </w:p>
          <w:p w14:paraId="29B67D34" w14:textId="77777777" w:rsidR="00DC1993" w:rsidRDefault="00DC1993" w:rsidP="006F4BAE">
            <w:pPr>
              <w:jc w:val="center"/>
              <w:rPr>
                <w:b/>
                <w:color w:val="000000"/>
                <w:sz w:val="18"/>
                <w:szCs w:val="18"/>
              </w:rPr>
            </w:pPr>
          </w:p>
          <w:p w14:paraId="58EDECD6" w14:textId="77777777" w:rsidR="004005AE" w:rsidRDefault="004005AE" w:rsidP="006F4BAE">
            <w:pPr>
              <w:jc w:val="center"/>
              <w:rPr>
                <w:b/>
                <w:color w:val="000000"/>
                <w:sz w:val="18"/>
                <w:szCs w:val="18"/>
              </w:rPr>
            </w:pPr>
          </w:p>
          <w:p w14:paraId="3AA3A961" w14:textId="77777777" w:rsidR="004005AE" w:rsidRDefault="004005AE" w:rsidP="006F4BAE">
            <w:pPr>
              <w:jc w:val="center"/>
              <w:rPr>
                <w:b/>
                <w:color w:val="000000"/>
                <w:sz w:val="18"/>
                <w:szCs w:val="18"/>
              </w:rPr>
            </w:pPr>
          </w:p>
          <w:p w14:paraId="33A5CDB3" w14:textId="77777777" w:rsidR="004005AE" w:rsidRDefault="004005AE" w:rsidP="006F4BAE">
            <w:pPr>
              <w:jc w:val="center"/>
              <w:rPr>
                <w:b/>
                <w:color w:val="000000"/>
                <w:sz w:val="18"/>
                <w:szCs w:val="18"/>
              </w:rPr>
            </w:pPr>
          </w:p>
          <w:p w14:paraId="7AD10F3C" w14:textId="77777777" w:rsidR="004005AE" w:rsidRDefault="004005AE" w:rsidP="006F4BAE">
            <w:pPr>
              <w:jc w:val="center"/>
              <w:rPr>
                <w:b/>
                <w:color w:val="000000"/>
                <w:sz w:val="18"/>
                <w:szCs w:val="18"/>
              </w:rPr>
            </w:pPr>
          </w:p>
          <w:p w14:paraId="41426E60" w14:textId="77777777" w:rsidR="004005AE" w:rsidRDefault="004005AE" w:rsidP="006F4BAE">
            <w:pPr>
              <w:jc w:val="center"/>
              <w:rPr>
                <w:b/>
                <w:color w:val="000000"/>
                <w:sz w:val="18"/>
                <w:szCs w:val="18"/>
              </w:rPr>
            </w:pPr>
          </w:p>
          <w:p w14:paraId="2C914333" w14:textId="77777777" w:rsidR="004005AE" w:rsidRDefault="004005AE" w:rsidP="006F4BAE">
            <w:pPr>
              <w:jc w:val="center"/>
              <w:rPr>
                <w:b/>
                <w:color w:val="000000"/>
                <w:sz w:val="18"/>
                <w:szCs w:val="18"/>
              </w:rPr>
            </w:pPr>
          </w:p>
          <w:p w14:paraId="5BCBCBB3" w14:textId="77777777" w:rsidR="004005AE" w:rsidRDefault="004005AE" w:rsidP="006F4BAE">
            <w:pPr>
              <w:jc w:val="center"/>
              <w:rPr>
                <w:b/>
                <w:color w:val="000000"/>
                <w:sz w:val="18"/>
                <w:szCs w:val="18"/>
              </w:rPr>
            </w:pPr>
          </w:p>
          <w:p w14:paraId="34527981" w14:textId="77777777" w:rsidR="004005AE" w:rsidRDefault="004005AE" w:rsidP="006F4BAE">
            <w:pPr>
              <w:jc w:val="center"/>
              <w:rPr>
                <w:b/>
                <w:color w:val="000000"/>
                <w:sz w:val="18"/>
                <w:szCs w:val="18"/>
              </w:rPr>
            </w:pPr>
          </w:p>
          <w:p w14:paraId="5B0C1DC8" w14:textId="77777777" w:rsidR="004005AE" w:rsidRDefault="004005AE" w:rsidP="006F4BAE">
            <w:pPr>
              <w:jc w:val="center"/>
              <w:rPr>
                <w:b/>
                <w:color w:val="000000"/>
                <w:sz w:val="18"/>
                <w:szCs w:val="18"/>
              </w:rPr>
            </w:pPr>
          </w:p>
          <w:p w14:paraId="7ADF6C47" w14:textId="77777777" w:rsidR="004005AE" w:rsidRDefault="004005AE" w:rsidP="006F4BAE">
            <w:pPr>
              <w:jc w:val="center"/>
              <w:rPr>
                <w:b/>
                <w:color w:val="000000"/>
                <w:sz w:val="18"/>
                <w:szCs w:val="18"/>
              </w:rPr>
            </w:pPr>
          </w:p>
          <w:p w14:paraId="6849CBD6" w14:textId="77777777" w:rsidR="004005AE" w:rsidRDefault="004005AE" w:rsidP="006F4BAE">
            <w:pPr>
              <w:jc w:val="center"/>
              <w:rPr>
                <w:b/>
                <w:color w:val="000000"/>
                <w:sz w:val="18"/>
                <w:szCs w:val="18"/>
              </w:rPr>
            </w:pPr>
          </w:p>
          <w:p w14:paraId="721DCE3F" w14:textId="77777777" w:rsidR="004005AE" w:rsidRDefault="004005AE" w:rsidP="006F4BAE">
            <w:pPr>
              <w:jc w:val="center"/>
              <w:rPr>
                <w:b/>
                <w:color w:val="000000"/>
                <w:sz w:val="18"/>
                <w:szCs w:val="18"/>
              </w:rPr>
            </w:pPr>
          </w:p>
          <w:p w14:paraId="7C7E2A3D" w14:textId="77777777" w:rsidR="004005AE" w:rsidRDefault="004005AE" w:rsidP="006F4BAE">
            <w:pPr>
              <w:jc w:val="center"/>
              <w:rPr>
                <w:b/>
                <w:color w:val="000000"/>
                <w:sz w:val="18"/>
                <w:szCs w:val="18"/>
              </w:rPr>
            </w:pPr>
          </w:p>
          <w:p w14:paraId="0F2760F9" w14:textId="77777777" w:rsidR="004005AE" w:rsidRDefault="004005AE" w:rsidP="006F4BAE">
            <w:pPr>
              <w:jc w:val="center"/>
              <w:rPr>
                <w:b/>
                <w:color w:val="000000"/>
                <w:sz w:val="18"/>
                <w:szCs w:val="18"/>
              </w:rPr>
            </w:pPr>
          </w:p>
          <w:p w14:paraId="74BFD8D7" w14:textId="77777777" w:rsidR="004005AE" w:rsidRPr="005C129D" w:rsidRDefault="004005AE" w:rsidP="006F4BAE">
            <w:pPr>
              <w:jc w:val="center"/>
              <w:rPr>
                <w:b/>
                <w:color w:val="000000"/>
                <w:sz w:val="18"/>
                <w:szCs w:val="18"/>
              </w:rPr>
            </w:pPr>
          </w:p>
        </w:tc>
        <w:tc>
          <w:tcPr>
            <w:tcW w:w="733" w:type="dxa"/>
            <w:gridSpan w:val="2"/>
            <w:shd w:val="clear" w:color="auto" w:fill="auto"/>
          </w:tcPr>
          <w:p w14:paraId="7EEEACA2" w14:textId="77777777" w:rsidR="006F4BAE" w:rsidRDefault="006F4BAE" w:rsidP="006F4BAE">
            <w:pPr>
              <w:jc w:val="center"/>
              <w:rPr>
                <w:b/>
                <w:color w:val="000000"/>
                <w:sz w:val="18"/>
                <w:szCs w:val="18"/>
              </w:rPr>
            </w:pPr>
            <w:r>
              <w:rPr>
                <w:b/>
                <w:color w:val="000000"/>
                <w:sz w:val="18"/>
                <w:szCs w:val="18"/>
              </w:rPr>
              <w:t>4</w:t>
            </w:r>
          </w:p>
          <w:p w14:paraId="2561BEDC" w14:textId="77777777" w:rsidR="007778B9" w:rsidRDefault="007778B9" w:rsidP="006F4BAE">
            <w:pPr>
              <w:jc w:val="center"/>
              <w:rPr>
                <w:b/>
                <w:color w:val="000000"/>
                <w:sz w:val="18"/>
                <w:szCs w:val="18"/>
              </w:rPr>
            </w:pPr>
          </w:p>
          <w:p w14:paraId="31E3C913" w14:textId="77777777" w:rsidR="007778B9" w:rsidRDefault="007778B9" w:rsidP="006F4BAE">
            <w:pPr>
              <w:jc w:val="center"/>
              <w:rPr>
                <w:b/>
                <w:color w:val="000000"/>
                <w:sz w:val="18"/>
                <w:szCs w:val="18"/>
              </w:rPr>
            </w:pPr>
          </w:p>
          <w:p w14:paraId="0AA5BEDD" w14:textId="77777777" w:rsidR="007778B9" w:rsidRDefault="007778B9" w:rsidP="006F4BAE">
            <w:pPr>
              <w:jc w:val="center"/>
              <w:rPr>
                <w:b/>
                <w:color w:val="000000"/>
                <w:sz w:val="18"/>
                <w:szCs w:val="18"/>
              </w:rPr>
            </w:pPr>
          </w:p>
          <w:p w14:paraId="1397D96A" w14:textId="77777777" w:rsidR="007778B9" w:rsidRDefault="007778B9" w:rsidP="00FA3818">
            <w:pPr>
              <w:rPr>
                <w:b/>
                <w:color w:val="000000"/>
                <w:sz w:val="18"/>
                <w:szCs w:val="18"/>
              </w:rPr>
            </w:pPr>
          </w:p>
          <w:p w14:paraId="437C62AB" w14:textId="77777777" w:rsidR="00DC1993" w:rsidRDefault="00DC1993" w:rsidP="006F4BAE">
            <w:pPr>
              <w:jc w:val="center"/>
              <w:rPr>
                <w:b/>
                <w:color w:val="000000"/>
                <w:sz w:val="18"/>
                <w:szCs w:val="18"/>
              </w:rPr>
            </w:pPr>
          </w:p>
          <w:p w14:paraId="15E20594" w14:textId="77777777" w:rsidR="00DC1993" w:rsidRDefault="00DC1993" w:rsidP="006F4BAE">
            <w:pPr>
              <w:jc w:val="center"/>
              <w:rPr>
                <w:b/>
                <w:color w:val="000000"/>
                <w:sz w:val="18"/>
                <w:szCs w:val="18"/>
              </w:rPr>
            </w:pPr>
          </w:p>
          <w:p w14:paraId="1AFCAEDF" w14:textId="77777777" w:rsidR="00DC1993" w:rsidRDefault="00DC1993" w:rsidP="006F4BAE">
            <w:pPr>
              <w:jc w:val="center"/>
              <w:rPr>
                <w:b/>
                <w:color w:val="000000"/>
                <w:sz w:val="18"/>
                <w:szCs w:val="18"/>
              </w:rPr>
            </w:pPr>
          </w:p>
          <w:p w14:paraId="6ACD6C03" w14:textId="77777777" w:rsidR="00DC1993" w:rsidRDefault="00DC1993" w:rsidP="006F4BAE">
            <w:pPr>
              <w:jc w:val="center"/>
              <w:rPr>
                <w:b/>
                <w:color w:val="000000"/>
                <w:sz w:val="18"/>
                <w:szCs w:val="18"/>
              </w:rPr>
            </w:pPr>
          </w:p>
          <w:p w14:paraId="65B5A879" w14:textId="77777777" w:rsidR="00DC1993" w:rsidRDefault="00DC1993" w:rsidP="006F4BAE">
            <w:pPr>
              <w:jc w:val="center"/>
              <w:rPr>
                <w:b/>
                <w:color w:val="000000"/>
                <w:sz w:val="18"/>
                <w:szCs w:val="18"/>
              </w:rPr>
            </w:pPr>
          </w:p>
          <w:p w14:paraId="050D0DB1" w14:textId="77777777" w:rsidR="00DC1993" w:rsidRDefault="00DC1993" w:rsidP="006F4BAE">
            <w:pPr>
              <w:jc w:val="center"/>
              <w:rPr>
                <w:b/>
                <w:color w:val="000000"/>
                <w:sz w:val="18"/>
                <w:szCs w:val="18"/>
              </w:rPr>
            </w:pPr>
          </w:p>
          <w:p w14:paraId="60D2E9B5" w14:textId="77777777" w:rsidR="00DC1993" w:rsidRDefault="00DC1993" w:rsidP="006F4BAE">
            <w:pPr>
              <w:jc w:val="center"/>
              <w:rPr>
                <w:b/>
                <w:color w:val="000000"/>
                <w:sz w:val="18"/>
                <w:szCs w:val="18"/>
              </w:rPr>
            </w:pPr>
          </w:p>
          <w:p w14:paraId="165CBD9E" w14:textId="77777777" w:rsidR="00DC1993" w:rsidRDefault="00DC1993" w:rsidP="006F4BAE">
            <w:pPr>
              <w:jc w:val="center"/>
              <w:rPr>
                <w:b/>
                <w:color w:val="000000"/>
                <w:sz w:val="18"/>
                <w:szCs w:val="18"/>
              </w:rPr>
            </w:pPr>
          </w:p>
          <w:p w14:paraId="7EE30959" w14:textId="77777777" w:rsidR="00C15C5D" w:rsidRDefault="00C15C5D" w:rsidP="006F4BAE">
            <w:pPr>
              <w:jc w:val="center"/>
              <w:rPr>
                <w:b/>
                <w:color w:val="000000"/>
                <w:sz w:val="18"/>
                <w:szCs w:val="18"/>
              </w:rPr>
            </w:pPr>
          </w:p>
          <w:p w14:paraId="66EA88F3" w14:textId="77777777" w:rsidR="00C15C5D" w:rsidRDefault="00C15C5D" w:rsidP="006F4BAE">
            <w:pPr>
              <w:jc w:val="center"/>
              <w:rPr>
                <w:b/>
                <w:color w:val="000000"/>
                <w:sz w:val="18"/>
                <w:szCs w:val="18"/>
              </w:rPr>
            </w:pPr>
          </w:p>
          <w:p w14:paraId="4E94C897" w14:textId="77777777" w:rsidR="00C15C5D" w:rsidRDefault="00C15C5D" w:rsidP="006F4BAE">
            <w:pPr>
              <w:jc w:val="center"/>
              <w:rPr>
                <w:b/>
                <w:color w:val="000000"/>
                <w:sz w:val="18"/>
                <w:szCs w:val="18"/>
              </w:rPr>
            </w:pPr>
          </w:p>
          <w:p w14:paraId="3CE01B6D" w14:textId="77777777" w:rsidR="00DC1993" w:rsidRDefault="00DC1993" w:rsidP="006F4BAE">
            <w:pPr>
              <w:jc w:val="center"/>
              <w:rPr>
                <w:b/>
                <w:color w:val="000000"/>
                <w:sz w:val="18"/>
                <w:szCs w:val="18"/>
              </w:rPr>
            </w:pPr>
          </w:p>
          <w:p w14:paraId="7C8904E1" w14:textId="77777777" w:rsidR="004005AE" w:rsidRDefault="004005AE" w:rsidP="006F4BAE">
            <w:pPr>
              <w:jc w:val="center"/>
              <w:rPr>
                <w:b/>
                <w:color w:val="000000"/>
                <w:sz w:val="18"/>
                <w:szCs w:val="18"/>
              </w:rPr>
            </w:pPr>
          </w:p>
          <w:p w14:paraId="2F8D153D" w14:textId="77777777" w:rsidR="004005AE" w:rsidRDefault="004005AE" w:rsidP="006F4BAE">
            <w:pPr>
              <w:jc w:val="center"/>
              <w:rPr>
                <w:b/>
                <w:color w:val="000000"/>
                <w:sz w:val="18"/>
                <w:szCs w:val="18"/>
              </w:rPr>
            </w:pPr>
          </w:p>
          <w:p w14:paraId="52749568" w14:textId="77777777" w:rsidR="004005AE" w:rsidRDefault="004005AE" w:rsidP="006F4BAE">
            <w:pPr>
              <w:jc w:val="center"/>
              <w:rPr>
                <w:b/>
                <w:color w:val="000000"/>
                <w:sz w:val="18"/>
                <w:szCs w:val="18"/>
              </w:rPr>
            </w:pPr>
          </w:p>
          <w:p w14:paraId="5D94A539" w14:textId="77777777" w:rsidR="004005AE" w:rsidRDefault="004005AE" w:rsidP="006F4BAE">
            <w:pPr>
              <w:jc w:val="center"/>
              <w:rPr>
                <w:b/>
                <w:color w:val="000000"/>
                <w:sz w:val="18"/>
                <w:szCs w:val="18"/>
              </w:rPr>
            </w:pPr>
          </w:p>
          <w:p w14:paraId="2A9371DF" w14:textId="77777777" w:rsidR="004005AE" w:rsidRDefault="004005AE" w:rsidP="006F4BAE">
            <w:pPr>
              <w:jc w:val="center"/>
              <w:rPr>
                <w:b/>
                <w:color w:val="000000"/>
                <w:sz w:val="18"/>
                <w:szCs w:val="18"/>
              </w:rPr>
            </w:pPr>
          </w:p>
          <w:p w14:paraId="75843CA5" w14:textId="77777777" w:rsidR="004005AE" w:rsidRDefault="004005AE" w:rsidP="006F4BAE">
            <w:pPr>
              <w:jc w:val="center"/>
              <w:rPr>
                <w:b/>
                <w:color w:val="000000"/>
                <w:sz w:val="18"/>
                <w:szCs w:val="18"/>
              </w:rPr>
            </w:pPr>
          </w:p>
          <w:p w14:paraId="6D176E77" w14:textId="77777777" w:rsidR="004005AE" w:rsidRDefault="004005AE" w:rsidP="006F4BAE">
            <w:pPr>
              <w:jc w:val="center"/>
              <w:rPr>
                <w:b/>
                <w:color w:val="000000"/>
                <w:sz w:val="18"/>
                <w:szCs w:val="18"/>
              </w:rPr>
            </w:pPr>
          </w:p>
          <w:p w14:paraId="36F5B40E" w14:textId="77777777" w:rsidR="004005AE" w:rsidRDefault="004005AE" w:rsidP="006F4BAE">
            <w:pPr>
              <w:jc w:val="center"/>
              <w:rPr>
                <w:b/>
                <w:color w:val="000000"/>
                <w:sz w:val="18"/>
                <w:szCs w:val="18"/>
              </w:rPr>
            </w:pPr>
          </w:p>
          <w:p w14:paraId="0B095B6D" w14:textId="77777777" w:rsidR="004005AE" w:rsidRDefault="004005AE" w:rsidP="006F4BAE">
            <w:pPr>
              <w:jc w:val="center"/>
              <w:rPr>
                <w:b/>
                <w:color w:val="000000"/>
                <w:sz w:val="18"/>
                <w:szCs w:val="18"/>
              </w:rPr>
            </w:pPr>
          </w:p>
          <w:p w14:paraId="01050C04" w14:textId="77777777" w:rsidR="004005AE" w:rsidRDefault="004005AE" w:rsidP="006F4BAE">
            <w:pPr>
              <w:jc w:val="center"/>
              <w:rPr>
                <w:b/>
                <w:color w:val="000000"/>
                <w:sz w:val="18"/>
                <w:szCs w:val="18"/>
              </w:rPr>
            </w:pPr>
          </w:p>
          <w:p w14:paraId="39AA9765" w14:textId="77777777" w:rsidR="004005AE" w:rsidRDefault="004005AE" w:rsidP="006F4BAE">
            <w:pPr>
              <w:jc w:val="center"/>
              <w:rPr>
                <w:b/>
                <w:color w:val="000000"/>
                <w:sz w:val="18"/>
                <w:szCs w:val="18"/>
              </w:rPr>
            </w:pPr>
          </w:p>
          <w:p w14:paraId="607EE265" w14:textId="77777777" w:rsidR="004005AE" w:rsidRDefault="004005AE" w:rsidP="006F4BAE">
            <w:pPr>
              <w:jc w:val="center"/>
              <w:rPr>
                <w:b/>
                <w:color w:val="000000"/>
                <w:sz w:val="18"/>
                <w:szCs w:val="18"/>
              </w:rPr>
            </w:pPr>
          </w:p>
          <w:p w14:paraId="7EC026C9" w14:textId="77777777" w:rsidR="004005AE" w:rsidRDefault="004005AE" w:rsidP="006F4BAE">
            <w:pPr>
              <w:jc w:val="center"/>
              <w:rPr>
                <w:b/>
                <w:color w:val="000000"/>
                <w:sz w:val="18"/>
                <w:szCs w:val="18"/>
              </w:rPr>
            </w:pPr>
          </w:p>
          <w:p w14:paraId="2C9CF504" w14:textId="77777777" w:rsidR="004005AE" w:rsidRDefault="004005AE" w:rsidP="006F4BAE">
            <w:pPr>
              <w:jc w:val="center"/>
              <w:rPr>
                <w:b/>
                <w:color w:val="000000"/>
                <w:sz w:val="18"/>
                <w:szCs w:val="18"/>
              </w:rPr>
            </w:pPr>
          </w:p>
          <w:p w14:paraId="1C706802" w14:textId="77777777" w:rsidR="004005AE" w:rsidRPr="005C129D" w:rsidRDefault="004005AE" w:rsidP="006F4BAE">
            <w:pPr>
              <w:jc w:val="center"/>
              <w:rPr>
                <w:b/>
                <w:color w:val="000000"/>
                <w:sz w:val="18"/>
                <w:szCs w:val="18"/>
              </w:rPr>
            </w:pPr>
          </w:p>
        </w:tc>
        <w:tc>
          <w:tcPr>
            <w:tcW w:w="984" w:type="dxa"/>
            <w:shd w:val="clear" w:color="auto" w:fill="auto"/>
          </w:tcPr>
          <w:p w14:paraId="1F52C821" w14:textId="77777777" w:rsidR="006F4BAE" w:rsidRDefault="006F4BAE" w:rsidP="006F4BAE">
            <w:pPr>
              <w:jc w:val="center"/>
              <w:rPr>
                <w:b/>
                <w:color w:val="000000"/>
                <w:sz w:val="18"/>
                <w:szCs w:val="18"/>
              </w:rPr>
            </w:pPr>
            <w:r>
              <w:rPr>
                <w:b/>
                <w:color w:val="000000"/>
                <w:sz w:val="18"/>
                <w:szCs w:val="18"/>
              </w:rPr>
              <w:t>4</w:t>
            </w:r>
          </w:p>
          <w:p w14:paraId="45D464B1" w14:textId="77777777" w:rsidR="007778B9" w:rsidRDefault="007778B9" w:rsidP="006F4BAE">
            <w:pPr>
              <w:jc w:val="center"/>
              <w:rPr>
                <w:b/>
                <w:color w:val="000000"/>
                <w:sz w:val="18"/>
                <w:szCs w:val="18"/>
              </w:rPr>
            </w:pPr>
          </w:p>
          <w:p w14:paraId="0027B7D1" w14:textId="77777777" w:rsidR="007778B9" w:rsidRDefault="007778B9" w:rsidP="006F4BAE">
            <w:pPr>
              <w:jc w:val="center"/>
              <w:rPr>
                <w:b/>
                <w:color w:val="000000"/>
                <w:sz w:val="18"/>
                <w:szCs w:val="18"/>
              </w:rPr>
            </w:pPr>
          </w:p>
          <w:p w14:paraId="0EC3746B" w14:textId="77777777" w:rsidR="007778B9" w:rsidRDefault="007778B9" w:rsidP="006F4BAE">
            <w:pPr>
              <w:jc w:val="center"/>
              <w:rPr>
                <w:b/>
                <w:color w:val="000000"/>
                <w:sz w:val="18"/>
                <w:szCs w:val="18"/>
              </w:rPr>
            </w:pPr>
          </w:p>
          <w:p w14:paraId="7B55D5C8" w14:textId="77777777" w:rsidR="007778B9" w:rsidRDefault="007778B9" w:rsidP="006F4BAE">
            <w:pPr>
              <w:jc w:val="center"/>
              <w:rPr>
                <w:b/>
                <w:color w:val="000000"/>
                <w:sz w:val="18"/>
                <w:szCs w:val="18"/>
              </w:rPr>
            </w:pPr>
          </w:p>
          <w:p w14:paraId="26F7489C" w14:textId="77777777" w:rsidR="00DC1993" w:rsidRDefault="00DC1993" w:rsidP="006F4BAE">
            <w:pPr>
              <w:jc w:val="center"/>
              <w:rPr>
                <w:b/>
                <w:color w:val="000000"/>
                <w:sz w:val="18"/>
                <w:szCs w:val="18"/>
              </w:rPr>
            </w:pPr>
          </w:p>
          <w:p w14:paraId="77A94463" w14:textId="77777777" w:rsidR="00DC1993" w:rsidRDefault="00DC1993" w:rsidP="006F4BAE">
            <w:pPr>
              <w:jc w:val="center"/>
              <w:rPr>
                <w:b/>
                <w:color w:val="000000"/>
                <w:sz w:val="18"/>
                <w:szCs w:val="18"/>
              </w:rPr>
            </w:pPr>
          </w:p>
          <w:p w14:paraId="33B18140" w14:textId="77777777" w:rsidR="00DC1993" w:rsidRDefault="00DC1993" w:rsidP="006F4BAE">
            <w:pPr>
              <w:jc w:val="center"/>
              <w:rPr>
                <w:b/>
                <w:color w:val="000000"/>
                <w:sz w:val="18"/>
                <w:szCs w:val="18"/>
              </w:rPr>
            </w:pPr>
          </w:p>
          <w:p w14:paraId="3BB854AF" w14:textId="77777777" w:rsidR="00DC1993" w:rsidRDefault="00DC1993" w:rsidP="006F4BAE">
            <w:pPr>
              <w:jc w:val="center"/>
              <w:rPr>
                <w:b/>
                <w:color w:val="000000"/>
                <w:sz w:val="18"/>
                <w:szCs w:val="18"/>
              </w:rPr>
            </w:pPr>
          </w:p>
          <w:p w14:paraId="29958EA6" w14:textId="77777777" w:rsidR="00DC1993" w:rsidRDefault="00DC1993" w:rsidP="006F4BAE">
            <w:pPr>
              <w:jc w:val="center"/>
              <w:rPr>
                <w:b/>
                <w:color w:val="000000"/>
                <w:sz w:val="18"/>
                <w:szCs w:val="18"/>
              </w:rPr>
            </w:pPr>
          </w:p>
          <w:p w14:paraId="698E3E4F" w14:textId="77777777" w:rsidR="00DC1993" w:rsidRDefault="00DC1993" w:rsidP="006F4BAE">
            <w:pPr>
              <w:jc w:val="center"/>
              <w:rPr>
                <w:b/>
                <w:color w:val="000000"/>
                <w:sz w:val="18"/>
                <w:szCs w:val="18"/>
              </w:rPr>
            </w:pPr>
          </w:p>
          <w:p w14:paraId="10F94BE5" w14:textId="77777777" w:rsidR="00DC1993" w:rsidRDefault="00DC1993" w:rsidP="006F4BAE">
            <w:pPr>
              <w:jc w:val="center"/>
              <w:rPr>
                <w:b/>
                <w:color w:val="000000"/>
                <w:sz w:val="18"/>
                <w:szCs w:val="18"/>
              </w:rPr>
            </w:pPr>
          </w:p>
          <w:p w14:paraId="46E158F2" w14:textId="77777777" w:rsidR="00DC1993" w:rsidRDefault="00DC1993" w:rsidP="006F4BAE">
            <w:pPr>
              <w:jc w:val="center"/>
              <w:rPr>
                <w:b/>
                <w:color w:val="000000"/>
                <w:sz w:val="18"/>
                <w:szCs w:val="18"/>
              </w:rPr>
            </w:pPr>
          </w:p>
          <w:p w14:paraId="4E1E2410" w14:textId="77777777" w:rsidR="00C15C5D" w:rsidRDefault="00C15C5D" w:rsidP="006F4BAE">
            <w:pPr>
              <w:jc w:val="center"/>
              <w:rPr>
                <w:b/>
                <w:color w:val="000000"/>
                <w:sz w:val="18"/>
                <w:szCs w:val="18"/>
              </w:rPr>
            </w:pPr>
          </w:p>
          <w:p w14:paraId="755A6615" w14:textId="77777777" w:rsidR="00C15C5D" w:rsidRDefault="00C15C5D" w:rsidP="006F4BAE">
            <w:pPr>
              <w:jc w:val="center"/>
              <w:rPr>
                <w:b/>
                <w:color w:val="000000"/>
                <w:sz w:val="18"/>
                <w:szCs w:val="18"/>
              </w:rPr>
            </w:pPr>
          </w:p>
          <w:p w14:paraId="280B1F87" w14:textId="77777777" w:rsidR="00C15C5D" w:rsidRDefault="00C15C5D" w:rsidP="006F4BAE">
            <w:pPr>
              <w:jc w:val="center"/>
              <w:rPr>
                <w:b/>
                <w:color w:val="000000"/>
                <w:sz w:val="18"/>
                <w:szCs w:val="18"/>
              </w:rPr>
            </w:pPr>
          </w:p>
          <w:p w14:paraId="4DC54719" w14:textId="77777777" w:rsidR="00DC1993" w:rsidRDefault="00DC1993" w:rsidP="006F4BAE">
            <w:pPr>
              <w:jc w:val="center"/>
              <w:rPr>
                <w:b/>
                <w:color w:val="000000"/>
                <w:sz w:val="18"/>
                <w:szCs w:val="18"/>
              </w:rPr>
            </w:pPr>
          </w:p>
          <w:p w14:paraId="244567BF" w14:textId="77777777" w:rsidR="004005AE" w:rsidRDefault="004005AE" w:rsidP="006F4BAE">
            <w:pPr>
              <w:jc w:val="center"/>
              <w:rPr>
                <w:b/>
                <w:color w:val="000000"/>
                <w:sz w:val="18"/>
                <w:szCs w:val="18"/>
              </w:rPr>
            </w:pPr>
          </w:p>
          <w:p w14:paraId="15A9BFD0" w14:textId="77777777" w:rsidR="004005AE" w:rsidRDefault="004005AE" w:rsidP="006F4BAE">
            <w:pPr>
              <w:jc w:val="center"/>
              <w:rPr>
                <w:b/>
                <w:color w:val="000000"/>
                <w:sz w:val="18"/>
                <w:szCs w:val="18"/>
              </w:rPr>
            </w:pPr>
          </w:p>
          <w:p w14:paraId="2C305599" w14:textId="77777777" w:rsidR="004005AE" w:rsidRDefault="004005AE" w:rsidP="006F4BAE">
            <w:pPr>
              <w:jc w:val="center"/>
              <w:rPr>
                <w:b/>
                <w:color w:val="000000"/>
                <w:sz w:val="18"/>
                <w:szCs w:val="18"/>
              </w:rPr>
            </w:pPr>
          </w:p>
          <w:p w14:paraId="5550898D" w14:textId="77777777" w:rsidR="004005AE" w:rsidRDefault="004005AE" w:rsidP="006F4BAE">
            <w:pPr>
              <w:jc w:val="center"/>
              <w:rPr>
                <w:b/>
                <w:color w:val="000000"/>
                <w:sz w:val="18"/>
                <w:szCs w:val="18"/>
              </w:rPr>
            </w:pPr>
          </w:p>
          <w:p w14:paraId="0DB9BE31" w14:textId="77777777" w:rsidR="004005AE" w:rsidRDefault="004005AE" w:rsidP="006F4BAE">
            <w:pPr>
              <w:jc w:val="center"/>
              <w:rPr>
                <w:b/>
                <w:color w:val="000000"/>
                <w:sz w:val="18"/>
                <w:szCs w:val="18"/>
              </w:rPr>
            </w:pPr>
          </w:p>
          <w:p w14:paraId="29C21AB8" w14:textId="77777777" w:rsidR="004005AE" w:rsidRDefault="004005AE" w:rsidP="006F4BAE">
            <w:pPr>
              <w:jc w:val="center"/>
              <w:rPr>
                <w:b/>
                <w:color w:val="000000"/>
                <w:sz w:val="18"/>
                <w:szCs w:val="18"/>
              </w:rPr>
            </w:pPr>
          </w:p>
          <w:p w14:paraId="1687D22C" w14:textId="77777777" w:rsidR="004005AE" w:rsidRDefault="004005AE" w:rsidP="006F4BAE">
            <w:pPr>
              <w:jc w:val="center"/>
              <w:rPr>
                <w:b/>
                <w:color w:val="000000"/>
                <w:sz w:val="18"/>
                <w:szCs w:val="18"/>
              </w:rPr>
            </w:pPr>
          </w:p>
          <w:p w14:paraId="7396A6D7" w14:textId="77777777" w:rsidR="004005AE" w:rsidRDefault="004005AE" w:rsidP="006F4BAE">
            <w:pPr>
              <w:jc w:val="center"/>
              <w:rPr>
                <w:b/>
                <w:color w:val="000000"/>
                <w:sz w:val="18"/>
                <w:szCs w:val="18"/>
              </w:rPr>
            </w:pPr>
          </w:p>
          <w:p w14:paraId="758B8388" w14:textId="77777777" w:rsidR="004005AE" w:rsidRDefault="004005AE" w:rsidP="006F4BAE">
            <w:pPr>
              <w:jc w:val="center"/>
              <w:rPr>
                <w:b/>
                <w:color w:val="000000"/>
                <w:sz w:val="18"/>
                <w:szCs w:val="18"/>
              </w:rPr>
            </w:pPr>
          </w:p>
          <w:p w14:paraId="0441FB4F" w14:textId="77777777" w:rsidR="004005AE" w:rsidRDefault="004005AE" w:rsidP="006F4BAE">
            <w:pPr>
              <w:jc w:val="center"/>
              <w:rPr>
                <w:b/>
                <w:color w:val="000000"/>
                <w:sz w:val="18"/>
                <w:szCs w:val="18"/>
              </w:rPr>
            </w:pPr>
          </w:p>
          <w:p w14:paraId="7252C5C3" w14:textId="77777777" w:rsidR="004005AE" w:rsidRDefault="004005AE" w:rsidP="006F4BAE">
            <w:pPr>
              <w:jc w:val="center"/>
              <w:rPr>
                <w:b/>
                <w:color w:val="000000"/>
                <w:sz w:val="18"/>
                <w:szCs w:val="18"/>
              </w:rPr>
            </w:pPr>
          </w:p>
          <w:p w14:paraId="6C79AF4A" w14:textId="77777777" w:rsidR="004005AE" w:rsidRDefault="004005AE" w:rsidP="006F4BAE">
            <w:pPr>
              <w:jc w:val="center"/>
              <w:rPr>
                <w:b/>
                <w:color w:val="000000"/>
                <w:sz w:val="18"/>
                <w:szCs w:val="18"/>
              </w:rPr>
            </w:pPr>
          </w:p>
          <w:p w14:paraId="1346A7FD" w14:textId="77777777" w:rsidR="004005AE" w:rsidRDefault="004005AE" w:rsidP="006F4BAE">
            <w:pPr>
              <w:jc w:val="center"/>
              <w:rPr>
                <w:b/>
                <w:color w:val="000000"/>
                <w:sz w:val="18"/>
                <w:szCs w:val="18"/>
              </w:rPr>
            </w:pPr>
          </w:p>
          <w:p w14:paraId="18A7635D" w14:textId="77777777" w:rsidR="004005AE" w:rsidRDefault="004005AE" w:rsidP="006F4BAE">
            <w:pPr>
              <w:jc w:val="center"/>
              <w:rPr>
                <w:b/>
                <w:color w:val="000000"/>
                <w:sz w:val="18"/>
                <w:szCs w:val="18"/>
              </w:rPr>
            </w:pPr>
          </w:p>
          <w:p w14:paraId="689BA114" w14:textId="77777777" w:rsidR="004005AE" w:rsidRPr="005C129D" w:rsidRDefault="004005AE" w:rsidP="006F4BAE">
            <w:pPr>
              <w:jc w:val="center"/>
              <w:rPr>
                <w:b/>
                <w:color w:val="000000"/>
                <w:sz w:val="18"/>
                <w:szCs w:val="18"/>
              </w:rPr>
            </w:pPr>
          </w:p>
        </w:tc>
        <w:tc>
          <w:tcPr>
            <w:tcW w:w="3694" w:type="dxa"/>
            <w:gridSpan w:val="2"/>
            <w:tcBorders>
              <w:right w:val="single" w:sz="4" w:space="0" w:color="auto"/>
            </w:tcBorders>
            <w:shd w:val="clear" w:color="auto" w:fill="auto"/>
          </w:tcPr>
          <w:p w14:paraId="357F623E" w14:textId="77777777" w:rsidR="006F4BAE" w:rsidRDefault="006F4BAE" w:rsidP="006F4BAE">
            <w:pPr>
              <w:jc w:val="center"/>
              <w:rPr>
                <w:b/>
                <w:color w:val="000000"/>
              </w:rPr>
            </w:pPr>
          </w:p>
          <w:p w14:paraId="72E8C687" w14:textId="77777777" w:rsidR="006F4BAE" w:rsidRDefault="006F4BAE" w:rsidP="006F4BAE">
            <w:pPr>
              <w:rPr>
                <w:color w:val="000000"/>
              </w:rPr>
            </w:pPr>
          </w:p>
          <w:p w14:paraId="6715195C" w14:textId="77777777" w:rsidR="006F4BAE" w:rsidRPr="0064726A" w:rsidRDefault="006F4BAE" w:rsidP="006F4BAE">
            <w:pPr>
              <w:rPr>
                <w:b/>
                <w:color w:val="000000"/>
              </w:rPr>
            </w:pPr>
          </w:p>
          <w:p w14:paraId="2F7AC30D" w14:textId="77777777" w:rsidR="006F4BAE" w:rsidRDefault="006F4BAE" w:rsidP="006F4BAE">
            <w:pPr>
              <w:rPr>
                <w:color w:val="000000"/>
              </w:rPr>
            </w:pPr>
          </w:p>
          <w:p w14:paraId="1399A164" w14:textId="77777777" w:rsidR="006F4BAE" w:rsidRPr="008E4A65" w:rsidRDefault="006F4BAE" w:rsidP="006F4BAE">
            <w:pPr>
              <w:rPr>
                <w:b/>
                <w:color w:val="00B050"/>
              </w:rPr>
            </w:pPr>
          </w:p>
        </w:tc>
        <w:tc>
          <w:tcPr>
            <w:tcW w:w="708" w:type="dxa"/>
            <w:tcBorders>
              <w:left w:val="single" w:sz="4" w:space="0" w:color="auto"/>
              <w:right w:val="single" w:sz="4" w:space="0" w:color="auto"/>
            </w:tcBorders>
            <w:shd w:val="clear" w:color="auto" w:fill="auto"/>
          </w:tcPr>
          <w:p w14:paraId="07D140BD" w14:textId="77777777" w:rsidR="006F4BAE" w:rsidRPr="005C129D" w:rsidRDefault="006F4BAE" w:rsidP="006F4BAE">
            <w:pPr>
              <w:rPr>
                <w:b/>
                <w:color w:val="000000"/>
                <w:sz w:val="18"/>
                <w:szCs w:val="18"/>
              </w:rPr>
            </w:pPr>
          </w:p>
        </w:tc>
        <w:tc>
          <w:tcPr>
            <w:tcW w:w="709" w:type="dxa"/>
            <w:tcBorders>
              <w:left w:val="single" w:sz="4" w:space="0" w:color="auto"/>
            </w:tcBorders>
            <w:shd w:val="clear" w:color="auto" w:fill="auto"/>
          </w:tcPr>
          <w:p w14:paraId="01AD4A1C" w14:textId="77777777" w:rsidR="006F4BAE" w:rsidRPr="005C129D" w:rsidRDefault="006F4BAE" w:rsidP="006F4BAE">
            <w:pPr>
              <w:rPr>
                <w:b/>
                <w:color w:val="000000"/>
                <w:sz w:val="18"/>
                <w:szCs w:val="18"/>
              </w:rPr>
            </w:pPr>
          </w:p>
        </w:tc>
        <w:tc>
          <w:tcPr>
            <w:tcW w:w="709" w:type="dxa"/>
            <w:shd w:val="clear" w:color="auto" w:fill="auto"/>
          </w:tcPr>
          <w:p w14:paraId="7000D788" w14:textId="77777777" w:rsidR="006F4BAE" w:rsidRPr="005C129D" w:rsidRDefault="006F4BAE" w:rsidP="006F4BAE">
            <w:pPr>
              <w:jc w:val="center"/>
              <w:rPr>
                <w:b/>
                <w:color w:val="000000"/>
                <w:sz w:val="18"/>
                <w:szCs w:val="18"/>
              </w:rPr>
            </w:pPr>
          </w:p>
        </w:tc>
      </w:tr>
      <w:tr w:rsidR="006F4BAE" w:rsidRPr="007A093C" w14:paraId="0FA8C804" w14:textId="77777777" w:rsidTr="0000222D">
        <w:trPr>
          <w:tblHeader/>
        </w:trPr>
        <w:tc>
          <w:tcPr>
            <w:tcW w:w="601" w:type="dxa"/>
            <w:shd w:val="clear" w:color="auto" w:fill="auto"/>
          </w:tcPr>
          <w:p w14:paraId="5F00A41B" w14:textId="77777777" w:rsidR="006F4BAE" w:rsidRDefault="00344FB7" w:rsidP="006F4BAE">
            <w:pPr>
              <w:jc w:val="center"/>
              <w:rPr>
                <w:b/>
                <w:color w:val="000000"/>
              </w:rPr>
            </w:pPr>
            <w:r>
              <w:rPr>
                <w:b/>
                <w:color w:val="000000"/>
              </w:rPr>
              <w:t>6</w:t>
            </w:r>
          </w:p>
          <w:p w14:paraId="36A49512" w14:textId="77777777" w:rsidR="007778B9" w:rsidRDefault="007778B9" w:rsidP="006F4BAE">
            <w:pPr>
              <w:jc w:val="center"/>
              <w:rPr>
                <w:b/>
                <w:color w:val="000000"/>
              </w:rPr>
            </w:pPr>
          </w:p>
          <w:p w14:paraId="62F7B7A4" w14:textId="77777777" w:rsidR="007778B9" w:rsidRDefault="007778B9" w:rsidP="006F4BAE">
            <w:pPr>
              <w:jc w:val="center"/>
              <w:rPr>
                <w:b/>
                <w:color w:val="000000"/>
              </w:rPr>
            </w:pPr>
          </w:p>
          <w:p w14:paraId="544D0231" w14:textId="77777777" w:rsidR="007778B9" w:rsidRDefault="007778B9" w:rsidP="006F4BAE">
            <w:pPr>
              <w:jc w:val="center"/>
              <w:rPr>
                <w:b/>
                <w:color w:val="000000"/>
              </w:rPr>
            </w:pPr>
          </w:p>
          <w:p w14:paraId="2959F60E" w14:textId="77777777" w:rsidR="007778B9" w:rsidRDefault="007778B9" w:rsidP="006F4BAE">
            <w:pPr>
              <w:jc w:val="center"/>
              <w:rPr>
                <w:b/>
                <w:color w:val="000000"/>
              </w:rPr>
            </w:pPr>
          </w:p>
          <w:p w14:paraId="7B415245" w14:textId="77777777" w:rsidR="007778B9" w:rsidRDefault="007778B9" w:rsidP="006F4BAE">
            <w:pPr>
              <w:jc w:val="center"/>
              <w:rPr>
                <w:b/>
                <w:color w:val="000000"/>
              </w:rPr>
            </w:pPr>
          </w:p>
          <w:p w14:paraId="13FE2372" w14:textId="77777777" w:rsidR="00DC1993" w:rsidRDefault="00DC1993" w:rsidP="006F4BAE">
            <w:pPr>
              <w:jc w:val="center"/>
              <w:rPr>
                <w:b/>
                <w:color w:val="000000"/>
              </w:rPr>
            </w:pPr>
          </w:p>
          <w:p w14:paraId="17A281FE" w14:textId="77777777" w:rsidR="00DC1993" w:rsidRDefault="00DC1993" w:rsidP="006F4BAE">
            <w:pPr>
              <w:jc w:val="center"/>
              <w:rPr>
                <w:b/>
                <w:color w:val="000000"/>
              </w:rPr>
            </w:pPr>
          </w:p>
          <w:p w14:paraId="50619BE1" w14:textId="77777777" w:rsidR="00DC1993" w:rsidRDefault="00DC1993" w:rsidP="006F4BAE">
            <w:pPr>
              <w:jc w:val="center"/>
              <w:rPr>
                <w:b/>
                <w:color w:val="000000"/>
              </w:rPr>
            </w:pPr>
          </w:p>
          <w:p w14:paraId="4BA5DFD4" w14:textId="77777777" w:rsidR="00DC1993" w:rsidRDefault="00DC1993" w:rsidP="006F4BAE">
            <w:pPr>
              <w:jc w:val="center"/>
              <w:rPr>
                <w:b/>
                <w:color w:val="000000"/>
              </w:rPr>
            </w:pPr>
          </w:p>
          <w:p w14:paraId="3588A0BB" w14:textId="77777777" w:rsidR="00DC1993" w:rsidRDefault="00DC1993" w:rsidP="006F4BAE">
            <w:pPr>
              <w:jc w:val="center"/>
              <w:rPr>
                <w:b/>
                <w:color w:val="000000"/>
              </w:rPr>
            </w:pPr>
          </w:p>
          <w:p w14:paraId="558B022B" w14:textId="77777777" w:rsidR="00DC1993" w:rsidRDefault="00DC1993" w:rsidP="006F4BAE">
            <w:pPr>
              <w:jc w:val="center"/>
              <w:rPr>
                <w:b/>
                <w:color w:val="000000"/>
              </w:rPr>
            </w:pPr>
          </w:p>
          <w:p w14:paraId="50DF1C76" w14:textId="77777777" w:rsidR="00DC1993" w:rsidRDefault="00DC1993" w:rsidP="006F4BAE">
            <w:pPr>
              <w:jc w:val="center"/>
              <w:rPr>
                <w:b/>
                <w:color w:val="000000"/>
              </w:rPr>
            </w:pPr>
          </w:p>
          <w:p w14:paraId="1A53C9D7" w14:textId="77777777" w:rsidR="002A491F" w:rsidRDefault="002A491F" w:rsidP="006F4BAE">
            <w:pPr>
              <w:jc w:val="center"/>
              <w:rPr>
                <w:b/>
                <w:color w:val="000000"/>
              </w:rPr>
            </w:pPr>
          </w:p>
          <w:p w14:paraId="1B72F0F5" w14:textId="77777777" w:rsidR="002A491F" w:rsidRDefault="002A491F" w:rsidP="006F4BAE">
            <w:pPr>
              <w:jc w:val="center"/>
              <w:rPr>
                <w:b/>
                <w:color w:val="000000"/>
              </w:rPr>
            </w:pPr>
          </w:p>
          <w:p w14:paraId="2392B528" w14:textId="77777777" w:rsidR="002A491F" w:rsidRDefault="002A491F" w:rsidP="006F4BAE">
            <w:pPr>
              <w:jc w:val="center"/>
              <w:rPr>
                <w:b/>
                <w:color w:val="000000"/>
              </w:rPr>
            </w:pPr>
          </w:p>
          <w:p w14:paraId="4E3C8451" w14:textId="77777777" w:rsidR="002A491F" w:rsidRDefault="002A491F" w:rsidP="006F4BAE">
            <w:pPr>
              <w:jc w:val="center"/>
              <w:rPr>
                <w:b/>
                <w:color w:val="000000"/>
              </w:rPr>
            </w:pPr>
          </w:p>
          <w:p w14:paraId="02ACE787" w14:textId="77777777" w:rsidR="004D1FF7" w:rsidRDefault="004D1FF7" w:rsidP="006F4BAE">
            <w:pPr>
              <w:jc w:val="center"/>
              <w:rPr>
                <w:b/>
                <w:color w:val="000000"/>
              </w:rPr>
            </w:pPr>
          </w:p>
          <w:p w14:paraId="3E3AE030" w14:textId="77777777" w:rsidR="004D1FF7" w:rsidRDefault="004D1FF7" w:rsidP="006F4BAE">
            <w:pPr>
              <w:jc w:val="center"/>
              <w:rPr>
                <w:b/>
                <w:color w:val="000000"/>
              </w:rPr>
            </w:pPr>
          </w:p>
          <w:p w14:paraId="73B7697A" w14:textId="77777777" w:rsidR="004D1FF7" w:rsidRDefault="004D1FF7" w:rsidP="006F4BAE">
            <w:pPr>
              <w:jc w:val="center"/>
              <w:rPr>
                <w:b/>
                <w:color w:val="000000"/>
              </w:rPr>
            </w:pPr>
          </w:p>
          <w:p w14:paraId="5E566E92" w14:textId="77777777" w:rsidR="004D1FF7" w:rsidRDefault="004D1FF7" w:rsidP="006F4BAE">
            <w:pPr>
              <w:jc w:val="center"/>
              <w:rPr>
                <w:b/>
                <w:color w:val="000000"/>
              </w:rPr>
            </w:pPr>
          </w:p>
          <w:p w14:paraId="34DCBD9E" w14:textId="77777777" w:rsidR="004D1FF7" w:rsidRDefault="004D1FF7" w:rsidP="006F4BAE">
            <w:pPr>
              <w:jc w:val="center"/>
              <w:rPr>
                <w:b/>
                <w:color w:val="000000"/>
              </w:rPr>
            </w:pPr>
          </w:p>
          <w:p w14:paraId="1363236E" w14:textId="77777777" w:rsidR="004D1FF7" w:rsidRDefault="004D1FF7" w:rsidP="006F4BAE">
            <w:pPr>
              <w:jc w:val="center"/>
              <w:rPr>
                <w:b/>
                <w:color w:val="000000"/>
              </w:rPr>
            </w:pPr>
          </w:p>
          <w:p w14:paraId="5D52DBF2" w14:textId="77777777" w:rsidR="004D1FF7" w:rsidRDefault="004D1FF7" w:rsidP="006F4BAE">
            <w:pPr>
              <w:jc w:val="center"/>
              <w:rPr>
                <w:b/>
                <w:color w:val="000000"/>
              </w:rPr>
            </w:pPr>
          </w:p>
          <w:p w14:paraId="4ECCBA77" w14:textId="77777777" w:rsidR="004D1FF7" w:rsidRDefault="004D1FF7" w:rsidP="006F4BAE">
            <w:pPr>
              <w:jc w:val="center"/>
              <w:rPr>
                <w:b/>
                <w:color w:val="000000"/>
              </w:rPr>
            </w:pPr>
          </w:p>
          <w:p w14:paraId="1F1A421F" w14:textId="77777777" w:rsidR="004D1FF7" w:rsidRDefault="004D1FF7" w:rsidP="006F4BAE">
            <w:pPr>
              <w:jc w:val="center"/>
              <w:rPr>
                <w:b/>
                <w:color w:val="000000"/>
              </w:rPr>
            </w:pPr>
          </w:p>
          <w:p w14:paraId="4D675F66" w14:textId="77777777" w:rsidR="004D1FF7" w:rsidRDefault="004D1FF7" w:rsidP="006F4BAE">
            <w:pPr>
              <w:jc w:val="center"/>
              <w:rPr>
                <w:b/>
                <w:color w:val="000000"/>
              </w:rPr>
            </w:pPr>
          </w:p>
          <w:p w14:paraId="11C3B87B" w14:textId="77777777" w:rsidR="004D1FF7" w:rsidRDefault="004D1FF7" w:rsidP="006F4BAE">
            <w:pPr>
              <w:jc w:val="center"/>
              <w:rPr>
                <w:b/>
                <w:color w:val="000000"/>
              </w:rPr>
            </w:pPr>
          </w:p>
          <w:p w14:paraId="1C88F3CB" w14:textId="77777777" w:rsidR="004D1FF7" w:rsidRDefault="004D1FF7" w:rsidP="006F4BAE">
            <w:pPr>
              <w:jc w:val="center"/>
              <w:rPr>
                <w:b/>
                <w:color w:val="000000"/>
              </w:rPr>
            </w:pPr>
          </w:p>
          <w:p w14:paraId="4CFD738F" w14:textId="77777777" w:rsidR="004D1FF7" w:rsidRDefault="004D1FF7" w:rsidP="006F4BAE">
            <w:pPr>
              <w:jc w:val="center"/>
              <w:rPr>
                <w:b/>
                <w:color w:val="000000"/>
              </w:rPr>
            </w:pPr>
          </w:p>
          <w:p w14:paraId="3247135C" w14:textId="77777777" w:rsidR="004D1FF7" w:rsidRPr="005C129D" w:rsidRDefault="004D1FF7" w:rsidP="006F4BAE">
            <w:pPr>
              <w:jc w:val="center"/>
              <w:rPr>
                <w:b/>
                <w:color w:val="000000"/>
              </w:rPr>
            </w:pPr>
          </w:p>
        </w:tc>
        <w:tc>
          <w:tcPr>
            <w:tcW w:w="2402" w:type="dxa"/>
            <w:shd w:val="clear" w:color="auto" w:fill="auto"/>
          </w:tcPr>
          <w:p w14:paraId="6BBE852A" w14:textId="77777777" w:rsidR="006F4BAE" w:rsidRDefault="006F4BAE" w:rsidP="006F4BAE">
            <w:pPr>
              <w:rPr>
                <w:b/>
                <w:color w:val="000000"/>
              </w:rPr>
            </w:pPr>
            <w:r>
              <w:rPr>
                <w:b/>
                <w:color w:val="000000"/>
              </w:rPr>
              <w:t>Sharing of equipment during teaching/learning/</w:t>
            </w:r>
          </w:p>
          <w:p w14:paraId="070786CF" w14:textId="77777777" w:rsidR="006F4BAE" w:rsidRDefault="006F4BAE" w:rsidP="006F4BAE">
            <w:pPr>
              <w:rPr>
                <w:b/>
                <w:color w:val="000000"/>
              </w:rPr>
            </w:pPr>
            <w:r>
              <w:rPr>
                <w:b/>
                <w:color w:val="000000"/>
              </w:rPr>
              <w:t>enrichment activities</w:t>
            </w:r>
          </w:p>
          <w:p w14:paraId="46CB7210" w14:textId="77777777" w:rsidR="006F4BAE" w:rsidRDefault="006F4BAE" w:rsidP="006F4BAE">
            <w:pPr>
              <w:jc w:val="center"/>
              <w:rPr>
                <w:b/>
                <w:color w:val="000000"/>
              </w:rPr>
            </w:pPr>
          </w:p>
          <w:p w14:paraId="05E3B8DE" w14:textId="77777777" w:rsidR="0040093D" w:rsidRDefault="0040093D" w:rsidP="0040093D">
            <w:pPr>
              <w:rPr>
                <w:color w:val="000000"/>
              </w:rPr>
            </w:pPr>
            <w:r>
              <w:t>Ignoring Covid 19 protocols</w:t>
            </w:r>
            <w:r w:rsidRPr="004140D8">
              <w:rPr>
                <w:color w:val="000000"/>
              </w:rPr>
              <w:t xml:space="preserve"> </w:t>
            </w:r>
            <w:r>
              <w:rPr>
                <w:color w:val="000000"/>
              </w:rPr>
              <w:t>leading to i</w:t>
            </w:r>
            <w:r w:rsidRPr="004140D8">
              <w:rPr>
                <w:color w:val="000000"/>
              </w:rPr>
              <w:t>nfection</w:t>
            </w:r>
            <w:r>
              <w:rPr>
                <w:color w:val="000000"/>
              </w:rPr>
              <w:t>.</w:t>
            </w:r>
          </w:p>
          <w:p w14:paraId="0C37C317" w14:textId="77777777" w:rsidR="0040093D" w:rsidRDefault="0040093D" w:rsidP="0040093D">
            <w:pPr>
              <w:rPr>
                <w:color w:val="000000"/>
              </w:rPr>
            </w:pPr>
          </w:p>
          <w:p w14:paraId="524403CC" w14:textId="77777777" w:rsidR="006F4BAE" w:rsidRDefault="0040093D" w:rsidP="002A491F">
            <w:pPr>
              <w:rPr>
                <w:b/>
                <w:color w:val="000000"/>
              </w:rPr>
            </w:pPr>
            <w:r>
              <w:rPr>
                <w:color w:val="000000"/>
              </w:rPr>
              <w:t>Ineffective cleaning protocols</w:t>
            </w:r>
          </w:p>
        </w:tc>
        <w:tc>
          <w:tcPr>
            <w:tcW w:w="4471" w:type="dxa"/>
            <w:tcBorders>
              <w:right w:val="single" w:sz="4" w:space="0" w:color="auto"/>
            </w:tcBorders>
            <w:shd w:val="clear" w:color="auto" w:fill="auto"/>
          </w:tcPr>
          <w:p w14:paraId="16529D07" w14:textId="77777777" w:rsidR="006F4BAE" w:rsidRPr="00CB12B0" w:rsidRDefault="002A491F" w:rsidP="006F4BAE">
            <w:pPr>
              <w:rPr>
                <w:b/>
                <w:color w:val="FF0000"/>
              </w:rPr>
            </w:pPr>
            <w:r>
              <w:rPr>
                <w:b/>
              </w:rPr>
              <w:t>The College will c</w:t>
            </w:r>
            <w:r w:rsidR="006F4BAE" w:rsidRPr="00E04316">
              <w:rPr>
                <w:b/>
              </w:rPr>
              <w:t>ontinue with “virtual” on line teaching wherever possible, limiting number of students in College at any one time to ONLY those who need to be there.</w:t>
            </w:r>
            <w:r w:rsidR="00A01944">
              <w:rPr>
                <w:b/>
              </w:rPr>
              <w:t xml:space="preserve"> </w:t>
            </w:r>
          </w:p>
          <w:p w14:paraId="7A5EC8F1" w14:textId="77777777" w:rsidR="006F4BAE" w:rsidRDefault="006F4BAE" w:rsidP="006F4BAE">
            <w:pPr>
              <w:rPr>
                <w:color w:val="000000"/>
              </w:rPr>
            </w:pPr>
          </w:p>
          <w:p w14:paraId="214FB69F" w14:textId="77777777" w:rsidR="006F4BAE" w:rsidRDefault="006F4BAE" w:rsidP="006F4BAE">
            <w:pPr>
              <w:rPr>
                <w:color w:val="000000"/>
              </w:rPr>
            </w:pPr>
            <w:r w:rsidRPr="00077539">
              <w:rPr>
                <w:color w:val="000000"/>
              </w:rPr>
              <w:t>All</w:t>
            </w:r>
            <w:r>
              <w:rPr>
                <w:color w:val="000000"/>
              </w:rPr>
              <w:t xml:space="preserve"> </w:t>
            </w:r>
            <w:r w:rsidRPr="00E04316">
              <w:t xml:space="preserve">students </w:t>
            </w:r>
            <w:r w:rsidR="002A491F">
              <w:t>will</w:t>
            </w:r>
            <w:r>
              <w:rPr>
                <w:color w:val="000000"/>
              </w:rPr>
              <w:t xml:space="preserve"> be provided with their own equipment during activities</w:t>
            </w:r>
            <w:r w:rsidR="002A491F">
              <w:rPr>
                <w:color w:val="000000"/>
              </w:rPr>
              <w:t xml:space="preserve"> so that</w:t>
            </w:r>
            <w:r>
              <w:rPr>
                <w:color w:val="000000"/>
              </w:rPr>
              <w:t xml:space="preserve"> no equipment </w:t>
            </w:r>
            <w:r w:rsidR="002A491F">
              <w:rPr>
                <w:color w:val="000000"/>
              </w:rPr>
              <w:t>will</w:t>
            </w:r>
            <w:r>
              <w:rPr>
                <w:color w:val="000000"/>
              </w:rPr>
              <w:t xml:space="preserve"> be shared. </w:t>
            </w:r>
          </w:p>
          <w:p w14:paraId="0A1DA8FD" w14:textId="77777777" w:rsidR="006F4BAE" w:rsidRDefault="006F4BAE" w:rsidP="006F4BAE">
            <w:pPr>
              <w:rPr>
                <w:color w:val="000000"/>
              </w:rPr>
            </w:pPr>
          </w:p>
          <w:p w14:paraId="2EE8A05E" w14:textId="77777777" w:rsidR="006F4BAE" w:rsidRDefault="006F4BAE" w:rsidP="006F4BAE">
            <w:pPr>
              <w:rPr>
                <w:color w:val="000000"/>
              </w:rPr>
            </w:pPr>
            <w:r>
              <w:rPr>
                <w:color w:val="000000"/>
              </w:rPr>
              <w:t xml:space="preserve">Any equipment used </w:t>
            </w:r>
            <w:r w:rsidR="002A491F">
              <w:rPr>
                <w:color w:val="000000"/>
              </w:rPr>
              <w:t>will</w:t>
            </w:r>
            <w:r>
              <w:rPr>
                <w:color w:val="000000"/>
              </w:rPr>
              <w:t xml:space="preserve"> be cleaned after use using appropriate cleaning products by staff wearing disposable gloves.</w:t>
            </w:r>
          </w:p>
          <w:p w14:paraId="2D5D014E" w14:textId="77777777" w:rsidR="006F4BAE" w:rsidRDefault="006F4BAE" w:rsidP="006F4BAE">
            <w:pPr>
              <w:rPr>
                <w:color w:val="000000"/>
              </w:rPr>
            </w:pPr>
          </w:p>
          <w:p w14:paraId="6407C7EE" w14:textId="77777777" w:rsidR="00172538" w:rsidRDefault="00172538" w:rsidP="00172538">
            <w:pPr>
              <w:rPr>
                <w:color w:val="000000"/>
              </w:rPr>
            </w:pPr>
            <w:r>
              <w:rPr>
                <w:color w:val="000000"/>
              </w:rPr>
              <w:t>IT equipment will be cleaned before and after use by users. Cleaning materials will be available in all computer rooms.</w:t>
            </w:r>
          </w:p>
          <w:p w14:paraId="198DD0F3" w14:textId="77777777" w:rsidR="00172538" w:rsidRDefault="00172538" w:rsidP="00172538">
            <w:pPr>
              <w:rPr>
                <w:color w:val="000000"/>
              </w:rPr>
            </w:pPr>
            <w:r>
              <w:rPr>
                <w:color w:val="000000"/>
              </w:rPr>
              <w:t>measures are in place.</w:t>
            </w:r>
          </w:p>
          <w:p w14:paraId="7095CBCC" w14:textId="77777777" w:rsidR="00172538" w:rsidRDefault="00172538" w:rsidP="006F4BAE">
            <w:pPr>
              <w:rPr>
                <w:color w:val="000000"/>
              </w:rPr>
            </w:pPr>
          </w:p>
          <w:p w14:paraId="3DB842ED" w14:textId="77777777" w:rsidR="006F4BAE" w:rsidRDefault="006F4BAE" w:rsidP="00172538">
            <w:pPr>
              <w:rPr>
                <w:color w:val="000000"/>
              </w:rPr>
            </w:pPr>
            <w:r>
              <w:rPr>
                <w:color w:val="000000"/>
              </w:rPr>
              <w:t xml:space="preserve">All tutors/group leaders to carry out </w:t>
            </w:r>
            <w:r w:rsidRPr="002A491F">
              <w:rPr>
                <w:b/>
                <w:color w:val="000000"/>
              </w:rPr>
              <w:t>individual risk assessments</w:t>
            </w:r>
            <w:r>
              <w:rPr>
                <w:color w:val="000000"/>
              </w:rPr>
              <w:t xml:space="preserve"> for activities taking place in their own designated rooms, to ensure suitable and sufficient control </w:t>
            </w:r>
            <w:r w:rsidR="00172538">
              <w:rPr>
                <w:color w:val="000000"/>
              </w:rPr>
              <w:t xml:space="preserve"> </w:t>
            </w:r>
          </w:p>
          <w:p w14:paraId="60EC54A3" w14:textId="77777777" w:rsidR="006F4BAE" w:rsidRDefault="006F4BAE" w:rsidP="006F4BAE">
            <w:pPr>
              <w:rPr>
                <w:color w:val="000000"/>
              </w:rPr>
            </w:pPr>
          </w:p>
          <w:p w14:paraId="6577E98C" w14:textId="77777777" w:rsidR="006F4BAE" w:rsidRPr="00077539" w:rsidRDefault="006F4BAE" w:rsidP="002A491F">
            <w:pPr>
              <w:rPr>
                <w:color w:val="000000"/>
              </w:rPr>
            </w:pPr>
            <w:r w:rsidRPr="00FC44D4">
              <w:t xml:space="preserve">No work </w:t>
            </w:r>
            <w:r w:rsidR="002A491F">
              <w:t>will</w:t>
            </w:r>
            <w:r w:rsidRPr="00FC44D4">
              <w:t xml:space="preserve"> be collected in by the teaching staff, work should be photographed or emailed where appropriate, taken home by the student or disposed of.</w:t>
            </w:r>
          </w:p>
        </w:tc>
        <w:tc>
          <w:tcPr>
            <w:tcW w:w="724" w:type="dxa"/>
            <w:tcBorders>
              <w:left w:val="single" w:sz="4" w:space="0" w:color="auto"/>
            </w:tcBorders>
            <w:shd w:val="clear" w:color="auto" w:fill="auto"/>
          </w:tcPr>
          <w:p w14:paraId="4447951F" w14:textId="77777777" w:rsidR="006F4BAE" w:rsidRDefault="006F4BAE" w:rsidP="006F4BAE">
            <w:pPr>
              <w:jc w:val="center"/>
              <w:rPr>
                <w:b/>
                <w:color w:val="000000"/>
                <w:sz w:val="18"/>
                <w:szCs w:val="18"/>
              </w:rPr>
            </w:pPr>
            <w:r>
              <w:rPr>
                <w:b/>
                <w:color w:val="000000"/>
                <w:sz w:val="18"/>
                <w:szCs w:val="18"/>
              </w:rPr>
              <w:t>1</w:t>
            </w:r>
          </w:p>
          <w:p w14:paraId="0930AA5F" w14:textId="77777777" w:rsidR="00DC1993" w:rsidRDefault="00DC1993" w:rsidP="006F4BAE">
            <w:pPr>
              <w:jc w:val="center"/>
              <w:rPr>
                <w:b/>
                <w:color w:val="000000"/>
                <w:sz w:val="18"/>
                <w:szCs w:val="18"/>
              </w:rPr>
            </w:pPr>
          </w:p>
          <w:p w14:paraId="2B04A567" w14:textId="77777777" w:rsidR="00DC1993" w:rsidRDefault="00DC1993" w:rsidP="006F4BAE">
            <w:pPr>
              <w:jc w:val="center"/>
              <w:rPr>
                <w:b/>
                <w:color w:val="000000"/>
                <w:sz w:val="18"/>
                <w:szCs w:val="18"/>
              </w:rPr>
            </w:pPr>
          </w:p>
          <w:p w14:paraId="6C4A1E4E" w14:textId="77777777" w:rsidR="00DC1993" w:rsidRDefault="00DC1993" w:rsidP="006F4BAE">
            <w:pPr>
              <w:jc w:val="center"/>
              <w:rPr>
                <w:b/>
                <w:color w:val="000000"/>
                <w:sz w:val="18"/>
                <w:szCs w:val="18"/>
              </w:rPr>
            </w:pPr>
          </w:p>
          <w:p w14:paraId="727997E2" w14:textId="77777777" w:rsidR="00DC1993" w:rsidRDefault="00DC1993" w:rsidP="006F4BAE">
            <w:pPr>
              <w:jc w:val="center"/>
              <w:rPr>
                <w:b/>
                <w:color w:val="000000"/>
                <w:sz w:val="18"/>
                <w:szCs w:val="18"/>
              </w:rPr>
            </w:pPr>
          </w:p>
          <w:p w14:paraId="3DC4BB8D" w14:textId="77777777" w:rsidR="00DC1993" w:rsidRDefault="00DC1993" w:rsidP="006F4BAE">
            <w:pPr>
              <w:jc w:val="center"/>
              <w:rPr>
                <w:b/>
                <w:color w:val="000000"/>
                <w:sz w:val="18"/>
                <w:szCs w:val="18"/>
              </w:rPr>
            </w:pPr>
          </w:p>
          <w:p w14:paraId="3F5BF334" w14:textId="77777777" w:rsidR="00DC1993" w:rsidRDefault="00DC1993" w:rsidP="006F4BAE">
            <w:pPr>
              <w:jc w:val="center"/>
              <w:rPr>
                <w:b/>
                <w:color w:val="000000"/>
                <w:sz w:val="18"/>
                <w:szCs w:val="18"/>
              </w:rPr>
            </w:pPr>
          </w:p>
          <w:p w14:paraId="458DE9B5" w14:textId="77777777" w:rsidR="004D1FF7" w:rsidRDefault="004D1FF7" w:rsidP="00FA3818">
            <w:pPr>
              <w:rPr>
                <w:b/>
                <w:color w:val="000000"/>
                <w:sz w:val="18"/>
                <w:szCs w:val="18"/>
              </w:rPr>
            </w:pPr>
          </w:p>
          <w:p w14:paraId="704B9A18" w14:textId="77777777" w:rsidR="004D1FF7" w:rsidRDefault="004D1FF7" w:rsidP="006F4BAE">
            <w:pPr>
              <w:jc w:val="center"/>
              <w:rPr>
                <w:b/>
                <w:color w:val="000000"/>
                <w:sz w:val="18"/>
                <w:szCs w:val="18"/>
              </w:rPr>
            </w:pPr>
          </w:p>
          <w:p w14:paraId="1F6386A7" w14:textId="77777777" w:rsidR="004D1FF7" w:rsidRDefault="004D1FF7" w:rsidP="006F4BAE">
            <w:pPr>
              <w:jc w:val="center"/>
              <w:rPr>
                <w:b/>
                <w:color w:val="000000"/>
                <w:sz w:val="18"/>
                <w:szCs w:val="18"/>
              </w:rPr>
            </w:pPr>
          </w:p>
          <w:p w14:paraId="483178ED" w14:textId="77777777" w:rsidR="004D1FF7" w:rsidRDefault="004D1FF7" w:rsidP="006F4BAE">
            <w:pPr>
              <w:jc w:val="center"/>
              <w:rPr>
                <w:b/>
                <w:color w:val="000000"/>
                <w:sz w:val="18"/>
                <w:szCs w:val="18"/>
              </w:rPr>
            </w:pPr>
          </w:p>
          <w:p w14:paraId="2CF90825" w14:textId="77777777" w:rsidR="004D1FF7" w:rsidRDefault="004D1FF7" w:rsidP="006F4BAE">
            <w:pPr>
              <w:jc w:val="center"/>
              <w:rPr>
                <w:b/>
                <w:color w:val="000000"/>
                <w:sz w:val="18"/>
                <w:szCs w:val="18"/>
              </w:rPr>
            </w:pPr>
          </w:p>
          <w:p w14:paraId="68BA4A6E" w14:textId="77777777" w:rsidR="004D1FF7" w:rsidRDefault="004D1FF7" w:rsidP="006F4BAE">
            <w:pPr>
              <w:jc w:val="center"/>
              <w:rPr>
                <w:b/>
                <w:color w:val="000000"/>
                <w:sz w:val="18"/>
                <w:szCs w:val="18"/>
              </w:rPr>
            </w:pPr>
          </w:p>
          <w:p w14:paraId="4DC659BE" w14:textId="77777777" w:rsidR="004D1FF7" w:rsidRDefault="004D1FF7" w:rsidP="006F4BAE">
            <w:pPr>
              <w:jc w:val="center"/>
              <w:rPr>
                <w:b/>
                <w:color w:val="000000"/>
                <w:sz w:val="18"/>
                <w:szCs w:val="18"/>
              </w:rPr>
            </w:pPr>
          </w:p>
          <w:p w14:paraId="4D6DAA8F" w14:textId="77777777" w:rsidR="004D1FF7" w:rsidRDefault="004D1FF7" w:rsidP="006F4BAE">
            <w:pPr>
              <w:jc w:val="center"/>
              <w:rPr>
                <w:b/>
                <w:color w:val="000000"/>
                <w:sz w:val="18"/>
                <w:szCs w:val="18"/>
              </w:rPr>
            </w:pPr>
          </w:p>
          <w:p w14:paraId="0335164E" w14:textId="77777777" w:rsidR="004D1FF7" w:rsidRDefault="004D1FF7" w:rsidP="006F4BAE">
            <w:pPr>
              <w:jc w:val="center"/>
              <w:rPr>
                <w:b/>
                <w:color w:val="000000"/>
                <w:sz w:val="18"/>
                <w:szCs w:val="18"/>
              </w:rPr>
            </w:pPr>
          </w:p>
          <w:p w14:paraId="26A56676" w14:textId="77777777" w:rsidR="004D1FF7" w:rsidRDefault="004D1FF7" w:rsidP="006F4BAE">
            <w:pPr>
              <w:jc w:val="center"/>
              <w:rPr>
                <w:b/>
                <w:color w:val="000000"/>
                <w:sz w:val="18"/>
                <w:szCs w:val="18"/>
              </w:rPr>
            </w:pPr>
          </w:p>
          <w:p w14:paraId="32587238" w14:textId="77777777" w:rsidR="004D1FF7" w:rsidRDefault="004D1FF7" w:rsidP="006F4BAE">
            <w:pPr>
              <w:jc w:val="center"/>
              <w:rPr>
                <w:b/>
                <w:color w:val="000000"/>
                <w:sz w:val="18"/>
                <w:szCs w:val="18"/>
              </w:rPr>
            </w:pPr>
          </w:p>
          <w:p w14:paraId="0622A56A" w14:textId="77777777" w:rsidR="004D1FF7" w:rsidRDefault="004D1FF7" w:rsidP="006F4BAE">
            <w:pPr>
              <w:jc w:val="center"/>
              <w:rPr>
                <w:b/>
                <w:color w:val="000000"/>
                <w:sz w:val="18"/>
                <w:szCs w:val="18"/>
              </w:rPr>
            </w:pPr>
          </w:p>
          <w:p w14:paraId="7A308987" w14:textId="77777777" w:rsidR="004D1FF7" w:rsidRDefault="004D1FF7" w:rsidP="006F4BAE">
            <w:pPr>
              <w:jc w:val="center"/>
              <w:rPr>
                <w:b/>
                <w:color w:val="000000"/>
                <w:sz w:val="18"/>
                <w:szCs w:val="18"/>
              </w:rPr>
            </w:pPr>
          </w:p>
          <w:p w14:paraId="3318FED3" w14:textId="77777777" w:rsidR="004D1FF7" w:rsidRDefault="004D1FF7" w:rsidP="006F4BAE">
            <w:pPr>
              <w:jc w:val="center"/>
              <w:rPr>
                <w:b/>
                <w:color w:val="000000"/>
                <w:sz w:val="18"/>
                <w:szCs w:val="18"/>
              </w:rPr>
            </w:pPr>
          </w:p>
          <w:p w14:paraId="60F4A504" w14:textId="77777777" w:rsidR="004D1FF7" w:rsidRDefault="004D1FF7" w:rsidP="006F4BAE">
            <w:pPr>
              <w:jc w:val="center"/>
              <w:rPr>
                <w:b/>
                <w:color w:val="000000"/>
                <w:sz w:val="18"/>
                <w:szCs w:val="18"/>
              </w:rPr>
            </w:pPr>
          </w:p>
          <w:p w14:paraId="246B656B" w14:textId="77777777" w:rsidR="004D1FF7" w:rsidRDefault="004D1FF7" w:rsidP="006F4BAE">
            <w:pPr>
              <w:jc w:val="center"/>
              <w:rPr>
                <w:b/>
                <w:color w:val="000000"/>
                <w:sz w:val="18"/>
                <w:szCs w:val="18"/>
              </w:rPr>
            </w:pPr>
          </w:p>
          <w:p w14:paraId="471E80FA" w14:textId="77777777" w:rsidR="004D1FF7" w:rsidRDefault="004D1FF7" w:rsidP="006F4BAE">
            <w:pPr>
              <w:jc w:val="center"/>
              <w:rPr>
                <w:b/>
                <w:color w:val="000000"/>
                <w:sz w:val="18"/>
                <w:szCs w:val="18"/>
              </w:rPr>
            </w:pPr>
          </w:p>
          <w:p w14:paraId="7846DF1E" w14:textId="77777777" w:rsidR="004D1FF7" w:rsidRPr="005C129D" w:rsidRDefault="004D1FF7" w:rsidP="006F4BAE">
            <w:pPr>
              <w:jc w:val="center"/>
              <w:rPr>
                <w:b/>
                <w:color w:val="000000"/>
                <w:sz w:val="18"/>
                <w:szCs w:val="18"/>
              </w:rPr>
            </w:pPr>
          </w:p>
        </w:tc>
        <w:tc>
          <w:tcPr>
            <w:tcW w:w="733" w:type="dxa"/>
            <w:gridSpan w:val="2"/>
            <w:shd w:val="clear" w:color="auto" w:fill="auto"/>
          </w:tcPr>
          <w:p w14:paraId="51EA7C1B" w14:textId="77777777" w:rsidR="006F4BAE" w:rsidRDefault="006F4BAE" w:rsidP="006F4BAE">
            <w:pPr>
              <w:jc w:val="center"/>
              <w:rPr>
                <w:b/>
                <w:color w:val="000000"/>
                <w:sz w:val="18"/>
                <w:szCs w:val="18"/>
              </w:rPr>
            </w:pPr>
            <w:r>
              <w:rPr>
                <w:b/>
                <w:color w:val="000000"/>
                <w:sz w:val="18"/>
                <w:szCs w:val="18"/>
              </w:rPr>
              <w:t>4</w:t>
            </w:r>
          </w:p>
          <w:p w14:paraId="2BA7FB8A" w14:textId="77777777" w:rsidR="00DC1993" w:rsidRDefault="00DC1993" w:rsidP="006F4BAE">
            <w:pPr>
              <w:jc w:val="center"/>
              <w:rPr>
                <w:b/>
                <w:color w:val="000000"/>
                <w:sz w:val="18"/>
                <w:szCs w:val="18"/>
              </w:rPr>
            </w:pPr>
          </w:p>
          <w:p w14:paraId="6669ADE7" w14:textId="77777777" w:rsidR="00DC1993" w:rsidRDefault="00DC1993" w:rsidP="006F4BAE">
            <w:pPr>
              <w:jc w:val="center"/>
              <w:rPr>
                <w:b/>
                <w:color w:val="000000"/>
                <w:sz w:val="18"/>
                <w:szCs w:val="18"/>
              </w:rPr>
            </w:pPr>
          </w:p>
          <w:p w14:paraId="7F416FC6" w14:textId="77777777" w:rsidR="00DC1993" w:rsidRDefault="00DC1993" w:rsidP="006F4BAE">
            <w:pPr>
              <w:jc w:val="center"/>
              <w:rPr>
                <w:b/>
                <w:color w:val="000000"/>
                <w:sz w:val="18"/>
                <w:szCs w:val="18"/>
              </w:rPr>
            </w:pPr>
          </w:p>
          <w:p w14:paraId="0C69FE9C" w14:textId="77777777" w:rsidR="00DC1993" w:rsidRDefault="00DC1993" w:rsidP="006F4BAE">
            <w:pPr>
              <w:jc w:val="center"/>
              <w:rPr>
                <w:b/>
                <w:color w:val="000000"/>
                <w:sz w:val="18"/>
                <w:szCs w:val="18"/>
              </w:rPr>
            </w:pPr>
          </w:p>
          <w:p w14:paraId="59596DED" w14:textId="77777777" w:rsidR="00DC1993" w:rsidRDefault="00DC1993" w:rsidP="006F4BAE">
            <w:pPr>
              <w:jc w:val="center"/>
              <w:rPr>
                <w:b/>
                <w:color w:val="000000"/>
                <w:sz w:val="18"/>
                <w:szCs w:val="18"/>
              </w:rPr>
            </w:pPr>
          </w:p>
          <w:p w14:paraId="56DB1355" w14:textId="77777777" w:rsidR="00DC1993" w:rsidRDefault="00DC1993" w:rsidP="006F4BAE">
            <w:pPr>
              <w:jc w:val="center"/>
              <w:rPr>
                <w:b/>
                <w:color w:val="000000"/>
                <w:sz w:val="18"/>
                <w:szCs w:val="18"/>
              </w:rPr>
            </w:pPr>
          </w:p>
          <w:p w14:paraId="2D8195D9" w14:textId="77777777" w:rsidR="004D1FF7" w:rsidRDefault="004D1FF7" w:rsidP="006F4BAE">
            <w:pPr>
              <w:jc w:val="center"/>
              <w:rPr>
                <w:b/>
                <w:color w:val="000000"/>
                <w:sz w:val="18"/>
                <w:szCs w:val="18"/>
              </w:rPr>
            </w:pPr>
          </w:p>
          <w:p w14:paraId="5F5E63DF" w14:textId="77777777" w:rsidR="004D1FF7" w:rsidRDefault="004D1FF7" w:rsidP="006F4BAE">
            <w:pPr>
              <w:jc w:val="center"/>
              <w:rPr>
                <w:b/>
                <w:color w:val="000000"/>
                <w:sz w:val="18"/>
                <w:szCs w:val="18"/>
              </w:rPr>
            </w:pPr>
          </w:p>
          <w:p w14:paraId="432A4B23" w14:textId="77777777" w:rsidR="004D1FF7" w:rsidRDefault="004D1FF7" w:rsidP="006F4BAE">
            <w:pPr>
              <w:jc w:val="center"/>
              <w:rPr>
                <w:b/>
                <w:color w:val="000000"/>
                <w:sz w:val="18"/>
                <w:szCs w:val="18"/>
              </w:rPr>
            </w:pPr>
          </w:p>
          <w:p w14:paraId="4891517C" w14:textId="77777777" w:rsidR="004D1FF7" w:rsidRDefault="004D1FF7" w:rsidP="006F4BAE">
            <w:pPr>
              <w:jc w:val="center"/>
              <w:rPr>
                <w:b/>
                <w:color w:val="000000"/>
                <w:sz w:val="18"/>
                <w:szCs w:val="18"/>
              </w:rPr>
            </w:pPr>
          </w:p>
          <w:p w14:paraId="09EFDEBD" w14:textId="77777777" w:rsidR="004D1FF7" w:rsidRDefault="004D1FF7" w:rsidP="006F4BAE">
            <w:pPr>
              <w:jc w:val="center"/>
              <w:rPr>
                <w:b/>
                <w:color w:val="000000"/>
                <w:sz w:val="18"/>
                <w:szCs w:val="18"/>
              </w:rPr>
            </w:pPr>
          </w:p>
          <w:p w14:paraId="5240A039" w14:textId="77777777" w:rsidR="004D1FF7" w:rsidRDefault="004D1FF7" w:rsidP="006F4BAE">
            <w:pPr>
              <w:jc w:val="center"/>
              <w:rPr>
                <w:b/>
                <w:color w:val="000000"/>
                <w:sz w:val="18"/>
                <w:szCs w:val="18"/>
              </w:rPr>
            </w:pPr>
          </w:p>
          <w:p w14:paraId="144F80F4" w14:textId="77777777" w:rsidR="004D1FF7" w:rsidRDefault="004D1FF7" w:rsidP="006F4BAE">
            <w:pPr>
              <w:jc w:val="center"/>
              <w:rPr>
                <w:b/>
                <w:color w:val="000000"/>
                <w:sz w:val="18"/>
                <w:szCs w:val="18"/>
              </w:rPr>
            </w:pPr>
          </w:p>
          <w:p w14:paraId="4912C6BD" w14:textId="77777777" w:rsidR="004D1FF7" w:rsidRDefault="004D1FF7" w:rsidP="006F4BAE">
            <w:pPr>
              <w:jc w:val="center"/>
              <w:rPr>
                <w:b/>
                <w:color w:val="000000"/>
                <w:sz w:val="18"/>
                <w:szCs w:val="18"/>
              </w:rPr>
            </w:pPr>
          </w:p>
          <w:p w14:paraId="705F200B" w14:textId="77777777" w:rsidR="004D1FF7" w:rsidRDefault="004D1FF7" w:rsidP="006F4BAE">
            <w:pPr>
              <w:jc w:val="center"/>
              <w:rPr>
                <w:b/>
                <w:color w:val="000000"/>
                <w:sz w:val="18"/>
                <w:szCs w:val="18"/>
              </w:rPr>
            </w:pPr>
          </w:p>
          <w:p w14:paraId="0C5D289B" w14:textId="77777777" w:rsidR="004D1FF7" w:rsidRDefault="004D1FF7" w:rsidP="006F4BAE">
            <w:pPr>
              <w:jc w:val="center"/>
              <w:rPr>
                <w:b/>
                <w:color w:val="000000"/>
                <w:sz w:val="18"/>
                <w:szCs w:val="18"/>
              </w:rPr>
            </w:pPr>
          </w:p>
          <w:p w14:paraId="6CEB7748" w14:textId="77777777" w:rsidR="004D1FF7" w:rsidRDefault="004D1FF7" w:rsidP="006F4BAE">
            <w:pPr>
              <w:jc w:val="center"/>
              <w:rPr>
                <w:b/>
                <w:color w:val="000000"/>
                <w:sz w:val="18"/>
                <w:szCs w:val="18"/>
              </w:rPr>
            </w:pPr>
          </w:p>
          <w:p w14:paraId="204BEF1B" w14:textId="77777777" w:rsidR="004D1FF7" w:rsidRDefault="004D1FF7" w:rsidP="006F4BAE">
            <w:pPr>
              <w:jc w:val="center"/>
              <w:rPr>
                <w:b/>
                <w:color w:val="000000"/>
                <w:sz w:val="18"/>
                <w:szCs w:val="18"/>
              </w:rPr>
            </w:pPr>
          </w:p>
          <w:p w14:paraId="1C20B2A8" w14:textId="77777777" w:rsidR="004D1FF7" w:rsidRDefault="004D1FF7" w:rsidP="006F4BAE">
            <w:pPr>
              <w:jc w:val="center"/>
              <w:rPr>
                <w:b/>
                <w:color w:val="000000"/>
                <w:sz w:val="18"/>
                <w:szCs w:val="18"/>
              </w:rPr>
            </w:pPr>
          </w:p>
          <w:p w14:paraId="2D729453" w14:textId="77777777" w:rsidR="004D1FF7" w:rsidRDefault="004D1FF7" w:rsidP="006F4BAE">
            <w:pPr>
              <w:jc w:val="center"/>
              <w:rPr>
                <w:b/>
                <w:color w:val="000000"/>
                <w:sz w:val="18"/>
                <w:szCs w:val="18"/>
              </w:rPr>
            </w:pPr>
          </w:p>
          <w:p w14:paraId="1FB0FDF6" w14:textId="77777777" w:rsidR="004D1FF7" w:rsidRDefault="004D1FF7" w:rsidP="006F4BAE">
            <w:pPr>
              <w:jc w:val="center"/>
              <w:rPr>
                <w:b/>
                <w:color w:val="000000"/>
                <w:sz w:val="18"/>
                <w:szCs w:val="18"/>
              </w:rPr>
            </w:pPr>
          </w:p>
          <w:p w14:paraId="640B769E" w14:textId="77777777" w:rsidR="004D1FF7" w:rsidRDefault="004D1FF7" w:rsidP="006F4BAE">
            <w:pPr>
              <w:jc w:val="center"/>
              <w:rPr>
                <w:b/>
                <w:color w:val="000000"/>
                <w:sz w:val="18"/>
                <w:szCs w:val="18"/>
              </w:rPr>
            </w:pPr>
          </w:p>
          <w:p w14:paraId="26D28AB4" w14:textId="77777777" w:rsidR="004D1FF7" w:rsidRDefault="004D1FF7" w:rsidP="006F4BAE">
            <w:pPr>
              <w:jc w:val="center"/>
              <w:rPr>
                <w:b/>
                <w:color w:val="000000"/>
                <w:sz w:val="18"/>
                <w:szCs w:val="18"/>
              </w:rPr>
            </w:pPr>
          </w:p>
          <w:p w14:paraId="761FE62B" w14:textId="77777777" w:rsidR="004D1FF7" w:rsidRPr="005C129D" w:rsidRDefault="004D1FF7" w:rsidP="006F4BAE">
            <w:pPr>
              <w:jc w:val="center"/>
              <w:rPr>
                <w:b/>
                <w:color w:val="000000"/>
                <w:sz w:val="18"/>
                <w:szCs w:val="18"/>
              </w:rPr>
            </w:pPr>
          </w:p>
        </w:tc>
        <w:tc>
          <w:tcPr>
            <w:tcW w:w="984" w:type="dxa"/>
            <w:shd w:val="clear" w:color="auto" w:fill="auto"/>
          </w:tcPr>
          <w:p w14:paraId="40CDE41A" w14:textId="77777777" w:rsidR="006F4BAE" w:rsidRDefault="006F4BAE" w:rsidP="006F4BAE">
            <w:pPr>
              <w:jc w:val="center"/>
              <w:rPr>
                <w:b/>
                <w:color w:val="000000"/>
                <w:sz w:val="18"/>
                <w:szCs w:val="18"/>
              </w:rPr>
            </w:pPr>
            <w:r>
              <w:rPr>
                <w:b/>
                <w:color w:val="000000"/>
                <w:sz w:val="18"/>
                <w:szCs w:val="18"/>
              </w:rPr>
              <w:t>4</w:t>
            </w:r>
          </w:p>
          <w:p w14:paraId="35B48340" w14:textId="77777777" w:rsidR="00DC1993" w:rsidRDefault="00DC1993" w:rsidP="006F4BAE">
            <w:pPr>
              <w:jc w:val="center"/>
              <w:rPr>
                <w:b/>
                <w:color w:val="000000"/>
                <w:sz w:val="18"/>
                <w:szCs w:val="18"/>
              </w:rPr>
            </w:pPr>
          </w:p>
          <w:p w14:paraId="691C04DD" w14:textId="77777777" w:rsidR="00DC1993" w:rsidRDefault="00DC1993" w:rsidP="006F4BAE">
            <w:pPr>
              <w:jc w:val="center"/>
              <w:rPr>
                <w:b/>
                <w:color w:val="000000"/>
                <w:sz w:val="18"/>
                <w:szCs w:val="18"/>
              </w:rPr>
            </w:pPr>
          </w:p>
          <w:p w14:paraId="72F39196" w14:textId="77777777" w:rsidR="00DC1993" w:rsidRDefault="00DC1993" w:rsidP="006F4BAE">
            <w:pPr>
              <w:jc w:val="center"/>
              <w:rPr>
                <w:b/>
                <w:color w:val="000000"/>
                <w:sz w:val="18"/>
                <w:szCs w:val="18"/>
              </w:rPr>
            </w:pPr>
          </w:p>
          <w:p w14:paraId="052518A3" w14:textId="77777777" w:rsidR="00DC1993" w:rsidRDefault="00DC1993" w:rsidP="006F4BAE">
            <w:pPr>
              <w:jc w:val="center"/>
              <w:rPr>
                <w:b/>
                <w:color w:val="000000"/>
                <w:sz w:val="18"/>
                <w:szCs w:val="18"/>
              </w:rPr>
            </w:pPr>
          </w:p>
          <w:p w14:paraId="7B2EE37A" w14:textId="77777777" w:rsidR="00DC1993" w:rsidRDefault="00DC1993" w:rsidP="006F4BAE">
            <w:pPr>
              <w:jc w:val="center"/>
              <w:rPr>
                <w:b/>
                <w:color w:val="000000"/>
                <w:sz w:val="18"/>
                <w:szCs w:val="18"/>
              </w:rPr>
            </w:pPr>
          </w:p>
          <w:p w14:paraId="50D9BD59" w14:textId="77777777" w:rsidR="00DC1993" w:rsidRDefault="00DC1993" w:rsidP="006F4BAE">
            <w:pPr>
              <w:jc w:val="center"/>
              <w:rPr>
                <w:b/>
                <w:color w:val="000000"/>
                <w:sz w:val="18"/>
                <w:szCs w:val="18"/>
              </w:rPr>
            </w:pPr>
          </w:p>
          <w:p w14:paraId="4C41ED40" w14:textId="77777777" w:rsidR="004D1FF7" w:rsidRDefault="004D1FF7" w:rsidP="006F4BAE">
            <w:pPr>
              <w:jc w:val="center"/>
              <w:rPr>
                <w:b/>
                <w:color w:val="000000"/>
                <w:sz w:val="18"/>
                <w:szCs w:val="18"/>
              </w:rPr>
            </w:pPr>
          </w:p>
          <w:p w14:paraId="18379C00" w14:textId="77777777" w:rsidR="004D1FF7" w:rsidRDefault="004D1FF7" w:rsidP="006F4BAE">
            <w:pPr>
              <w:jc w:val="center"/>
              <w:rPr>
                <w:b/>
                <w:color w:val="000000"/>
                <w:sz w:val="18"/>
                <w:szCs w:val="18"/>
              </w:rPr>
            </w:pPr>
          </w:p>
          <w:p w14:paraId="2868671F" w14:textId="77777777" w:rsidR="004D1FF7" w:rsidRDefault="004D1FF7" w:rsidP="006F4BAE">
            <w:pPr>
              <w:jc w:val="center"/>
              <w:rPr>
                <w:b/>
                <w:color w:val="000000"/>
                <w:sz w:val="18"/>
                <w:szCs w:val="18"/>
              </w:rPr>
            </w:pPr>
          </w:p>
          <w:p w14:paraId="4848CFCD" w14:textId="77777777" w:rsidR="004D1FF7" w:rsidRDefault="004D1FF7" w:rsidP="006F4BAE">
            <w:pPr>
              <w:jc w:val="center"/>
              <w:rPr>
                <w:b/>
                <w:color w:val="000000"/>
                <w:sz w:val="18"/>
                <w:szCs w:val="18"/>
              </w:rPr>
            </w:pPr>
          </w:p>
          <w:p w14:paraId="2C58C683" w14:textId="77777777" w:rsidR="004D1FF7" w:rsidRDefault="004D1FF7" w:rsidP="006F4BAE">
            <w:pPr>
              <w:jc w:val="center"/>
              <w:rPr>
                <w:b/>
                <w:color w:val="000000"/>
                <w:sz w:val="18"/>
                <w:szCs w:val="18"/>
              </w:rPr>
            </w:pPr>
          </w:p>
          <w:p w14:paraId="64C45DAA" w14:textId="77777777" w:rsidR="004D1FF7" w:rsidRDefault="004D1FF7" w:rsidP="006F4BAE">
            <w:pPr>
              <w:jc w:val="center"/>
              <w:rPr>
                <w:b/>
                <w:color w:val="000000"/>
                <w:sz w:val="18"/>
                <w:szCs w:val="18"/>
              </w:rPr>
            </w:pPr>
          </w:p>
          <w:p w14:paraId="5C4A26EF" w14:textId="77777777" w:rsidR="004D1FF7" w:rsidRDefault="004D1FF7" w:rsidP="006F4BAE">
            <w:pPr>
              <w:jc w:val="center"/>
              <w:rPr>
                <w:b/>
                <w:color w:val="000000"/>
                <w:sz w:val="18"/>
                <w:szCs w:val="18"/>
              </w:rPr>
            </w:pPr>
          </w:p>
          <w:p w14:paraId="23C49969" w14:textId="77777777" w:rsidR="004D1FF7" w:rsidRDefault="004D1FF7" w:rsidP="006F4BAE">
            <w:pPr>
              <w:jc w:val="center"/>
              <w:rPr>
                <w:b/>
                <w:color w:val="000000"/>
                <w:sz w:val="18"/>
                <w:szCs w:val="18"/>
              </w:rPr>
            </w:pPr>
          </w:p>
          <w:p w14:paraId="483E0AEA" w14:textId="77777777" w:rsidR="004D1FF7" w:rsidRDefault="004D1FF7" w:rsidP="006F4BAE">
            <w:pPr>
              <w:jc w:val="center"/>
              <w:rPr>
                <w:b/>
                <w:color w:val="000000"/>
                <w:sz w:val="18"/>
                <w:szCs w:val="18"/>
              </w:rPr>
            </w:pPr>
          </w:p>
          <w:p w14:paraId="0F358E93" w14:textId="77777777" w:rsidR="004D1FF7" w:rsidRDefault="004D1FF7" w:rsidP="006F4BAE">
            <w:pPr>
              <w:jc w:val="center"/>
              <w:rPr>
                <w:b/>
                <w:color w:val="000000"/>
                <w:sz w:val="18"/>
                <w:szCs w:val="18"/>
              </w:rPr>
            </w:pPr>
          </w:p>
          <w:p w14:paraId="14AB4F88" w14:textId="77777777" w:rsidR="004D1FF7" w:rsidRDefault="004D1FF7" w:rsidP="006F4BAE">
            <w:pPr>
              <w:jc w:val="center"/>
              <w:rPr>
                <w:b/>
                <w:color w:val="000000"/>
                <w:sz w:val="18"/>
                <w:szCs w:val="18"/>
              </w:rPr>
            </w:pPr>
          </w:p>
          <w:p w14:paraId="0B16DBBE" w14:textId="77777777" w:rsidR="004D1FF7" w:rsidRDefault="004D1FF7" w:rsidP="006F4BAE">
            <w:pPr>
              <w:jc w:val="center"/>
              <w:rPr>
                <w:b/>
                <w:color w:val="000000"/>
                <w:sz w:val="18"/>
                <w:szCs w:val="18"/>
              </w:rPr>
            </w:pPr>
          </w:p>
          <w:p w14:paraId="06F8B881" w14:textId="77777777" w:rsidR="004D1FF7" w:rsidRDefault="004D1FF7" w:rsidP="006F4BAE">
            <w:pPr>
              <w:jc w:val="center"/>
              <w:rPr>
                <w:b/>
                <w:color w:val="000000"/>
                <w:sz w:val="18"/>
                <w:szCs w:val="18"/>
              </w:rPr>
            </w:pPr>
          </w:p>
          <w:p w14:paraId="0ECAF459" w14:textId="77777777" w:rsidR="004D1FF7" w:rsidRDefault="004D1FF7" w:rsidP="006F4BAE">
            <w:pPr>
              <w:jc w:val="center"/>
              <w:rPr>
                <w:b/>
                <w:color w:val="000000"/>
                <w:sz w:val="18"/>
                <w:szCs w:val="18"/>
              </w:rPr>
            </w:pPr>
          </w:p>
          <w:p w14:paraId="1B0CB8C0" w14:textId="77777777" w:rsidR="004D1FF7" w:rsidRDefault="004D1FF7" w:rsidP="006F4BAE">
            <w:pPr>
              <w:jc w:val="center"/>
              <w:rPr>
                <w:b/>
                <w:color w:val="000000"/>
                <w:sz w:val="18"/>
                <w:szCs w:val="18"/>
              </w:rPr>
            </w:pPr>
          </w:p>
          <w:p w14:paraId="52185CFD" w14:textId="77777777" w:rsidR="004D1FF7" w:rsidRPr="005C129D" w:rsidRDefault="004D1FF7" w:rsidP="006F4BAE">
            <w:pPr>
              <w:jc w:val="center"/>
              <w:rPr>
                <w:b/>
                <w:color w:val="000000"/>
                <w:sz w:val="18"/>
                <w:szCs w:val="18"/>
              </w:rPr>
            </w:pPr>
          </w:p>
        </w:tc>
        <w:tc>
          <w:tcPr>
            <w:tcW w:w="3694" w:type="dxa"/>
            <w:gridSpan w:val="2"/>
            <w:tcBorders>
              <w:right w:val="single" w:sz="4" w:space="0" w:color="auto"/>
            </w:tcBorders>
            <w:shd w:val="clear" w:color="auto" w:fill="auto"/>
          </w:tcPr>
          <w:p w14:paraId="0BB43B71" w14:textId="77777777" w:rsidR="00A01944" w:rsidRDefault="00A01944" w:rsidP="00A01944">
            <w:pPr>
              <w:rPr>
                <w:b/>
                <w:color w:val="000000"/>
              </w:rPr>
            </w:pPr>
          </w:p>
        </w:tc>
        <w:tc>
          <w:tcPr>
            <w:tcW w:w="708" w:type="dxa"/>
            <w:tcBorders>
              <w:left w:val="single" w:sz="4" w:space="0" w:color="auto"/>
              <w:right w:val="single" w:sz="4" w:space="0" w:color="auto"/>
            </w:tcBorders>
            <w:shd w:val="clear" w:color="auto" w:fill="auto"/>
          </w:tcPr>
          <w:p w14:paraId="1C591640" w14:textId="77777777" w:rsidR="006F4BAE" w:rsidRPr="005C129D" w:rsidRDefault="006F4BAE" w:rsidP="006F4BAE">
            <w:pPr>
              <w:rPr>
                <w:b/>
                <w:color w:val="000000"/>
                <w:sz w:val="18"/>
                <w:szCs w:val="18"/>
              </w:rPr>
            </w:pPr>
          </w:p>
        </w:tc>
        <w:tc>
          <w:tcPr>
            <w:tcW w:w="709" w:type="dxa"/>
            <w:tcBorders>
              <w:left w:val="single" w:sz="4" w:space="0" w:color="auto"/>
            </w:tcBorders>
            <w:shd w:val="clear" w:color="auto" w:fill="auto"/>
          </w:tcPr>
          <w:p w14:paraId="20B75192" w14:textId="77777777" w:rsidR="006F4BAE" w:rsidRPr="005C129D" w:rsidRDefault="006F4BAE" w:rsidP="006F4BAE">
            <w:pPr>
              <w:rPr>
                <w:b/>
                <w:color w:val="000000"/>
                <w:sz w:val="18"/>
                <w:szCs w:val="18"/>
              </w:rPr>
            </w:pPr>
          </w:p>
        </w:tc>
        <w:tc>
          <w:tcPr>
            <w:tcW w:w="709" w:type="dxa"/>
            <w:shd w:val="clear" w:color="auto" w:fill="auto"/>
          </w:tcPr>
          <w:p w14:paraId="33C109FC" w14:textId="77777777" w:rsidR="006F4BAE" w:rsidRPr="005C129D" w:rsidRDefault="006F4BAE" w:rsidP="006F4BAE">
            <w:pPr>
              <w:jc w:val="center"/>
              <w:rPr>
                <w:b/>
                <w:color w:val="000000"/>
                <w:sz w:val="18"/>
                <w:szCs w:val="18"/>
              </w:rPr>
            </w:pPr>
          </w:p>
        </w:tc>
      </w:tr>
      <w:tr w:rsidR="002946F2" w:rsidRPr="007A093C" w14:paraId="4169B23C" w14:textId="77777777" w:rsidTr="0000222D">
        <w:trPr>
          <w:tblHeader/>
        </w:trPr>
        <w:tc>
          <w:tcPr>
            <w:tcW w:w="601" w:type="dxa"/>
            <w:shd w:val="clear" w:color="auto" w:fill="auto"/>
          </w:tcPr>
          <w:p w14:paraId="590DEF28" w14:textId="77777777" w:rsidR="002946F2" w:rsidRDefault="00C871E0" w:rsidP="006F4BAE">
            <w:pPr>
              <w:jc w:val="center"/>
              <w:rPr>
                <w:b/>
              </w:rPr>
            </w:pPr>
            <w:r>
              <w:rPr>
                <w:b/>
              </w:rPr>
              <w:lastRenderedPageBreak/>
              <w:t>7</w:t>
            </w:r>
          </w:p>
          <w:p w14:paraId="069CCA18" w14:textId="77777777" w:rsidR="007778B9" w:rsidRDefault="007778B9" w:rsidP="006F4BAE">
            <w:pPr>
              <w:jc w:val="center"/>
              <w:rPr>
                <w:b/>
              </w:rPr>
            </w:pPr>
          </w:p>
          <w:p w14:paraId="4801B829" w14:textId="77777777" w:rsidR="007778B9" w:rsidRDefault="007778B9" w:rsidP="006F4BAE">
            <w:pPr>
              <w:jc w:val="center"/>
              <w:rPr>
                <w:b/>
              </w:rPr>
            </w:pPr>
          </w:p>
          <w:p w14:paraId="0502D4A4" w14:textId="77777777" w:rsidR="007778B9" w:rsidRDefault="007778B9" w:rsidP="006F4BAE">
            <w:pPr>
              <w:jc w:val="center"/>
              <w:rPr>
                <w:b/>
              </w:rPr>
            </w:pPr>
          </w:p>
          <w:p w14:paraId="58A43F97" w14:textId="77777777" w:rsidR="007778B9" w:rsidRDefault="007778B9" w:rsidP="006F4BAE">
            <w:pPr>
              <w:jc w:val="center"/>
              <w:rPr>
                <w:b/>
              </w:rPr>
            </w:pPr>
          </w:p>
          <w:p w14:paraId="30285D8C" w14:textId="77777777" w:rsidR="007778B9" w:rsidRDefault="007778B9" w:rsidP="006F4BAE">
            <w:pPr>
              <w:jc w:val="center"/>
              <w:rPr>
                <w:b/>
              </w:rPr>
            </w:pPr>
          </w:p>
          <w:p w14:paraId="17998799" w14:textId="77777777" w:rsidR="007778B9" w:rsidRDefault="007778B9" w:rsidP="006F4BAE">
            <w:pPr>
              <w:jc w:val="center"/>
              <w:rPr>
                <w:b/>
              </w:rPr>
            </w:pPr>
          </w:p>
          <w:p w14:paraId="77F3B3D9" w14:textId="5D63531C" w:rsidR="00A308B7" w:rsidRDefault="00A308B7" w:rsidP="006F4BAE">
            <w:pPr>
              <w:jc w:val="center"/>
              <w:rPr>
                <w:b/>
              </w:rPr>
            </w:pPr>
          </w:p>
          <w:p w14:paraId="5B477FAB" w14:textId="77777777" w:rsidR="00A308B7" w:rsidRDefault="00A308B7" w:rsidP="006F4BAE">
            <w:pPr>
              <w:jc w:val="center"/>
              <w:rPr>
                <w:b/>
              </w:rPr>
            </w:pPr>
          </w:p>
          <w:p w14:paraId="60F9BC6E" w14:textId="77777777" w:rsidR="00DC1993" w:rsidRDefault="00DC1993" w:rsidP="006F4BAE">
            <w:pPr>
              <w:jc w:val="center"/>
              <w:rPr>
                <w:b/>
              </w:rPr>
            </w:pPr>
          </w:p>
          <w:p w14:paraId="67BEA4B8" w14:textId="77777777" w:rsidR="00DC1993" w:rsidRDefault="00DC1993" w:rsidP="006F4BAE">
            <w:pPr>
              <w:jc w:val="center"/>
              <w:rPr>
                <w:b/>
              </w:rPr>
            </w:pPr>
          </w:p>
          <w:p w14:paraId="17C2221B" w14:textId="77777777" w:rsidR="00DC1993" w:rsidRDefault="00DC1993" w:rsidP="006F4BAE">
            <w:pPr>
              <w:jc w:val="center"/>
              <w:rPr>
                <w:b/>
              </w:rPr>
            </w:pPr>
          </w:p>
          <w:p w14:paraId="0DA31192" w14:textId="77777777" w:rsidR="00DC1993" w:rsidRDefault="00DC1993" w:rsidP="006F4BAE">
            <w:pPr>
              <w:jc w:val="center"/>
              <w:rPr>
                <w:b/>
              </w:rPr>
            </w:pPr>
          </w:p>
          <w:p w14:paraId="43E5C483" w14:textId="77777777" w:rsidR="00DC1993" w:rsidRDefault="00DC1993" w:rsidP="006F4BAE">
            <w:pPr>
              <w:jc w:val="center"/>
              <w:rPr>
                <w:b/>
              </w:rPr>
            </w:pPr>
          </w:p>
          <w:p w14:paraId="60B0B173" w14:textId="77777777" w:rsidR="00DC1993" w:rsidRDefault="00DC1993" w:rsidP="006F4BAE">
            <w:pPr>
              <w:jc w:val="center"/>
              <w:rPr>
                <w:b/>
              </w:rPr>
            </w:pPr>
          </w:p>
          <w:p w14:paraId="75947D23" w14:textId="77777777" w:rsidR="00DC1993" w:rsidRDefault="00DC1993" w:rsidP="006F4BAE">
            <w:pPr>
              <w:jc w:val="center"/>
              <w:rPr>
                <w:b/>
              </w:rPr>
            </w:pPr>
          </w:p>
          <w:p w14:paraId="5C91AB4A" w14:textId="77777777" w:rsidR="00DC1993" w:rsidRDefault="00DC1993" w:rsidP="006F4BAE">
            <w:pPr>
              <w:jc w:val="center"/>
              <w:rPr>
                <w:b/>
              </w:rPr>
            </w:pPr>
          </w:p>
          <w:p w14:paraId="5B650E39" w14:textId="77777777" w:rsidR="002A491F" w:rsidRDefault="002A491F" w:rsidP="006F4BAE">
            <w:pPr>
              <w:jc w:val="center"/>
              <w:rPr>
                <w:b/>
              </w:rPr>
            </w:pPr>
          </w:p>
          <w:p w14:paraId="4EDF8077" w14:textId="77777777" w:rsidR="002A491F" w:rsidRDefault="002A491F" w:rsidP="006F4BAE">
            <w:pPr>
              <w:jc w:val="center"/>
              <w:rPr>
                <w:b/>
              </w:rPr>
            </w:pPr>
          </w:p>
          <w:p w14:paraId="6F503450" w14:textId="77777777" w:rsidR="002A491F" w:rsidRDefault="002A491F" w:rsidP="006F4BAE">
            <w:pPr>
              <w:jc w:val="center"/>
              <w:rPr>
                <w:b/>
              </w:rPr>
            </w:pPr>
          </w:p>
          <w:p w14:paraId="72F3CE28" w14:textId="77777777" w:rsidR="00A308B7" w:rsidRPr="00E04316" w:rsidRDefault="00A308B7" w:rsidP="006F4BAE">
            <w:pPr>
              <w:jc w:val="center"/>
              <w:rPr>
                <w:b/>
              </w:rPr>
            </w:pPr>
          </w:p>
        </w:tc>
        <w:tc>
          <w:tcPr>
            <w:tcW w:w="2402" w:type="dxa"/>
            <w:shd w:val="clear" w:color="auto" w:fill="auto"/>
          </w:tcPr>
          <w:p w14:paraId="0E38C05B" w14:textId="77777777" w:rsidR="002946F2" w:rsidRPr="00E04316" w:rsidRDefault="002946F2" w:rsidP="006F4BAE">
            <w:pPr>
              <w:rPr>
                <w:b/>
              </w:rPr>
            </w:pPr>
            <w:r w:rsidRPr="00E04316">
              <w:rPr>
                <w:b/>
              </w:rPr>
              <w:t>Vulnerable Staff (clinically vulnerable):</w:t>
            </w:r>
          </w:p>
          <w:p w14:paraId="32382539" w14:textId="77777777" w:rsidR="002946F2" w:rsidRPr="00E04316" w:rsidRDefault="002946F2" w:rsidP="002946F2">
            <w:pPr>
              <w:rPr>
                <w:rFonts w:ascii="Open Sans" w:hAnsi="Open Sans" w:cs="Open Sans"/>
                <w:sz w:val="20"/>
              </w:rPr>
            </w:pPr>
          </w:p>
          <w:p w14:paraId="2EF8BE18" w14:textId="77777777" w:rsidR="00C871E0" w:rsidRPr="002A02B4" w:rsidRDefault="00C871E0" w:rsidP="00C871E0">
            <w:r w:rsidRPr="00992DEC">
              <w:t>Returning to College premises whist virus is still prevelant in society</w:t>
            </w:r>
          </w:p>
          <w:p w14:paraId="17A17603" w14:textId="77777777" w:rsidR="002946F2" w:rsidRPr="00E04316" w:rsidRDefault="002946F2" w:rsidP="006F4BAE">
            <w:pPr>
              <w:rPr>
                <w:b/>
              </w:rPr>
            </w:pPr>
          </w:p>
          <w:p w14:paraId="28391C05" w14:textId="77777777" w:rsidR="002946F2" w:rsidRPr="00E04316" w:rsidRDefault="002946F2" w:rsidP="002946F2">
            <w:pPr>
              <w:rPr>
                <w:rFonts w:cs="Arial"/>
                <w:b/>
                <w:szCs w:val="22"/>
              </w:rPr>
            </w:pPr>
          </w:p>
          <w:p w14:paraId="31F4B7DF" w14:textId="77777777" w:rsidR="002946F2" w:rsidRPr="00E04316" w:rsidRDefault="002946F2" w:rsidP="002946F2">
            <w:pPr>
              <w:rPr>
                <w:b/>
              </w:rPr>
            </w:pPr>
          </w:p>
        </w:tc>
        <w:tc>
          <w:tcPr>
            <w:tcW w:w="4471" w:type="dxa"/>
            <w:tcBorders>
              <w:right w:val="single" w:sz="4" w:space="0" w:color="auto"/>
            </w:tcBorders>
            <w:shd w:val="clear" w:color="auto" w:fill="auto"/>
          </w:tcPr>
          <w:p w14:paraId="143EA781" w14:textId="77777777" w:rsidR="00BA7F2A" w:rsidRPr="004012C9" w:rsidRDefault="00BA7F2A" w:rsidP="002946F2">
            <w:pPr>
              <w:rPr>
                <w:rFonts w:cs="Arial"/>
                <w:szCs w:val="22"/>
              </w:rPr>
            </w:pPr>
            <w:r w:rsidRPr="004012C9">
              <w:rPr>
                <w:rFonts w:cs="Arial"/>
                <w:szCs w:val="22"/>
              </w:rPr>
              <w:t>Staff “Return to work” questionnaire</w:t>
            </w:r>
            <w:r w:rsidR="002A491F" w:rsidRPr="004012C9">
              <w:rPr>
                <w:rFonts w:cs="Arial"/>
                <w:szCs w:val="22"/>
              </w:rPr>
              <w:t>s</w:t>
            </w:r>
            <w:r w:rsidRPr="004012C9">
              <w:rPr>
                <w:rFonts w:cs="Arial"/>
                <w:szCs w:val="22"/>
              </w:rPr>
              <w:t xml:space="preserve"> </w:t>
            </w:r>
            <w:r w:rsidR="002A491F" w:rsidRPr="004012C9">
              <w:rPr>
                <w:rFonts w:cs="Arial"/>
                <w:szCs w:val="22"/>
              </w:rPr>
              <w:t xml:space="preserve">have been </w:t>
            </w:r>
            <w:r w:rsidRPr="004012C9">
              <w:rPr>
                <w:rFonts w:cs="Arial"/>
                <w:szCs w:val="22"/>
              </w:rPr>
              <w:t>sent to all staff to ascertain staff fitness and to identify any issues regarding individual vulnerability which the College can then manage</w:t>
            </w:r>
            <w:r w:rsidR="002A491F" w:rsidRPr="004012C9">
              <w:rPr>
                <w:rFonts w:cs="Arial"/>
                <w:szCs w:val="22"/>
              </w:rPr>
              <w:t xml:space="preserve"> upon their return</w:t>
            </w:r>
            <w:r w:rsidRPr="004012C9">
              <w:rPr>
                <w:rFonts w:cs="Arial"/>
                <w:szCs w:val="22"/>
              </w:rPr>
              <w:t>.</w:t>
            </w:r>
          </w:p>
          <w:p w14:paraId="42ACA9E6" w14:textId="77777777" w:rsidR="003B088F" w:rsidRPr="004012C9" w:rsidRDefault="003B088F" w:rsidP="002946F2">
            <w:pPr>
              <w:rPr>
                <w:rFonts w:cs="Arial"/>
                <w:szCs w:val="22"/>
              </w:rPr>
            </w:pPr>
          </w:p>
          <w:p w14:paraId="74FEB292" w14:textId="77777777" w:rsidR="002946F2" w:rsidRPr="004012C9" w:rsidRDefault="002946F2" w:rsidP="002946F2">
            <w:pPr>
              <w:rPr>
                <w:rFonts w:cs="Arial"/>
                <w:szCs w:val="22"/>
              </w:rPr>
            </w:pPr>
            <w:r w:rsidRPr="004012C9">
              <w:rPr>
                <w:rFonts w:cs="Arial"/>
                <w:szCs w:val="22"/>
              </w:rPr>
              <w:t>Managers will determine specific arrangements for each staff member who is consider</w:t>
            </w:r>
            <w:r w:rsidR="00E04316" w:rsidRPr="004012C9">
              <w:rPr>
                <w:rFonts w:cs="Arial"/>
                <w:szCs w:val="22"/>
              </w:rPr>
              <w:t>ed</w:t>
            </w:r>
            <w:r w:rsidRPr="004012C9">
              <w:rPr>
                <w:rFonts w:cs="Arial"/>
                <w:szCs w:val="22"/>
              </w:rPr>
              <w:t xml:space="preserve"> vulnerable. </w:t>
            </w:r>
          </w:p>
          <w:p w14:paraId="6A1578F5" w14:textId="77777777" w:rsidR="002946F2" w:rsidRPr="004012C9" w:rsidRDefault="002946F2" w:rsidP="002946F2">
            <w:pPr>
              <w:rPr>
                <w:rFonts w:cs="Arial"/>
                <w:szCs w:val="22"/>
              </w:rPr>
            </w:pPr>
          </w:p>
          <w:p w14:paraId="54CE3AD3" w14:textId="77777777" w:rsidR="002946F2" w:rsidRPr="004012C9" w:rsidRDefault="002946F2" w:rsidP="002946F2">
            <w:pPr>
              <w:rPr>
                <w:rFonts w:cs="Arial"/>
                <w:szCs w:val="22"/>
              </w:rPr>
            </w:pPr>
            <w:r w:rsidRPr="004012C9">
              <w:rPr>
                <w:rFonts w:cs="Arial"/>
                <w:szCs w:val="22"/>
              </w:rPr>
              <w:t xml:space="preserve">Vulnerable staff will be given priority over home working opportunities where </w:t>
            </w:r>
            <w:r w:rsidR="002A491F" w:rsidRPr="004012C9">
              <w:rPr>
                <w:rFonts w:cs="Arial"/>
                <w:szCs w:val="22"/>
              </w:rPr>
              <w:t>practicable in agreement with local management</w:t>
            </w:r>
            <w:r w:rsidRPr="004012C9">
              <w:rPr>
                <w:rFonts w:cs="Arial"/>
                <w:szCs w:val="22"/>
              </w:rPr>
              <w:t xml:space="preserve">. </w:t>
            </w:r>
          </w:p>
          <w:p w14:paraId="06B3991B" w14:textId="77777777" w:rsidR="00DD65E7" w:rsidRPr="004012C9" w:rsidRDefault="00DD65E7" w:rsidP="002946F2">
            <w:pPr>
              <w:rPr>
                <w:rFonts w:cs="Arial"/>
                <w:szCs w:val="22"/>
              </w:rPr>
            </w:pPr>
          </w:p>
          <w:p w14:paraId="33055C3A" w14:textId="3B2D8993" w:rsidR="000A6CFB" w:rsidRPr="004012C9" w:rsidRDefault="00DD65E7" w:rsidP="00E84D2C">
            <w:pPr>
              <w:rPr>
                <w:rFonts w:cs="Arial"/>
                <w:color w:val="0B0C0C"/>
                <w:szCs w:val="29"/>
                <w:shd w:val="clear" w:color="auto" w:fill="FFFFFF"/>
              </w:rPr>
            </w:pPr>
            <w:r w:rsidRPr="004012C9">
              <w:rPr>
                <w:rFonts w:cs="Arial"/>
                <w:color w:val="0B0C0C"/>
                <w:szCs w:val="29"/>
                <w:shd w:val="clear" w:color="auto" w:fill="FFFFFF"/>
              </w:rPr>
              <w:t xml:space="preserve">If clinically vulnerable (but not clinically extremely vulnerable) individuals </w:t>
            </w:r>
            <w:r w:rsidR="00DB1242" w:rsidRPr="004012C9">
              <w:rPr>
                <w:rFonts w:cs="Arial"/>
                <w:b/>
                <w:color w:val="0B0C0C"/>
                <w:szCs w:val="29"/>
                <w:shd w:val="clear" w:color="auto" w:fill="FFFFFF"/>
              </w:rPr>
              <w:t xml:space="preserve">are unable </w:t>
            </w:r>
            <w:r w:rsidR="00DB1242" w:rsidRPr="004012C9">
              <w:rPr>
                <w:rFonts w:cs="Arial"/>
                <w:color w:val="0B0C0C"/>
                <w:szCs w:val="29"/>
                <w:shd w:val="clear" w:color="auto" w:fill="FFFFFF"/>
              </w:rPr>
              <w:t>to</w:t>
            </w:r>
            <w:r w:rsidRPr="004012C9">
              <w:rPr>
                <w:rFonts w:cs="Arial"/>
                <w:color w:val="0B0C0C"/>
                <w:szCs w:val="29"/>
                <w:shd w:val="clear" w:color="auto" w:fill="FFFFFF"/>
              </w:rPr>
              <w:t xml:space="preserve"> work from home</w:t>
            </w:r>
            <w:r w:rsidR="00DB1242" w:rsidRPr="004012C9">
              <w:rPr>
                <w:rFonts w:cs="Arial"/>
                <w:color w:val="0B0C0C"/>
                <w:szCs w:val="29"/>
                <w:shd w:val="clear" w:color="auto" w:fill="FFFFFF"/>
              </w:rPr>
              <w:t>,t</w:t>
            </w:r>
            <w:r w:rsidRPr="004012C9">
              <w:rPr>
                <w:rFonts w:cs="Arial"/>
                <w:color w:val="0B0C0C"/>
                <w:szCs w:val="29"/>
                <w:shd w:val="clear" w:color="auto" w:fill="FFFFFF"/>
              </w:rPr>
              <w:t>hey should be offered the safest available on-site roles, staying 2 metres away from others w</w:t>
            </w:r>
            <w:r w:rsidR="001E10DE" w:rsidRPr="004012C9">
              <w:rPr>
                <w:rFonts w:cs="Arial"/>
                <w:color w:val="0B0C0C"/>
                <w:szCs w:val="29"/>
                <w:shd w:val="clear" w:color="auto" w:fill="FFFFFF"/>
              </w:rPr>
              <w:t>herever possible</w:t>
            </w:r>
            <w:r w:rsidR="00987B0F" w:rsidRPr="004012C9">
              <w:rPr>
                <w:rFonts w:cs="Arial"/>
                <w:color w:val="0B0C0C"/>
                <w:szCs w:val="29"/>
                <w:shd w:val="clear" w:color="auto" w:fill="FFFFFF"/>
              </w:rPr>
              <w:t xml:space="preserve"> or 1 metre plus further mitigations</w:t>
            </w:r>
            <w:r w:rsidR="001E10DE" w:rsidRPr="004012C9">
              <w:rPr>
                <w:rFonts w:cs="Arial"/>
                <w:color w:val="0B0C0C"/>
                <w:szCs w:val="29"/>
                <w:shd w:val="clear" w:color="auto" w:fill="FFFFFF"/>
              </w:rPr>
              <w:t>.</w:t>
            </w:r>
          </w:p>
          <w:p w14:paraId="6FAFF87B" w14:textId="77777777" w:rsidR="000A6CFB" w:rsidRPr="004012C9" w:rsidRDefault="000A6CFB" w:rsidP="00E84D2C">
            <w:pPr>
              <w:rPr>
                <w:rFonts w:cs="Arial"/>
                <w:color w:val="0B0C0C"/>
                <w:szCs w:val="29"/>
                <w:shd w:val="clear" w:color="auto" w:fill="FFFFFF"/>
              </w:rPr>
            </w:pPr>
          </w:p>
          <w:p w14:paraId="4CDC779A" w14:textId="77777777" w:rsidR="002946F2" w:rsidRPr="004012C9" w:rsidRDefault="00DB1242" w:rsidP="00E84D2C">
            <w:pPr>
              <w:rPr>
                <w:rFonts w:cs="Arial"/>
                <w:b/>
                <w:color w:val="FF0000"/>
                <w:szCs w:val="22"/>
              </w:rPr>
            </w:pPr>
            <w:r w:rsidRPr="004012C9">
              <w:rPr>
                <w:lang w:val="en"/>
              </w:rPr>
              <w:t>Managers</w:t>
            </w:r>
            <w:r w:rsidR="00EC5C4E" w:rsidRPr="004012C9">
              <w:rPr>
                <w:lang w:val="en"/>
              </w:rPr>
              <w:t xml:space="preserve"> should be flexible in how those members of staff are deployed to enable them to work remotely where possible or in roles where it is possible to maintain social distancing.</w:t>
            </w:r>
          </w:p>
        </w:tc>
        <w:tc>
          <w:tcPr>
            <w:tcW w:w="724" w:type="dxa"/>
            <w:tcBorders>
              <w:left w:val="single" w:sz="4" w:space="0" w:color="auto"/>
            </w:tcBorders>
            <w:shd w:val="clear" w:color="auto" w:fill="auto"/>
          </w:tcPr>
          <w:p w14:paraId="40E51E98" w14:textId="77777777" w:rsidR="002946F2" w:rsidRDefault="00E04316" w:rsidP="006F4BAE">
            <w:pPr>
              <w:jc w:val="center"/>
              <w:rPr>
                <w:b/>
                <w:color w:val="000000"/>
                <w:sz w:val="18"/>
                <w:szCs w:val="18"/>
              </w:rPr>
            </w:pPr>
            <w:r>
              <w:rPr>
                <w:b/>
                <w:color w:val="000000"/>
                <w:sz w:val="18"/>
                <w:szCs w:val="18"/>
              </w:rPr>
              <w:t>1</w:t>
            </w:r>
          </w:p>
          <w:p w14:paraId="30D38A48" w14:textId="77777777" w:rsidR="007778B9" w:rsidRDefault="007778B9" w:rsidP="006F4BAE">
            <w:pPr>
              <w:jc w:val="center"/>
              <w:rPr>
                <w:b/>
                <w:color w:val="000000"/>
                <w:sz w:val="18"/>
                <w:szCs w:val="18"/>
              </w:rPr>
            </w:pPr>
          </w:p>
          <w:p w14:paraId="3E6CB68F" w14:textId="77777777" w:rsidR="007778B9" w:rsidRDefault="007778B9" w:rsidP="006F4BAE">
            <w:pPr>
              <w:jc w:val="center"/>
              <w:rPr>
                <w:b/>
                <w:color w:val="000000"/>
                <w:sz w:val="18"/>
                <w:szCs w:val="18"/>
              </w:rPr>
            </w:pPr>
          </w:p>
          <w:p w14:paraId="6BA473F3" w14:textId="77777777" w:rsidR="007778B9" w:rsidRDefault="007778B9" w:rsidP="006F4BAE">
            <w:pPr>
              <w:jc w:val="center"/>
              <w:rPr>
                <w:b/>
                <w:color w:val="000000"/>
                <w:sz w:val="18"/>
                <w:szCs w:val="18"/>
              </w:rPr>
            </w:pPr>
          </w:p>
          <w:p w14:paraId="1F010F9D" w14:textId="77777777" w:rsidR="007778B9" w:rsidRDefault="007778B9" w:rsidP="006F4BAE">
            <w:pPr>
              <w:jc w:val="center"/>
              <w:rPr>
                <w:b/>
                <w:color w:val="000000"/>
                <w:sz w:val="18"/>
                <w:szCs w:val="18"/>
              </w:rPr>
            </w:pPr>
          </w:p>
          <w:p w14:paraId="06C0C7E4" w14:textId="77777777" w:rsidR="007778B9" w:rsidRDefault="007778B9" w:rsidP="006F4BAE">
            <w:pPr>
              <w:jc w:val="center"/>
              <w:rPr>
                <w:b/>
                <w:color w:val="000000"/>
                <w:sz w:val="18"/>
                <w:szCs w:val="18"/>
              </w:rPr>
            </w:pPr>
          </w:p>
          <w:p w14:paraId="2CC11EBE" w14:textId="77777777" w:rsidR="007778B9" w:rsidRDefault="007778B9" w:rsidP="006F4BAE">
            <w:pPr>
              <w:jc w:val="center"/>
              <w:rPr>
                <w:b/>
                <w:color w:val="000000"/>
                <w:sz w:val="18"/>
                <w:szCs w:val="18"/>
              </w:rPr>
            </w:pPr>
          </w:p>
          <w:p w14:paraId="07C5193F" w14:textId="77777777" w:rsidR="007778B9" w:rsidRDefault="007778B9" w:rsidP="006F4BAE">
            <w:pPr>
              <w:jc w:val="center"/>
              <w:rPr>
                <w:b/>
                <w:color w:val="000000"/>
                <w:sz w:val="18"/>
                <w:szCs w:val="18"/>
              </w:rPr>
            </w:pPr>
          </w:p>
          <w:p w14:paraId="2F663E89" w14:textId="77777777" w:rsidR="007778B9" w:rsidRDefault="007778B9" w:rsidP="006F4BAE">
            <w:pPr>
              <w:jc w:val="center"/>
              <w:rPr>
                <w:b/>
                <w:color w:val="000000"/>
                <w:sz w:val="18"/>
                <w:szCs w:val="18"/>
              </w:rPr>
            </w:pPr>
          </w:p>
          <w:p w14:paraId="0079CD8A" w14:textId="46783BED" w:rsidR="00A01944" w:rsidRDefault="00A01944" w:rsidP="006F4BAE">
            <w:pPr>
              <w:jc w:val="center"/>
              <w:rPr>
                <w:b/>
                <w:color w:val="000000"/>
                <w:sz w:val="18"/>
                <w:szCs w:val="18"/>
              </w:rPr>
            </w:pPr>
          </w:p>
          <w:p w14:paraId="5BCECA59" w14:textId="77777777" w:rsidR="00A01944" w:rsidRDefault="00A01944" w:rsidP="006F4BAE">
            <w:pPr>
              <w:jc w:val="center"/>
              <w:rPr>
                <w:b/>
                <w:color w:val="000000"/>
                <w:sz w:val="18"/>
                <w:szCs w:val="18"/>
              </w:rPr>
            </w:pPr>
          </w:p>
          <w:p w14:paraId="2735A069" w14:textId="77777777" w:rsidR="007D01EF" w:rsidRDefault="007D01EF" w:rsidP="006F4BAE">
            <w:pPr>
              <w:jc w:val="center"/>
              <w:rPr>
                <w:b/>
                <w:color w:val="000000"/>
                <w:sz w:val="18"/>
                <w:szCs w:val="18"/>
              </w:rPr>
            </w:pPr>
          </w:p>
          <w:p w14:paraId="4F57A68C" w14:textId="77777777" w:rsidR="007D01EF" w:rsidRDefault="007D01EF" w:rsidP="006F4BAE">
            <w:pPr>
              <w:jc w:val="center"/>
              <w:rPr>
                <w:b/>
                <w:color w:val="000000"/>
                <w:sz w:val="18"/>
                <w:szCs w:val="18"/>
              </w:rPr>
            </w:pPr>
          </w:p>
          <w:p w14:paraId="709D30DB" w14:textId="77777777" w:rsidR="007D01EF" w:rsidRDefault="007D01EF" w:rsidP="006F4BAE">
            <w:pPr>
              <w:jc w:val="center"/>
              <w:rPr>
                <w:b/>
                <w:color w:val="000000"/>
                <w:sz w:val="18"/>
                <w:szCs w:val="18"/>
              </w:rPr>
            </w:pPr>
          </w:p>
          <w:p w14:paraId="59684641" w14:textId="77777777" w:rsidR="007D01EF" w:rsidRDefault="007D01EF" w:rsidP="006F4BAE">
            <w:pPr>
              <w:jc w:val="center"/>
              <w:rPr>
                <w:b/>
                <w:color w:val="000000"/>
                <w:sz w:val="18"/>
                <w:szCs w:val="18"/>
              </w:rPr>
            </w:pPr>
          </w:p>
          <w:p w14:paraId="105C1FD5" w14:textId="77777777" w:rsidR="00A01944" w:rsidRDefault="00A01944" w:rsidP="006F4BAE">
            <w:pPr>
              <w:jc w:val="center"/>
              <w:rPr>
                <w:b/>
                <w:color w:val="000000"/>
                <w:sz w:val="18"/>
                <w:szCs w:val="18"/>
              </w:rPr>
            </w:pPr>
          </w:p>
          <w:p w14:paraId="393DD74A" w14:textId="77777777" w:rsidR="00DC1993" w:rsidRDefault="00DC1993" w:rsidP="006F4BAE">
            <w:pPr>
              <w:jc w:val="center"/>
              <w:rPr>
                <w:b/>
                <w:color w:val="000000"/>
                <w:sz w:val="18"/>
                <w:szCs w:val="18"/>
              </w:rPr>
            </w:pPr>
          </w:p>
          <w:p w14:paraId="14791278" w14:textId="77777777" w:rsidR="00DC1993" w:rsidRDefault="00DC1993" w:rsidP="006F4BAE">
            <w:pPr>
              <w:jc w:val="center"/>
              <w:rPr>
                <w:b/>
                <w:color w:val="000000"/>
                <w:sz w:val="18"/>
                <w:szCs w:val="18"/>
              </w:rPr>
            </w:pPr>
          </w:p>
          <w:p w14:paraId="03C63E3E" w14:textId="77777777" w:rsidR="00DC1993" w:rsidRDefault="00DC1993" w:rsidP="006F4BAE">
            <w:pPr>
              <w:jc w:val="center"/>
              <w:rPr>
                <w:b/>
                <w:color w:val="000000"/>
                <w:sz w:val="18"/>
                <w:szCs w:val="18"/>
              </w:rPr>
            </w:pPr>
          </w:p>
          <w:p w14:paraId="674E9049" w14:textId="77777777" w:rsidR="00DC1993" w:rsidRDefault="00DC1993" w:rsidP="006F4BAE">
            <w:pPr>
              <w:jc w:val="center"/>
              <w:rPr>
                <w:b/>
                <w:color w:val="000000"/>
                <w:sz w:val="18"/>
                <w:szCs w:val="18"/>
              </w:rPr>
            </w:pPr>
          </w:p>
          <w:p w14:paraId="4C023076" w14:textId="77777777" w:rsidR="00DC1993" w:rsidRDefault="00DC1993" w:rsidP="006F4BAE">
            <w:pPr>
              <w:jc w:val="center"/>
              <w:rPr>
                <w:b/>
                <w:color w:val="000000"/>
                <w:sz w:val="18"/>
                <w:szCs w:val="18"/>
              </w:rPr>
            </w:pPr>
          </w:p>
          <w:p w14:paraId="0B0A06F2" w14:textId="77777777" w:rsidR="00DC1993" w:rsidRDefault="00DC1993" w:rsidP="006F4BAE">
            <w:pPr>
              <w:jc w:val="center"/>
              <w:rPr>
                <w:b/>
                <w:color w:val="000000"/>
                <w:sz w:val="18"/>
                <w:szCs w:val="18"/>
              </w:rPr>
            </w:pPr>
          </w:p>
          <w:p w14:paraId="1AB930DB" w14:textId="77777777" w:rsidR="00DC1993" w:rsidRDefault="00DC1993" w:rsidP="006F4BAE">
            <w:pPr>
              <w:jc w:val="center"/>
              <w:rPr>
                <w:b/>
                <w:color w:val="000000"/>
                <w:sz w:val="18"/>
                <w:szCs w:val="18"/>
              </w:rPr>
            </w:pPr>
          </w:p>
          <w:p w14:paraId="4D940B36" w14:textId="77777777" w:rsidR="00DC1993" w:rsidRDefault="00DC1993" w:rsidP="006F4BAE">
            <w:pPr>
              <w:jc w:val="center"/>
              <w:rPr>
                <w:b/>
                <w:color w:val="000000"/>
                <w:sz w:val="18"/>
                <w:szCs w:val="18"/>
              </w:rPr>
            </w:pPr>
          </w:p>
          <w:p w14:paraId="437F05A9" w14:textId="77777777" w:rsidR="00DC1993" w:rsidRDefault="00DC1993" w:rsidP="006F4BAE">
            <w:pPr>
              <w:jc w:val="center"/>
              <w:rPr>
                <w:b/>
                <w:color w:val="000000"/>
                <w:sz w:val="18"/>
                <w:szCs w:val="18"/>
              </w:rPr>
            </w:pPr>
          </w:p>
          <w:p w14:paraId="7B090593" w14:textId="77777777" w:rsidR="00DC1993" w:rsidRDefault="00DC1993" w:rsidP="006F4BAE">
            <w:pPr>
              <w:jc w:val="center"/>
              <w:rPr>
                <w:b/>
                <w:color w:val="000000"/>
                <w:sz w:val="18"/>
                <w:szCs w:val="18"/>
              </w:rPr>
            </w:pPr>
          </w:p>
          <w:p w14:paraId="2427C8CC" w14:textId="77777777" w:rsidR="002A491F" w:rsidRDefault="002A491F" w:rsidP="006F4BAE">
            <w:pPr>
              <w:jc w:val="center"/>
              <w:rPr>
                <w:b/>
                <w:color w:val="000000"/>
                <w:sz w:val="18"/>
                <w:szCs w:val="18"/>
              </w:rPr>
            </w:pPr>
          </w:p>
          <w:p w14:paraId="254EFF45" w14:textId="77777777" w:rsidR="002A491F" w:rsidRDefault="002A491F" w:rsidP="006F4BAE">
            <w:pPr>
              <w:jc w:val="center"/>
              <w:rPr>
                <w:b/>
                <w:color w:val="000000"/>
                <w:sz w:val="18"/>
                <w:szCs w:val="18"/>
              </w:rPr>
            </w:pPr>
          </w:p>
          <w:p w14:paraId="62A3C6A4" w14:textId="77777777" w:rsidR="002A491F" w:rsidRDefault="002A491F" w:rsidP="006F4BAE">
            <w:pPr>
              <w:jc w:val="center"/>
              <w:rPr>
                <w:b/>
                <w:color w:val="000000"/>
                <w:sz w:val="18"/>
                <w:szCs w:val="18"/>
              </w:rPr>
            </w:pPr>
          </w:p>
          <w:p w14:paraId="400873D8" w14:textId="77777777" w:rsidR="00A01944" w:rsidRDefault="00A01944" w:rsidP="006F4BAE">
            <w:pPr>
              <w:jc w:val="center"/>
              <w:rPr>
                <w:b/>
                <w:color w:val="000000"/>
                <w:sz w:val="18"/>
                <w:szCs w:val="18"/>
              </w:rPr>
            </w:pPr>
          </w:p>
        </w:tc>
        <w:tc>
          <w:tcPr>
            <w:tcW w:w="733" w:type="dxa"/>
            <w:gridSpan w:val="2"/>
            <w:shd w:val="clear" w:color="auto" w:fill="auto"/>
          </w:tcPr>
          <w:p w14:paraId="1F50FF63" w14:textId="77777777" w:rsidR="002946F2" w:rsidRDefault="00E04316" w:rsidP="006F4BAE">
            <w:pPr>
              <w:jc w:val="center"/>
              <w:rPr>
                <w:b/>
                <w:color w:val="000000"/>
                <w:sz w:val="18"/>
                <w:szCs w:val="18"/>
              </w:rPr>
            </w:pPr>
            <w:r>
              <w:rPr>
                <w:b/>
                <w:color w:val="000000"/>
                <w:sz w:val="18"/>
                <w:szCs w:val="18"/>
              </w:rPr>
              <w:t>5</w:t>
            </w:r>
          </w:p>
          <w:p w14:paraId="01622B3F" w14:textId="77777777" w:rsidR="007778B9" w:rsidRDefault="007778B9" w:rsidP="006F4BAE">
            <w:pPr>
              <w:jc w:val="center"/>
              <w:rPr>
                <w:b/>
                <w:color w:val="000000"/>
                <w:sz w:val="18"/>
                <w:szCs w:val="18"/>
              </w:rPr>
            </w:pPr>
          </w:p>
          <w:p w14:paraId="2E21BECB" w14:textId="77777777" w:rsidR="007778B9" w:rsidRDefault="007778B9" w:rsidP="006F4BAE">
            <w:pPr>
              <w:jc w:val="center"/>
              <w:rPr>
                <w:b/>
                <w:color w:val="000000"/>
                <w:sz w:val="18"/>
                <w:szCs w:val="18"/>
              </w:rPr>
            </w:pPr>
          </w:p>
          <w:p w14:paraId="5FA14058" w14:textId="77777777" w:rsidR="007778B9" w:rsidRDefault="007778B9" w:rsidP="006F4BAE">
            <w:pPr>
              <w:jc w:val="center"/>
              <w:rPr>
                <w:b/>
                <w:color w:val="000000"/>
                <w:sz w:val="18"/>
                <w:szCs w:val="18"/>
              </w:rPr>
            </w:pPr>
          </w:p>
          <w:p w14:paraId="482E6A10" w14:textId="77777777" w:rsidR="007778B9" w:rsidRDefault="007778B9" w:rsidP="006F4BAE">
            <w:pPr>
              <w:jc w:val="center"/>
              <w:rPr>
                <w:b/>
                <w:color w:val="000000"/>
                <w:sz w:val="18"/>
                <w:szCs w:val="18"/>
              </w:rPr>
            </w:pPr>
          </w:p>
          <w:p w14:paraId="37A7D429" w14:textId="77777777" w:rsidR="007778B9" w:rsidRDefault="007778B9" w:rsidP="006F4BAE">
            <w:pPr>
              <w:jc w:val="center"/>
              <w:rPr>
                <w:b/>
                <w:color w:val="000000"/>
                <w:sz w:val="18"/>
                <w:szCs w:val="18"/>
              </w:rPr>
            </w:pPr>
          </w:p>
          <w:p w14:paraId="3C82F566" w14:textId="77777777" w:rsidR="007778B9" w:rsidRDefault="007778B9" w:rsidP="006F4BAE">
            <w:pPr>
              <w:jc w:val="center"/>
              <w:rPr>
                <w:b/>
                <w:color w:val="000000"/>
                <w:sz w:val="18"/>
                <w:szCs w:val="18"/>
              </w:rPr>
            </w:pPr>
          </w:p>
          <w:p w14:paraId="070D0EFE" w14:textId="77777777" w:rsidR="007778B9" w:rsidRDefault="007778B9" w:rsidP="006F4BAE">
            <w:pPr>
              <w:jc w:val="center"/>
              <w:rPr>
                <w:b/>
                <w:color w:val="000000"/>
                <w:sz w:val="18"/>
                <w:szCs w:val="18"/>
              </w:rPr>
            </w:pPr>
          </w:p>
          <w:p w14:paraId="1B04DDF3" w14:textId="77777777" w:rsidR="007778B9" w:rsidRDefault="007778B9" w:rsidP="006F4BAE">
            <w:pPr>
              <w:jc w:val="center"/>
              <w:rPr>
                <w:b/>
                <w:color w:val="000000"/>
                <w:sz w:val="18"/>
                <w:szCs w:val="18"/>
              </w:rPr>
            </w:pPr>
          </w:p>
          <w:p w14:paraId="24C3652E" w14:textId="0D9FDC60" w:rsidR="00A01944" w:rsidRDefault="00A01944" w:rsidP="006F4BAE">
            <w:pPr>
              <w:jc w:val="center"/>
              <w:rPr>
                <w:b/>
                <w:color w:val="000000"/>
                <w:sz w:val="18"/>
                <w:szCs w:val="18"/>
              </w:rPr>
            </w:pPr>
          </w:p>
          <w:p w14:paraId="770D6E7F" w14:textId="77777777" w:rsidR="00A01944" w:rsidRDefault="00A01944" w:rsidP="006F4BAE">
            <w:pPr>
              <w:jc w:val="center"/>
              <w:rPr>
                <w:b/>
                <w:color w:val="000000"/>
                <w:sz w:val="18"/>
                <w:szCs w:val="18"/>
              </w:rPr>
            </w:pPr>
          </w:p>
          <w:p w14:paraId="595507B4" w14:textId="77777777" w:rsidR="007D01EF" w:rsidRDefault="007D01EF" w:rsidP="006F4BAE">
            <w:pPr>
              <w:jc w:val="center"/>
              <w:rPr>
                <w:b/>
                <w:color w:val="000000"/>
                <w:sz w:val="18"/>
                <w:szCs w:val="18"/>
              </w:rPr>
            </w:pPr>
          </w:p>
          <w:p w14:paraId="2E15711D" w14:textId="77777777" w:rsidR="007D01EF" w:rsidRDefault="007D01EF" w:rsidP="006F4BAE">
            <w:pPr>
              <w:jc w:val="center"/>
              <w:rPr>
                <w:b/>
                <w:color w:val="000000"/>
                <w:sz w:val="18"/>
                <w:szCs w:val="18"/>
              </w:rPr>
            </w:pPr>
          </w:p>
          <w:p w14:paraId="07A12E85" w14:textId="77777777" w:rsidR="007D01EF" w:rsidRDefault="007D01EF" w:rsidP="006F4BAE">
            <w:pPr>
              <w:jc w:val="center"/>
              <w:rPr>
                <w:b/>
                <w:color w:val="000000"/>
                <w:sz w:val="18"/>
                <w:szCs w:val="18"/>
              </w:rPr>
            </w:pPr>
          </w:p>
          <w:p w14:paraId="4D8254A5" w14:textId="77777777" w:rsidR="007D01EF" w:rsidRDefault="007D01EF" w:rsidP="006F4BAE">
            <w:pPr>
              <w:jc w:val="center"/>
              <w:rPr>
                <w:b/>
                <w:color w:val="000000"/>
                <w:sz w:val="18"/>
                <w:szCs w:val="18"/>
              </w:rPr>
            </w:pPr>
          </w:p>
          <w:p w14:paraId="1BF61DDA" w14:textId="77777777" w:rsidR="00A01944" w:rsidRDefault="00A01944" w:rsidP="006F4BAE">
            <w:pPr>
              <w:jc w:val="center"/>
              <w:rPr>
                <w:b/>
                <w:color w:val="000000"/>
                <w:sz w:val="18"/>
                <w:szCs w:val="18"/>
              </w:rPr>
            </w:pPr>
          </w:p>
          <w:p w14:paraId="4BE3FADA" w14:textId="77777777" w:rsidR="00DC1993" w:rsidRDefault="00DC1993" w:rsidP="006F4BAE">
            <w:pPr>
              <w:jc w:val="center"/>
              <w:rPr>
                <w:b/>
                <w:color w:val="000000"/>
                <w:sz w:val="18"/>
                <w:szCs w:val="18"/>
              </w:rPr>
            </w:pPr>
          </w:p>
          <w:p w14:paraId="041B620E" w14:textId="77777777" w:rsidR="00DC1993" w:rsidRDefault="00DC1993" w:rsidP="006F4BAE">
            <w:pPr>
              <w:jc w:val="center"/>
              <w:rPr>
                <w:b/>
                <w:color w:val="000000"/>
                <w:sz w:val="18"/>
                <w:szCs w:val="18"/>
              </w:rPr>
            </w:pPr>
          </w:p>
          <w:p w14:paraId="298D52EF" w14:textId="77777777" w:rsidR="00DC1993" w:rsidRDefault="00DC1993" w:rsidP="006F4BAE">
            <w:pPr>
              <w:jc w:val="center"/>
              <w:rPr>
                <w:b/>
                <w:color w:val="000000"/>
                <w:sz w:val="18"/>
                <w:szCs w:val="18"/>
              </w:rPr>
            </w:pPr>
          </w:p>
          <w:p w14:paraId="2DB355DF" w14:textId="77777777" w:rsidR="00DC1993" w:rsidRDefault="00DC1993" w:rsidP="006F4BAE">
            <w:pPr>
              <w:jc w:val="center"/>
              <w:rPr>
                <w:b/>
                <w:color w:val="000000"/>
                <w:sz w:val="18"/>
                <w:szCs w:val="18"/>
              </w:rPr>
            </w:pPr>
          </w:p>
          <w:p w14:paraId="53F20495" w14:textId="77777777" w:rsidR="00DC1993" w:rsidRDefault="00DC1993" w:rsidP="006F4BAE">
            <w:pPr>
              <w:jc w:val="center"/>
              <w:rPr>
                <w:b/>
                <w:color w:val="000000"/>
                <w:sz w:val="18"/>
                <w:szCs w:val="18"/>
              </w:rPr>
            </w:pPr>
          </w:p>
          <w:p w14:paraId="06A6A74B" w14:textId="77777777" w:rsidR="00DC1993" w:rsidRDefault="00DC1993" w:rsidP="006F4BAE">
            <w:pPr>
              <w:jc w:val="center"/>
              <w:rPr>
                <w:b/>
                <w:color w:val="000000"/>
                <w:sz w:val="18"/>
                <w:szCs w:val="18"/>
              </w:rPr>
            </w:pPr>
          </w:p>
          <w:p w14:paraId="426C8F95" w14:textId="77777777" w:rsidR="00DC1993" w:rsidRDefault="00DC1993" w:rsidP="006F4BAE">
            <w:pPr>
              <w:jc w:val="center"/>
              <w:rPr>
                <w:b/>
                <w:color w:val="000000"/>
                <w:sz w:val="18"/>
                <w:szCs w:val="18"/>
              </w:rPr>
            </w:pPr>
          </w:p>
          <w:p w14:paraId="59CD2ED4" w14:textId="77777777" w:rsidR="00DC1993" w:rsidRDefault="00DC1993" w:rsidP="006F4BAE">
            <w:pPr>
              <w:jc w:val="center"/>
              <w:rPr>
                <w:b/>
                <w:color w:val="000000"/>
                <w:sz w:val="18"/>
                <w:szCs w:val="18"/>
              </w:rPr>
            </w:pPr>
          </w:p>
          <w:p w14:paraId="2F8A63D7" w14:textId="77777777" w:rsidR="00DC1993" w:rsidRDefault="00DC1993" w:rsidP="006F4BAE">
            <w:pPr>
              <w:jc w:val="center"/>
              <w:rPr>
                <w:b/>
                <w:color w:val="000000"/>
                <w:sz w:val="18"/>
                <w:szCs w:val="18"/>
              </w:rPr>
            </w:pPr>
          </w:p>
          <w:p w14:paraId="6B250D5D" w14:textId="77777777" w:rsidR="00DC1993" w:rsidRDefault="00DC1993" w:rsidP="006F4BAE">
            <w:pPr>
              <w:jc w:val="center"/>
              <w:rPr>
                <w:b/>
                <w:color w:val="000000"/>
                <w:sz w:val="18"/>
                <w:szCs w:val="18"/>
              </w:rPr>
            </w:pPr>
          </w:p>
          <w:p w14:paraId="077E95F6" w14:textId="77777777" w:rsidR="002A491F" w:rsidRDefault="002A491F" w:rsidP="006F4BAE">
            <w:pPr>
              <w:jc w:val="center"/>
              <w:rPr>
                <w:b/>
                <w:color w:val="000000"/>
                <w:sz w:val="18"/>
                <w:szCs w:val="18"/>
              </w:rPr>
            </w:pPr>
          </w:p>
          <w:p w14:paraId="1E4BA482" w14:textId="77777777" w:rsidR="002A491F" w:rsidRDefault="002A491F" w:rsidP="006F4BAE">
            <w:pPr>
              <w:jc w:val="center"/>
              <w:rPr>
                <w:b/>
                <w:color w:val="000000"/>
                <w:sz w:val="18"/>
                <w:szCs w:val="18"/>
              </w:rPr>
            </w:pPr>
          </w:p>
          <w:p w14:paraId="56F2D429" w14:textId="77777777" w:rsidR="002A491F" w:rsidRDefault="002A491F" w:rsidP="006F4BAE">
            <w:pPr>
              <w:jc w:val="center"/>
              <w:rPr>
                <w:b/>
                <w:color w:val="000000"/>
                <w:sz w:val="18"/>
                <w:szCs w:val="18"/>
              </w:rPr>
            </w:pPr>
          </w:p>
          <w:p w14:paraId="3CC206EE" w14:textId="77777777" w:rsidR="00A01944" w:rsidRDefault="00A01944" w:rsidP="006F4BAE">
            <w:pPr>
              <w:jc w:val="center"/>
              <w:rPr>
                <w:b/>
                <w:color w:val="000000"/>
                <w:sz w:val="18"/>
                <w:szCs w:val="18"/>
              </w:rPr>
            </w:pPr>
          </w:p>
        </w:tc>
        <w:tc>
          <w:tcPr>
            <w:tcW w:w="984" w:type="dxa"/>
            <w:shd w:val="clear" w:color="auto" w:fill="auto"/>
          </w:tcPr>
          <w:p w14:paraId="7A90B0B9" w14:textId="77777777" w:rsidR="002946F2" w:rsidRDefault="00E04316" w:rsidP="006F4BAE">
            <w:pPr>
              <w:jc w:val="center"/>
              <w:rPr>
                <w:b/>
                <w:color w:val="000000"/>
                <w:sz w:val="18"/>
                <w:szCs w:val="18"/>
              </w:rPr>
            </w:pPr>
            <w:r>
              <w:rPr>
                <w:b/>
                <w:color w:val="000000"/>
                <w:sz w:val="18"/>
                <w:szCs w:val="18"/>
              </w:rPr>
              <w:t>5</w:t>
            </w:r>
          </w:p>
          <w:p w14:paraId="1BD8A85D" w14:textId="77777777" w:rsidR="007778B9" w:rsidRDefault="007778B9" w:rsidP="006F4BAE">
            <w:pPr>
              <w:jc w:val="center"/>
              <w:rPr>
                <w:b/>
                <w:color w:val="000000"/>
                <w:sz w:val="18"/>
                <w:szCs w:val="18"/>
              </w:rPr>
            </w:pPr>
          </w:p>
          <w:p w14:paraId="61BFB4B3" w14:textId="77777777" w:rsidR="007778B9" w:rsidRDefault="007778B9" w:rsidP="006F4BAE">
            <w:pPr>
              <w:jc w:val="center"/>
              <w:rPr>
                <w:b/>
                <w:color w:val="000000"/>
                <w:sz w:val="18"/>
                <w:szCs w:val="18"/>
              </w:rPr>
            </w:pPr>
          </w:p>
          <w:p w14:paraId="12842AB8" w14:textId="77777777" w:rsidR="007778B9" w:rsidRDefault="007778B9" w:rsidP="006F4BAE">
            <w:pPr>
              <w:jc w:val="center"/>
              <w:rPr>
                <w:b/>
                <w:color w:val="000000"/>
                <w:sz w:val="18"/>
                <w:szCs w:val="18"/>
              </w:rPr>
            </w:pPr>
          </w:p>
          <w:p w14:paraId="736799B3" w14:textId="77777777" w:rsidR="007778B9" w:rsidRDefault="007778B9" w:rsidP="006F4BAE">
            <w:pPr>
              <w:jc w:val="center"/>
              <w:rPr>
                <w:b/>
                <w:color w:val="000000"/>
                <w:sz w:val="18"/>
                <w:szCs w:val="18"/>
              </w:rPr>
            </w:pPr>
          </w:p>
          <w:p w14:paraId="68806575" w14:textId="77777777" w:rsidR="007778B9" w:rsidRDefault="007778B9" w:rsidP="006F4BAE">
            <w:pPr>
              <w:jc w:val="center"/>
              <w:rPr>
                <w:b/>
                <w:color w:val="000000"/>
                <w:sz w:val="18"/>
                <w:szCs w:val="18"/>
              </w:rPr>
            </w:pPr>
          </w:p>
          <w:p w14:paraId="20C1160B" w14:textId="77777777" w:rsidR="007778B9" w:rsidRDefault="007778B9" w:rsidP="006F4BAE">
            <w:pPr>
              <w:jc w:val="center"/>
              <w:rPr>
                <w:b/>
                <w:color w:val="000000"/>
                <w:sz w:val="18"/>
                <w:szCs w:val="18"/>
              </w:rPr>
            </w:pPr>
          </w:p>
          <w:p w14:paraId="2A7763FD" w14:textId="77777777" w:rsidR="007778B9" w:rsidRDefault="007778B9" w:rsidP="006F4BAE">
            <w:pPr>
              <w:jc w:val="center"/>
              <w:rPr>
                <w:b/>
                <w:color w:val="000000"/>
                <w:sz w:val="18"/>
                <w:szCs w:val="18"/>
              </w:rPr>
            </w:pPr>
          </w:p>
          <w:p w14:paraId="41439908" w14:textId="77777777" w:rsidR="007778B9" w:rsidRDefault="007778B9" w:rsidP="006F4BAE">
            <w:pPr>
              <w:jc w:val="center"/>
              <w:rPr>
                <w:b/>
                <w:color w:val="000000"/>
                <w:sz w:val="18"/>
                <w:szCs w:val="18"/>
              </w:rPr>
            </w:pPr>
          </w:p>
          <w:p w14:paraId="5952A39E" w14:textId="48D60A38" w:rsidR="00DC1993" w:rsidRDefault="00DC1993" w:rsidP="006F4BAE">
            <w:pPr>
              <w:jc w:val="center"/>
              <w:rPr>
                <w:b/>
                <w:color w:val="000000"/>
                <w:sz w:val="18"/>
                <w:szCs w:val="18"/>
              </w:rPr>
            </w:pPr>
          </w:p>
          <w:p w14:paraId="525BCAD3" w14:textId="77777777" w:rsidR="00DC1993" w:rsidRDefault="00DC1993" w:rsidP="006F4BAE">
            <w:pPr>
              <w:jc w:val="center"/>
              <w:rPr>
                <w:b/>
                <w:color w:val="000000"/>
                <w:sz w:val="18"/>
                <w:szCs w:val="18"/>
              </w:rPr>
            </w:pPr>
          </w:p>
          <w:p w14:paraId="2680E61B" w14:textId="77777777" w:rsidR="00DC1993" w:rsidRDefault="00DC1993" w:rsidP="006F4BAE">
            <w:pPr>
              <w:jc w:val="center"/>
              <w:rPr>
                <w:b/>
                <w:color w:val="000000"/>
                <w:sz w:val="18"/>
                <w:szCs w:val="18"/>
              </w:rPr>
            </w:pPr>
          </w:p>
          <w:p w14:paraId="3A087167" w14:textId="77777777" w:rsidR="002A491F" w:rsidRDefault="002A491F" w:rsidP="006F4BAE">
            <w:pPr>
              <w:jc w:val="center"/>
              <w:rPr>
                <w:b/>
                <w:color w:val="000000"/>
                <w:sz w:val="18"/>
                <w:szCs w:val="18"/>
              </w:rPr>
            </w:pPr>
          </w:p>
          <w:p w14:paraId="70F33CDB" w14:textId="77777777" w:rsidR="002A491F" w:rsidRDefault="002A491F" w:rsidP="006F4BAE">
            <w:pPr>
              <w:jc w:val="center"/>
              <w:rPr>
                <w:b/>
                <w:color w:val="000000"/>
                <w:sz w:val="18"/>
                <w:szCs w:val="18"/>
              </w:rPr>
            </w:pPr>
          </w:p>
          <w:p w14:paraId="3E727F7E" w14:textId="77777777" w:rsidR="002A491F" w:rsidRDefault="002A491F" w:rsidP="006F4BAE">
            <w:pPr>
              <w:jc w:val="center"/>
              <w:rPr>
                <w:b/>
                <w:color w:val="000000"/>
                <w:sz w:val="18"/>
                <w:szCs w:val="18"/>
              </w:rPr>
            </w:pPr>
          </w:p>
          <w:p w14:paraId="4991C7D6" w14:textId="77777777" w:rsidR="00A01944" w:rsidRDefault="00A01944" w:rsidP="006F4BAE">
            <w:pPr>
              <w:jc w:val="center"/>
              <w:rPr>
                <w:b/>
                <w:color w:val="000000"/>
                <w:sz w:val="18"/>
                <w:szCs w:val="18"/>
              </w:rPr>
            </w:pPr>
          </w:p>
        </w:tc>
        <w:tc>
          <w:tcPr>
            <w:tcW w:w="3694" w:type="dxa"/>
            <w:gridSpan w:val="2"/>
            <w:tcBorders>
              <w:right w:val="single" w:sz="4" w:space="0" w:color="auto"/>
            </w:tcBorders>
            <w:shd w:val="clear" w:color="auto" w:fill="auto"/>
          </w:tcPr>
          <w:p w14:paraId="78AC2605" w14:textId="77777777" w:rsidR="00A55D08" w:rsidRDefault="00A55D08" w:rsidP="00BC0F9E">
            <w:pPr>
              <w:rPr>
                <w:rFonts w:cs="Arial"/>
                <w:szCs w:val="22"/>
              </w:rPr>
            </w:pPr>
          </w:p>
          <w:p w14:paraId="7F3B8061" w14:textId="77777777" w:rsidR="00A55D08" w:rsidRPr="00A55D08" w:rsidRDefault="00A55D08" w:rsidP="00BC0F9E">
            <w:pPr>
              <w:rPr>
                <w:rFonts w:cs="Arial"/>
                <w:b/>
                <w:szCs w:val="22"/>
              </w:rPr>
            </w:pPr>
            <w:r w:rsidRPr="00A55D08">
              <w:rPr>
                <w:rFonts w:cs="Arial"/>
                <w:b/>
                <w:szCs w:val="22"/>
              </w:rPr>
              <w:t>See Section 26 re Test</w:t>
            </w:r>
            <w:r w:rsidR="002411A2">
              <w:rPr>
                <w:rFonts w:cs="Arial"/>
                <w:b/>
                <w:szCs w:val="22"/>
              </w:rPr>
              <w:t xml:space="preserve"> </w:t>
            </w:r>
            <w:r w:rsidRPr="00A55D08">
              <w:rPr>
                <w:rFonts w:cs="Arial"/>
                <w:b/>
                <w:szCs w:val="22"/>
              </w:rPr>
              <w:t>and Trace protocol</w:t>
            </w:r>
          </w:p>
          <w:p w14:paraId="28B8FF1A" w14:textId="77777777" w:rsidR="002946F2" w:rsidRDefault="002946F2" w:rsidP="006F4BAE">
            <w:pPr>
              <w:jc w:val="center"/>
              <w:rPr>
                <w:b/>
                <w:color w:val="000000"/>
              </w:rPr>
            </w:pPr>
          </w:p>
        </w:tc>
        <w:tc>
          <w:tcPr>
            <w:tcW w:w="708" w:type="dxa"/>
            <w:tcBorders>
              <w:left w:val="single" w:sz="4" w:space="0" w:color="auto"/>
              <w:right w:val="single" w:sz="4" w:space="0" w:color="auto"/>
            </w:tcBorders>
            <w:shd w:val="clear" w:color="auto" w:fill="auto"/>
          </w:tcPr>
          <w:p w14:paraId="5C1F57A5" w14:textId="77777777" w:rsidR="002946F2" w:rsidRPr="005C129D" w:rsidRDefault="002946F2" w:rsidP="006F4BAE">
            <w:pPr>
              <w:rPr>
                <w:b/>
                <w:color w:val="000000"/>
                <w:sz w:val="18"/>
                <w:szCs w:val="18"/>
              </w:rPr>
            </w:pPr>
          </w:p>
        </w:tc>
        <w:tc>
          <w:tcPr>
            <w:tcW w:w="709" w:type="dxa"/>
            <w:tcBorders>
              <w:left w:val="single" w:sz="4" w:space="0" w:color="auto"/>
            </w:tcBorders>
            <w:shd w:val="clear" w:color="auto" w:fill="auto"/>
          </w:tcPr>
          <w:p w14:paraId="39722E8E" w14:textId="77777777" w:rsidR="002946F2" w:rsidRPr="005C129D" w:rsidRDefault="002946F2" w:rsidP="006F4BAE">
            <w:pPr>
              <w:rPr>
                <w:b/>
                <w:color w:val="000000"/>
                <w:sz w:val="18"/>
                <w:szCs w:val="18"/>
              </w:rPr>
            </w:pPr>
          </w:p>
        </w:tc>
        <w:tc>
          <w:tcPr>
            <w:tcW w:w="709" w:type="dxa"/>
            <w:shd w:val="clear" w:color="auto" w:fill="auto"/>
          </w:tcPr>
          <w:p w14:paraId="6C70E0B7" w14:textId="77777777" w:rsidR="002946F2" w:rsidRPr="005C129D" w:rsidRDefault="002946F2" w:rsidP="006F4BAE">
            <w:pPr>
              <w:jc w:val="center"/>
              <w:rPr>
                <w:b/>
                <w:color w:val="000000"/>
                <w:sz w:val="18"/>
                <w:szCs w:val="18"/>
              </w:rPr>
            </w:pPr>
          </w:p>
        </w:tc>
      </w:tr>
      <w:tr w:rsidR="002946F2" w:rsidRPr="007A093C" w14:paraId="4F1D3349" w14:textId="77777777" w:rsidTr="0000222D">
        <w:trPr>
          <w:tblHeader/>
        </w:trPr>
        <w:tc>
          <w:tcPr>
            <w:tcW w:w="601" w:type="dxa"/>
            <w:shd w:val="clear" w:color="auto" w:fill="auto"/>
          </w:tcPr>
          <w:p w14:paraId="0EE7750D" w14:textId="77777777" w:rsidR="002946F2" w:rsidRDefault="00C871E0" w:rsidP="006F4BAE">
            <w:pPr>
              <w:jc w:val="center"/>
              <w:rPr>
                <w:b/>
              </w:rPr>
            </w:pPr>
            <w:r>
              <w:rPr>
                <w:b/>
              </w:rPr>
              <w:t>8</w:t>
            </w:r>
          </w:p>
          <w:p w14:paraId="6082319D" w14:textId="77777777" w:rsidR="00D21ACF" w:rsidRDefault="00D21ACF" w:rsidP="006F4BAE">
            <w:pPr>
              <w:jc w:val="center"/>
              <w:rPr>
                <w:b/>
              </w:rPr>
            </w:pPr>
          </w:p>
          <w:p w14:paraId="7DB62F38" w14:textId="77777777" w:rsidR="00D21ACF" w:rsidRDefault="00D21ACF" w:rsidP="006F4BAE">
            <w:pPr>
              <w:jc w:val="center"/>
              <w:rPr>
                <w:b/>
              </w:rPr>
            </w:pPr>
          </w:p>
          <w:p w14:paraId="513E79B8" w14:textId="77777777" w:rsidR="00D21ACF" w:rsidRDefault="00D21ACF" w:rsidP="006F4BAE">
            <w:pPr>
              <w:jc w:val="center"/>
              <w:rPr>
                <w:b/>
              </w:rPr>
            </w:pPr>
          </w:p>
          <w:p w14:paraId="64D063C7" w14:textId="77777777" w:rsidR="00D21ACF" w:rsidRDefault="00D21ACF" w:rsidP="006F4BAE">
            <w:pPr>
              <w:jc w:val="center"/>
              <w:rPr>
                <w:b/>
              </w:rPr>
            </w:pPr>
          </w:p>
          <w:p w14:paraId="2990C4A0" w14:textId="77777777" w:rsidR="00D21ACF" w:rsidRDefault="00D21ACF" w:rsidP="006F4BAE">
            <w:pPr>
              <w:jc w:val="center"/>
              <w:rPr>
                <w:b/>
              </w:rPr>
            </w:pPr>
          </w:p>
          <w:p w14:paraId="31D40737" w14:textId="77777777" w:rsidR="00B40345" w:rsidRDefault="00B40345" w:rsidP="006F4BAE">
            <w:pPr>
              <w:jc w:val="center"/>
              <w:rPr>
                <w:b/>
              </w:rPr>
            </w:pPr>
          </w:p>
          <w:p w14:paraId="2E25A1B2" w14:textId="77777777" w:rsidR="00B40345" w:rsidRDefault="00B40345" w:rsidP="006F4BAE">
            <w:pPr>
              <w:jc w:val="center"/>
              <w:rPr>
                <w:b/>
              </w:rPr>
            </w:pPr>
          </w:p>
          <w:p w14:paraId="74B905E6" w14:textId="77777777" w:rsidR="00B40345" w:rsidRDefault="00B40345" w:rsidP="006F4BAE">
            <w:pPr>
              <w:jc w:val="center"/>
              <w:rPr>
                <w:b/>
              </w:rPr>
            </w:pPr>
          </w:p>
          <w:p w14:paraId="79243965" w14:textId="77777777" w:rsidR="00B40345" w:rsidRDefault="00B40345" w:rsidP="006F4BAE">
            <w:pPr>
              <w:jc w:val="center"/>
              <w:rPr>
                <w:b/>
              </w:rPr>
            </w:pPr>
          </w:p>
          <w:p w14:paraId="7DBAC6CE" w14:textId="77777777" w:rsidR="00B40345" w:rsidRDefault="00B40345" w:rsidP="006F4BAE">
            <w:pPr>
              <w:jc w:val="center"/>
              <w:rPr>
                <w:b/>
              </w:rPr>
            </w:pPr>
          </w:p>
          <w:p w14:paraId="0169DB6E" w14:textId="77777777" w:rsidR="00B40345" w:rsidRDefault="00B40345" w:rsidP="006F4BAE">
            <w:pPr>
              <w:jc w:val="center"/>
              <w:rPr>
                <w:b/>
              </w:rPr>
            </w:pPr>
          </w:p>
          <w:p w14:paraId="5513B18C" w14:textId="77777777" w:rsidR="00B40345" w:rsidRDefault="00B40345" w:rsidP="006F4BAE">
            <w:pPr>
              <w:jc w:val="center"/>
              <w:rPr>
                <w:b/>
              </w:rPr>
            </w:pPr>
          </w:p>
          <w:p w14:paraId="6F8F369A" w14:textId="77777777" w:rsidR="00B40345" w:rsidRPr="00E04316" w:rsidRDefault="00B40345" w:rsidP="006F4BAE">
            <w:pPr>
              <w:jc w:val="center"/>
              <w:rPr>
                <w:b/>
              </w:rPr>
            </w:pPr>
          </w:p>
        </w:tc>
        <w:tc>
          <w:tcPr>
            <w:tcW w:w="2402" w:type="dxa"/>
            <w:shd w:val="clear" w:color="auto" w:fill="auto"/>
          </w:tcPr>
          <w:p w14:paraId="642EA914" w14:textId="77777777" w:rsidR="002946F2" w:rsidRPr="00E04316" w:rsidRDefault="002946F2" w:rsidP="002946F2">
            <w:pPr>
              <w:rPr>
                <w:b/>
              </w:rPr>
            </w:pPr>
            <w:r w:rsidRPr="00E04316">
              <w:rPr>
                <w:b/>
              </w:rPr>
              <w:lastRenderedPageBreak/>
              <w:t>Vulnerable Staff considered extremely vulnerable:</w:t>
            </w:r>
          </w:p>
          <w:p w14:paraId="6D195D46" w14:textId="77777777" w:rsidR="002946F2" w:rsidRPr="00E04316" w:rsidRDefault="002946F2" w:rsidP="002946F2">
            <w:pPr>
              <w:rPr>
                <w:b/>
              </w:rPr>
            </w:pPr>
          </w:p>
          <w:p w14:paraId="011C2DAF" w14:textId="77777777" w:rsidR="002946F2" w:rsidRPr="00E04316" w:rsidRDefault="00C871E0" w:rsidP="00DB1242">
            <w:pPr>
              <w:rPr>
                <w:b/>
              </w:rPr>
            </w:pPr>
            <w:r w:rsidRPr="00992DEC">
              <w:t>Returning to College premises whist virus is still prevelant in society</w:t>
            </w:r>
          </w:p>
        </w:tc>
        <w:tc>
          <w:tcPr>
            <w:tcW w:w="4471" w:type="dxa"/>
            <w:tcBorders>
              <w:right w:val="single" w:sz="4" w:space="0" w:color="auto"/>
            </w:tcBorders>
            <w:shd w:val="clear" w:color="auto" w:fill="auto"/>
          </w:tcPr>
          <w:p w14:paraId="311151BD" w14:textId="77777777" w:rsidR="00E6257A" w:rsidRDefault="00E6257A" w:rsidP="00E04316">
            <w:pPr>
              <w:rPr>
                <w:rFonts w:cs="Arial"/>
                <w:szCs w:val="22"/>
              </w:rPr>
            </w:pPr>
            <w:r>
              <w:rPr>
                <w:rFonts w:cs="Arial"/>
                <w:szCs w:val="22"/>
              </w:rPr>
              <w:t>See Section above re staff “return to work” questionnaire.</w:t>
            </w:r>
          </w:p>
          <w:p w14:paraId="00799E3A" w14:textId="77777777" w:rsidR="00E6257A" w:rsidRDefault="00E6257A" w:rsidP="00E04316">
            <w:pPr>
              <w:rPr>
                <w:rFonts w:cs="Arial"/>
                <w:szCs w:val="22"/>
              </w:rPr>
            </w:pPr>
          </w:p>
          <w:p w14:paraId="54B7B886" w14:textId="77777777" w:rsidR="00E04316" w:rsidRPr="00E04316" w:rsidRDefault="00E04316" w:rsidP="00E04316">
            <w:pPr>
              <w:rPr>
                <w:rFonts w:cs="Arial"/>
                <w:szCs w:val="22"/>
              </w:rPr>
            </w:pPr>
            <w:r w:rsidRPr="00E04316">
              <w:rPr>
                <w:rFonts w:cs="Arial"/>
                <w:szCs w:val="22"/>
              </w:rPr>
              <w:t xml:space="preserve">Managers will determine specific arrangements for each staff member who is considered </w:t>
            </w:r>
            <w:r>
              <w:rPr>
                <w:rFonts w:cs="Arial"/>
                <w:szCs w:val="22"/>
              </w:rPr>
              <w:t xml:space="preserve">extremely </w:t>
            </w:r>
            <w:r w:rsidRPr="00E04316">
              <w:rPr>
                <w:rFonts w:cs="Arial"/>
                <w:szCs w:val="22"/>
              </w:rPr>
              <w:t xml:space="preserve">vulnerable. </w:t>
            </w:r>
          </w:p>
          <w:p w14:paraId="272EDDA3" w14:textId="77777777" w:rsidR="00E04316" w:rsidRDefault="00E04316" w:rsidP="00E04316">
            <w:pPr>
              <w:rPr>
                <w:rFonts w:cs="Arial"/>
                <w:color w:val="FF0000"/>
                <w:szCs w:val="22"/>
              </w:rPr>
            </w:pPr>
          </w:p>
          <w:p w14:paraId="4BF98198" w14:textId="616AD1F5" w:rsidR="00FA3818" w:rsidRDefault="00DB1242" w:rsidP="00FA3818">
            <w:pPr>
              <w:rPr>
                <w:lang w:val="en"/>
              </w:rPr>
            </w:pPr>
            <w:r>
              <w:rPr>
                <w:lang w:val="en"/>
              </w:rPr>
              <w:t>Managers</w:t>
            </w:r>
            <w:r w:rsidR="008C61A2" w:rsidRPr="00227087">
              <w:rPr>
                <w:lang w:val="en"/>
              </w:rPr>
              <w:t xml:space="preserve"> should be flexible in how those members of staff are deployed to enable </w:t>
            </w:r>
            <w:r w:rsidR="008C61A2" w:rsidRPr="00227087">
              <w:rPr>
                <w:lang w:val="en"/>
              </w:rPr>
              <w:lastRenderedPageBreak/>
              <w:t>them to work remotely where possible or in roles where it is possible to maintain social distancing.</w:t>
            </w:r>
          </w:p>
          <w:p w14:paraId="5A0588EE" w14:textId="77777777" w:rsidR="001D6D6E" w:rsidRDefault="001D6D6E" w:rsidP="00FA3818">
            <w:pPr>
              <w:rPr>
                <w:lang w:val="en"/>
              </w:rPr>
            </w:pPr>
          </w:p>
          <w:p w14:paraId="3DED73B8" w14:textId="77777777" w:rsidR="00D81978" w:rsidRPr="005A48FE" w:rsidRDefault="00D81978" w:rsidP="00FA3818">
            <w:pPr>
              <w:rPr>
                <w:rFonts w:cs="Arial"/>
                <w:color w:val="0B0C0C"/>
                <w:szCs w:val="29"/>
                <w:shd w:val="clear" w:color="auto" w:fill="FFFFFF"/>
              </w:rPr>
            </w:pPr>
            <w:r w:rsidRPr="005A48FE">
              <w:rPr>
                <w:rFonts w:cs="Arial"/>
                <w:szCs w:val="22"/>
                <w:lang w:val="en"/>
              </w:rPr>
              <w:t>As of the 1</w:t>
            </w:r>
            <w:r w:rsidRPr="005A48FE">
              <w:rPr>
                <w:rFonts w:cs="Arial"/>
                <w:szCs w:val="22"/>
                <w:vertAlign w:val="superscript"/>
                <w:lang w:val="en"/>
              </w:rPr>
              <w:t>st</w:t>
            </w:r>
            <w:r w:rsidRPr="005A48FE">
              <w:rPr>
                <w:rFonts w:cs="Arial"/>
                <w:szCs w:val="22"/>
                <w:lang w:val="en"/>
              </w:rPr>
              <w:t xml:space="preserve"> August 2020 –</w:t>
            </w:r>
            <w:r w:rsidRPr="005A48FE">
              <w:rPr>
                <w:rFonts w:cs="Arial"/>
                <w:color w:val="0B0C0C"/>
                <w:szCs w:val="22"/>
              </w:rPr>
              <w:t xml:space="preserve">The guidance for the clinically extremely vulnerable is that shielding has been paused. </w:t>
            </w:r>
          </w:p>
        </w:tc>
        <w:tc>
          <w:tcPr>
            <w:tcW w:w="724" w:type="dxa"/>
            <w:tcBorders>
              <w:left w:val="single" w:sz="4" w:space="0" w:color="auto"/>
            </w:tcBorders>
            <w:shd w:val="clear" w:color="auto" w:fill="auto"/>
          </w:tcPr>
          <w:p w14:paraId="597D28F8" w14:textId="77777777" w:rsidR="002946F2" w:rsidRDefault="00E04316" w:rsidP="006F4BAE">
            <w:pPr>
              <w:jc w:val="center"/>
              <w:rPr>
                <w:b/>
                <w:color w:val="000000"/>
                <w:sz w:val="18"/>
                <w:szCs w:val="18"/>
              </w:rPr>
            </w:pPr>
            <w:r>
              <w:rPr>
                <w:b/>
                <w:color w:val="000000"/>
                <w:sz w:val="18"/>
                <w:szCs w:val="18"/>
              </w:rPr>
              <w:lastRenderedPageBreak/>
              <w:t>1</w:t>
            </w:r>
          </w:p>
          <w:p w14:paraId="319984BE" w14:textId="77777777" w:rsidR="00D21ACF" w:rsidRDefault="00D21ACF" w:rsidP="006F4BAE">
            <w:pPr>
              <w:jc w:val="center"/>
              <w:rPr>
                <w:b/>
                <w:color w:val="000000"/>
                <w:sz w:val="18"/>
                <w:szCs w:val="18"/>
              </w:rPr>
            </w:pPr>
          </w:p>
          <w:p w14:paraId="69862DE9" w14:textId="77777777" w:rsidR="00D21ACF" w:rsidRDefault="00D21ACF" w:rsidP="006F4BAE">
            <w:pPr>
              <w:jc w:val="center"/>
              <w:rPr>
                <w:b/>
                <w:color w:val="000000"/>
                <w:sz w:val="18"/>
                <w:szCs w:val="18"/>
              </w:rPr>
            </w:pPr>
          </w:p>
          <w:p w14:paraId="5B9C2905" w14:textId="77777777" w:rsidR="00D21ACF" w:rsidRDefault="00D21ACF" w:rsidP="006F4BAE">
            <w:pPr>
              <w:jc w:val="center"/>
              <w:rPr>
                <w:b/>
                <w:color w:val="000000"/>
                <w:sz w:val="18"/>
                <w:szCs w:val="18"/>
              </w:rPr>
            </w:pPr>
          </w:p>
          <w:p w14:paraId="10DE9BCE" w14:textId="77777777" w:rsidR="00D21ACF" w:rsidRDefault="00D21ACF" w:rsidP="006F4BAE">
            <w:pPr>
              <w:jc w:val="center"/>
              <w:rPr>
                <w:b/>
                <w:color w:val="000000"/>
                <w:sz w:val="18"/>
                <w:szCs w:val="18"/>
              </w:rPr>
            </w:pPr>
          </w:p>
          <w:p w14:paraId="470BF265" w14:textId="77777777" w:rsidR="00D21ACF" w:rsidRDefault="00D21ACF" w:rsidP="006F4BAE">
            <w:pPr>
              <w:jc w:val="center"/>
              <w:rPr>
                <w:b/>
                <w:color w:val="000000"/>
                <w:sz w:val="18"/>
                <w:szCs w:val="18"/>
              </w:rPr>
            </w:pPr>
          </w:p>
          <w:p w14:paraId="305EEE40" w14:textId="77777777" w:rsidR="00D21ACF" w:rsidRDefault="00D21ACF" w:rsidP="006F4BAE">
            <w:pPr>
              <w:jc w:val="center"/>
              <w:rPr>
                <w:b/>
                <w:color w:val="000000"/>
                <w:sz w:val="18"/>
                <w:szCs w:val="18"/>
              </w:rPr>
            </w:pPr>
          </w:p>
          <w:p w14:paraId="44E6D3C2" w14:textId="77777777" w:rsidR="00D81978" w:rsidRDefault="00D81978" w:rsidP="006F4BAE">
            <w:pPr>
              <w:jc w:val="center"/>
              <w:rPr>
                <w:b/>
                <w:color w:val="000000"/>
                <w:sz w:val="18"/>
                <w:szCs w:val="18"/>
              </w:rPr>
            </w:pPr>
          </w:p>
          <w:p w14:paraId="66569064" w14:textId="77777777" w:rsidR="00D81978" w:rsidRDefault="00D81978" w:rsidP="006F4BAE">
            <w:pPr>
              <w:jc w:val="center"/>
              <w:rPr>
                <w:b/>
                <w:color w:val="000000"/>
                <w:sz w:val="18"/>
                <w:szCs w:val="18"/>
              </w:rPr>
            </w:pPr>
          </w:p>
          <w:p w14:paraId="21EE4125" w14:textId="77777777" w:rsidR="00D81978" w:rsidRDefault="00D81978" w:rsidP="006F4BAE">
            <w:pPr>
              <w:jc w:val="center"/>
              <w:rPr>
                <w:b/>
                <w:color w:val="000000"/>
                <w:sz w:val="18"/>
                <w:szCs w:val="18"/>
              </w:rPr>
            </w:pPr>
          </w:p>
          <w:p w14:paraId="4C45E2BC" w14:textId="77777777" w:rsidR="00D81978" w:rsidRDefault="00D81978" w:rsidP="006F4BAE">
            <w:pPr>
              <w:jc w:val="center"/>
              <w:rPr>
                <w:b/>
                <w:color w:val="000000"/>
                <w:sz w:val="18"/>
                <w:szCs w:val="18"/>
              </w:rPr>
            </w:pPr>
          </w:p>
          <w:p w14:paraId="30182C47" w14:textId="77777777" w:rsidR="00D81978" w:rsidRDefault="00D81978" w:rsidP="006F4BAE">
            <w:pPr>
              <w:jc w:val="center"/>
              <w:rPr>
                <w:b/>
                <w:color w:val="000000"/>
                <w:sz w:val="18"/>
                <w:szCs w:val="18"/>
              </w:rPr>
            </w:pPr>
          </w:p>
          <w:p w14:paraId="2A675B70" w14:textId="77777777" w:rsidR="00D81978" w:rsidRDefault="00D81978" w:rsidP="006F4BAE">
            <w:pPr>
              <w:jc w:val="center"/>
              <w:rPr>
                <w:b/>
                <w:color w:val="000000"/>
                <w:sz w:val="18"/>
                <w:szCs w:val="18"/>
              </w:rPr>
            </w:pPr>
          </w:p>
          <w:p w14:paraId="5A2BA1A4" w14:textId="77777777" w:rsidR="00D81978" w:rsidRDefault="00D81978" w:rsidP="006F4BAE">
            <w:pPr>
              <w:jc w:val="center"/>
              <w:rPr>
                <w:b/>
                <w:color w:val="000000"/>
                <w:sz w:val="18"/>
                <w:szCs w:val="18"/>
              </w:rPr>
            </w:pPr>
          </w:p>
          <w:p w14:paraId="56E4F521" w14:textId="77777777" w:rsidR="00D81978" w:rsidRDefault="00D81978" w:rsidP="006F4BAE">
            <w:pPr>
              <w:jc w:val="center"/>
              <w:rPr>
                <w:b/>
                <w:color w:val="000000"/>
                <w:sz w:val="18"/>
                <w:szCs w:val="18"/>
              </w:rPr>
            </w:pPr>
          </w:p>
          <w:p w14:paraId="289CEA0D" w14:textId="77777777" w:rsidR="00D81978" w:rsidRDefault="00D81978" w:rsidP="006F4BAE">
            <w:pPr>
              <w:jc w:val="center"/>
              <w:rPr>
                <w:b/>
                <w:color w:val="000000"/>
                <w:sz w:val="18"/>
                <w:szCs w:val="18"/>
              </w:rPr>
            </w:pPr>
          </w:p>
          <w:p w14:paraId="26CBC041" w14:textId="77777777" w:rsidR="00D81978" w:rsidRDefault="00D81978" w:rsidP="006F4BAE">
            <w:pPr>
              <w:jc w:val="center"/>
              <w:rPr>
                <w:b/>
                <w:color w:val="000000"/>
                <w:sz w:val="18"/>
                <w:szCs w:val="18"/>
              </w:rPr>
            </w:pPr>
          </w:p>
          <w:p w14:paraId="719B34AF" w14:textId="77777777" w:rsidR="00D81978" w:rsidRDefault="00D81978" w:rsidP="006F4BAE">
            <w:pPr>
              <w:jc w:val="center"/>
              <w:rPr>
                <w:b/>
                <w:color w:val="000000"/>
                <w:sz w:val="18"/>
                <w:szCs w:val="18"/>
              </w:rPr>
            </w:pPr>
          </w:p>
          <w:p w14:paraId="6A410AD1" w14:textId="77777777" w:rsidR="00D81978" w:rsidRDefault="00D81978" w:rsidP="00DB1242">
            <w:pPr>
              <w:jc w:val="center"/>
              <w:rPr>
                <w:b/>
                <w:color w:val="000000"/>
                <w:sz w:val="18"/>
                <w:szCs w:val="18"/>
              </w:rPr>
            </w:pPr>
          </w:p>
        </w:tc>
        <w:tc>
          <w:tcPr>
            <w:tcW w:w="733" w:type="dxa"/>
            <w:gridSpan w:val="2"/>
            <w:shd w:val="clear" w:color="auto" w:fill="auto"/>
          </w:tcPr>
          <w:p w14:paraId="5C48EDD5" w14:textId="77777777" w:rsidR="00D81978" w:rsidRDefault="00E04316" w:rsidP="006F4BAE">
            <w:pPr>
              <w:jc w:val="center"/>
              <w:rPr>
                <w:b/>
                <w:color w:val="000000"/>
                <w:sz w:val="18"/>
                <w:szCs w:val="18"/>
              </w:rPr>
            </w:pPr>
            <w:r>
              <w:rPr>
                <w:b/>
                <w:color w:val="000000"/>
                <w:sz w:val="18"/>
                <w:szCs w:val="18"/>
              </w:rPr>
              <w:lastRenderedPageBreak/>
              <w:t>5</w:t>
            </w:r>
          </w:p>
          <w:p w14:paraId="74D8F285" w14:textId="77777777" w:rsidR="00D81978" w:rsidRDefault="00D81978" w:rsidP="006F4BAE">
            <w:pPr>
              <w:jc w:val="center"/>
              <w:rPr>
                <w:b/>
                <w:color w:val="000000"/>
                <w:sz w:val="18"/>
                <w:szCs w:val="18"/>
              </w:rPr>
            </w:pPr>
          </w:p>
          <w:p w14:paraId="41DCD8F8" w14:textId="77777777" w:rsidR="00D81978" w:rsidRDefault="00D81978" w:rsidP="006F4BAE">
            <w:pPr>
              <w:jc w:val="center"/>
              <w:rPr>
                <w:b/>
                <w:color w:val="000000"/>
                <w:sz w:val="18"/>
                <w:szCs w:val="18"/>
              </w:rPr>
            </w:pPr>
          </w:p>
          <w:p w14:paraId="507C7749" w14:textId="77777777" w:rsidR="00D81978" w:rsidRDefault="00D81978" w:rsidP="006F4BAE">
            <w:pPr>
              <w:jc w:val="center"/>
              <w:rPr>
                <w:b/>
                <w:color w:val="000000"/>
                <w:sz w:val="18"/>
                <w:szCs w:val="18"/>
              </w:rPr>
            </w:pPr>
          </w:p>
          <w:p w14:paraId="51F91983" w14:textId="77777777" w:rsidR="00D81978" w:rsidRDefault="00D81978" w:rsidP="006F4BAE">
            <w:pPr>
              <w:jc w:val="center"/>
              <w:rPr>
                <w:b/>
                <w:color w:val="000000"/>
                <w:sz w:val="18"/>
                <w:szCs w:val="18"/>
              </w:rPr>
            </w:pPr>
          </w:p>
          <w:p w14:paraId="5C54A94E" w14:textId="77777777" w:rsidR="00D81978" w:rsidRDefault="00D81978" w:rsidP="006F4BAE">
            <w:pPr>
              <w:jc w:val="center"/>
              <w:rPr>
                <w:b/>
                <w:color w:val="000000"/>
                <w:sz w:val="18"/>
                <w:szCs w:val="18"/>
              </w:rPr>
            </w:pPr>
          </w:p>
          <w:p w14:paraId="36EFF2B3" w14:textId="77777777" w:rsidR="00D81978" w:rsidRDefault="00D81978" w:rsidP="006F4BAE">
            <w:pPr>
              <w:jc w:val="center"/>
              <w:rPr>
                <w:b/>
                <w:color w:val="000000"/>
                <w:sz w:val="18"/>
                <w:szCs w:val="18"/>
              </w:rPr>
            </w:pPr>
          </w:p>
          <w:p w14:paraId="2E3E7CF1" w14:textId="77777777" w:rsidR="00D81978" w:rsidRDefault="00D81978" w:rsidP="006F4BAE">
            <w:pPr>
              <w:jc w:val="center"/>
              <w:rPr>
                <w:b/>
                <w:color w:val="000000"/>
                <w:sz w:val="18"/>
                <w:szCs w:val="18"/>
              </w:rPr>
            </w:pPr>
          </w:p>
          <w:p w14:paraId="2E4C0112" w14:textId="77777777" w:rsidR="00D81978" w:rsidRDefault="00D81978" w:rsidP="006F4BAE">
            <w:pPr>
              <w:jc w:val="center"/>
              <w:rPr>
                <w:b/>
                <w:color w:val="000000"/>
                <w:sz w:val="18"/>
                <w:szCs w:val="18"/>
              </w:rPr>
            </w:pPr>
          </w:p>
          <w:p w14:paraId="34D1C903" w14:textId="77777777" w:rsidR="00D81978" w:rsidRDefault="00D81978" w:rsidP="006F4BAE">
            <w:pPr>
              <w:jc w:val="center"/>
              <w:rPr>
                <w:b/>
                <w:color w:val="000000"/>
                <w:sz w:val="18"/>
                <w:szCs w:val="18"/>
              </w:rPr>
            </w:pPr>
          </w:p>
          <w:p w14:paraId="6F1937C7" w14:textId="77777777" w:rsidR="00D81978" w:rsidRDefault="00D81978" w:rsidP="006F4BAE">
            <w:pPr>
              <w:jc w:val="center"/>
              <w:rPr>
                <w:b/>
                <w:color w:val="000000"/>
                <w:sz w:val="18"/>
                <w:szCs w:val="18"/>
              </w:rPr>
            </w:pPr>
          </w:p>
          <w:p w14:paraId="357DB645" w14:textId="77777777" w:rsidR="00D81978" w:rsidRDefault="00D81978" w:rsidP="006F4BAE">
            <w:pPr>
              <w:jc w:val="center"/>
              <w:rPr>
                <w:b/>
                <w:color w:val="000000"/>
                <w:sz w:val="18"/>
                <w:szCs w:val="18"/>
              </w:rPr>
            </w:pPr>
          </w:p>
          <w:p w14:paraId="32C63AFA" w14:textId="77777777" w:rsidR="00D81978" w:rsidRDefault="00D81978" w:rsidP="006F4BAE">
            <w:pPr>
              <w:jc w:val="center"/>
              <w:rPr>
                <w:b/>
                <w:color w:val="000000"/>
                <w:sz w:val="18"/>
                <w:szCs w:val="18"/>
              </w:rPr>
            </w:pPr>
          </w:p>
          <w:p w14:paraId="79D14E5A" w14:textId="77777777" w:rsidR="00D81978" w:rsidRDefault="00D81978" w:rsidP="006F4BAE">
            <w:pPr>
              <w:jc w:val="center"/>
              <w:rPr>
                <w:b/>
                <w:color w:val="000000"/>
                <w:sz w:val="18"/>
                <w:szCs w:val="18"/>
              </w:rPr>
            </w:pPr>
          </w:p>
          <w:p w14:paraId="6DB7C21C" w14:textId="77777777" w:rsidR="00D81978" w:rsidRDefault="00D81978" w:rsidP="006F4BAE">
            <w:pPr>
              <w:jc w:val="center"/>
              <w:rPr>
                <w:b/>
                <w:color w:val="000000"/>
                <w:sz w:val="18"/>
                <w:szCs w:val="18"/>
              </w:rPr>
            </w:pPr>
          </w:p>
          <w:p w14:paraId="3D9EB045" w14:textId="77777777" w:rsidR="00D81978" w:rsidRDefault="00D81978" w:rsidP="006F4BAE">
            <w:pPr>
              <w:jc w:val="center"/>
              <w:rPr>
                <w:b/>
                <w:color w:val="000000"/>
                <w:sz w:val="18"/>
                <w:szCs w:val="18"/>
              </w:rPr>
            </w:pPr>
          </w:p>
          <w:p w14:paraId="0BDD29E6" w14:textId="77777777" w:rsidR="00D81978" w:rsidRDefault="00D81978" w:rsidP="006F4BAE">
            <w:pPr>
              <w:jc w:val="center"/>
              <w:rPr>
                <w:b/>
                <w:color w:val="000000"/>
                <w:sz w:val="18"/>
                <w:szCs w:val="18"/>
              </w:rPr>
            </w:pPr>
          </w:p>
          <w:p w14:paraId="3E9D266F" w14:textId="77777777" w:rsidR="00D81978" w:rsidRDefault="00D81978" w:rsidP="006F4BAE">
            <w:pPr>
              <w:jc w:val="center"/>
              <w:rPr>
                <w:b/>
                <w:color w:val="000000"/>
                <w:sz w:val="18"/>
                <w:szCs w:val="18"/>
              </w:rPr>
            </w:pPr>
          </w:p>
          <w:p w14:paraId="2DD84DE9" w14:textId="77777777" w:rsidR="00D81978" w:rsidRDefault="00D81978" w:rsidP="006F4BAE">
            <w:pPr>
              <w:jc w:val="center"/>
              <w:rPr>
                <w:b/>
                <w:color w:val="000000"/>
                <w:sz w:val="18"/>
                <w:szCs w:val="18"/>
              </w:rPr>
            </w:pPr>
          </w:p>
        </w:tc>
        <w:tc>
          <w:tcPr>
            <w:tcW w:w="984" w:type="dxa"/>
            <w:shd w:val="clear" w:color="auto" w:fill="auto"/>
          </w:tcPr>
          <w:p w14:paraId="5E31B876" w14:textId="77777777" w:rsidR="00D81978" w:rsidRDefault="00E04316" w:rsidP="007B4E49">
            <w:pPr>
              <w:jc w:val="center"/>
              <w:rPr>
                <w:b/>
                <w:color w:val="000000"/>
                <w:sz w:val="18"/>
                <w:szCs w:val="18"/>
              </w:rPr>
            </w:pPr>
            <w:r>
              <w:rPr>
                <w:b/>
                <w:color w:val="000000"/>
                <w:sz w:val="18"/>
                <w:szCs w:val="18"/>
              </w:rPr>
              <w:lastRenderedPageBreak/>
              <w:t>5</w:t>
            </w:r>
          </w:p>
          <w:p w14:paraId="347E7862" w14:textId="77777777" w:rsidR="00D81978" w:rsidRDefault="00D81978" w:rsidP="007B4E49">
            <w:pPr>
              <w:jc w:val="center"/>
              <w:rPr>
                <w:b/>
                <w:color w:val="000000"/>
                <w:sz w:val="18"/>
                <w:szCs w:val="18"/>
              </w:rPr>
            </w:pPr>
          </w:p>
          <w:p w14:paraId="72DD288E" w14:textId="77777777" w:rsidR="00D81978" w:rsidRDefault="00D81978" w:rsidP="007B4E49">
            <w:pPr>
              <w:jc w:val="center"/>
              <w:rPr>
                <w:b/>
                <w:color w:val="000000"/>
                <w:sz w:val="18"/>
                <w:szCs w:val="18"/>
              </w:rPr>
            </w:pPr>
          </w:p>
          <w:p w14:paraId="2969D170" w14:textId="77777777" w:rsidR="00D81978" w:rsidRDefault="00D81978" w:rsidP="007B4E49">
            <w:pPr>
              <w:jc w:val="center"/>
              <w:rPr>
                <w:b/>
                <w:color w:val="000000"/>
                <w:sz w:val="18"/>
                <w:szCs w:val="18"/>
              </w:rPr>
            </w:pPr>
          </w:p>
          <w:p w14:paraId="5B948748" w14:textId="77777777" w:rsidR="00D81978" w:rsidRDefault="00D81978" w:rsidP="007B4E49">
            <w:pPr>
              <w:jc w:val="center"/>
              <w:rPr>
                <w:b/>
                <w:color w:val="000000"/>
                <w:sz w:val="18"/>
                <w:szCs w:val="18"/>
              </w:rPr>
            </w:pPr>
          </w:p>
          <w:p w14:paraId="6C16CDF0" w14:textId="77777777" w:rsidR="00D81978" w:rsidRDefault="00D81978" w:rsidP="007B4E49">
            <w:pPr>
              <w:jc w:val="center"/>
              <w:rPr>
                <w:b/>
                <w:color w:val="000000"/>
                <w:sz w:val="18"/>
                <w:szCs w:val="18"/>
              </w:rPr>
            </w:pPr>
          </w:p>
          <w:p w14:paraId="41E768E6" w14:textId="77777777" w:rsidR="00D81978" w:rsidRDefault="00D81978" w:rsidP="007B4E49">
            <w:pPr>
              <w:jc w:val="center"/>
              <w:rPr>
                <w:b/>
                <w:color w:val="000000"/>
                <w:sz w:val="18"/>
                <w:szCs w:val="18"/>
              </w:rPr>
            </w:pPr>
          </w:p>
          <w:p w14:paraId="65B00B01" w14:textId="77777777" w:rsidR="00D81978" w:rsidRDefault="00D81978" w:rsidP="007B4E49">
            <w:pPr>
              <w:jc w:val="center"/>
              <w:rPr>
                <w:b/>
                <w:color w:val="000000"/>
                <w:sz w:val="18"/>
                <w:szCs w:val="18"/>
              </w:rPr>
            </w:pPr>
          </w:p>
          <w:p w14:paraId="2DA32232" w14:textId="77777777" w:rsidR="00D81978" w:rsidRDefault="00D81978" w:rsidP="007B4E49">
            <w:pPr>
              <w:jc w:val="center"/>
              <w:rPr>
                <w:b/>
                <w:color w:val="000000"/>
                <w:sz w:val="18"/>
                <w:szCs w:val="18"/>
              </w:rPr>
            </w:pPr>
          </w:p>
          <w:p w14:paraId="6663A32A" w14:textId="77777777" w:rsidR="00D81978" w:rsidRDefault="00D81978" w:rsidP="007B4E49">
            <w:pPr>
              <w:jc w:val="center"/>
              <w:rPr>
                <w:b/>
                <w:color w:val="000000"/>
                <w:sz w:val="18"/>
                <w:szCs w:val="18"/>
              </w:rPr>
            </w:pPr>
          </w:p>
          <w:p w14:paraId="17777BA5" w14:textId="77777777" w:rsidR="00D81978" w:rsidRDefault="00D81978" w:rsidP="007B4E49">
            <w:pPr>
              <w:jc w:val="center"/>
              <w:rPr>
                <w:b/>
                <w:color w:val="000000"/>
                <w:sz w:val="18"/>
                <w:szCs w:val="18"/>
              </w:rPr>
            </w:pPr>
          </w:p>
          <w:p w14:paraId="5DCF264E" w14:textId="77777777" w:rsidR="00D81978" w:rsidRDefault="00D81978" w:rsidP="007B4E49">
            <w:pPr>
              <w:jc w:val="center"/>
              <w:rPr>
                <w:b/>
                <w:color w:val="000000"/>
                <w:sz w:val="18"/>
                <w:szCs w:val="18"/>
              </w:rPr>
            </w:pPr>
          </w:p>
          <w:p w14:paraId="6EFD7578" w14:textId="77777777" w:rsidR="00D81978" w:rsidRDefault="00D81978" w:rsidP="007B4E49">
            <w:pPr>
              <w:jc w:val="center"/>
              <w:rPr>
                <w:b/>
                <w:color w:val="000000"/>
                <w:sz w:val="18"/>
                <w:szCs w:val="18"/>
              </w:rPr>
            </w:pPr>
          </w:p>
          <w:p w14:paraId="0C907575" w14:textId="77777777" w:rsidR="00D81978" w:rsidRDefault="00D81978" w:rsidP="007B4E49">
            <w:pPr>
              <w:jc w:val="center"/>
              <w:rPr>
                <w:b/>
                <w:color w:val="000000"/>
                <w:sz w:val="18"/>
                <w:szCs w:val="18"/>
              </w:rPr>
            </w:pPr>
          </w:p>
          <w:p w14:paraId="1CF6BC88" w14:textId="77777777" w:rsidR="00D81978" w:rsidRDefault="00D81978" w:rsidP="007B4E49">
            <w:pPr>
              <w:jc w:val="center"/>
              <w:rPr>
                <w:b/>
                <w:color w:val="000000"/>
                <w:sz w:val="18"/>
                <w:szCs w:val="18"/>
              </w:rPr>
            </w:pPr>
          </w:p>
          <w:p w14:paraId="40AB7BA2" w14:textId="77777777" w:rsidR="00D81978" w:rsidRDefault="00D81978" w:rsidP="007B4E49">
            <w:pPr>
              <w:jc w:val="center"/>
              <w:rPr>
                <w:b/>
                <w:color w:val="000000"/>
                <w:sz w:val="18"/>
                <w:szCs w:val="18"/>
              </w:rPr>
            </w:pPr>
          </w:p>
          <w:p w14:paraId="0DB2C19C" w14:textId="77777777" w:rsidR="00D81978" w:rsidRDefault="00D81978" w:rsidP="007B4E49">
            <w:pPr>
              <w:jc w:val="center"/>
              <w:rPr>
                <w:b/>
                <w:color w:val="000000"/>
                <w:sz w:val="18"/>
                <w:szCs w:val="18"/>
              </w:rPr>
            </w:pPr>
          </w:p>
          <w:p w14:paraId="1DBA234A" w14:textId="77777777" w:rsidR="00D81978" w:rsidRDefault="00D81978" w:rsidP="007B4E49">
            <w:pPr>
              <w:jc w:val="center"/>
              <w:rPr>
                <w:b/>
                <w:color w:val="000000"/>
                <w:sz w:val="18"/>
                <w:szCs w:val="18"/>
              </w:rPr>
            </w:pPr>
          </w:p>
          <w:p w14:paraId="08E88868" w14:textId="77777777" w:rsidR="00D81978" w:rsidRDefault="00D81978" w:rsidP="007B4E49">
            <w:pPr>
              <w:jc w:val="center"/>
              <w:rPr>
                <w:b/>
                <w:color w:val="000000"/>
                <w:sz w:val="18"/>
                <w:szCs w:val="18"/>
              </w:rPr>
            </w:pPr>
          </w:p>
        </w:tc>
        <w:tc>
          <w:tcPr>
            <w:tcW w:w="3694" w:type="dxa"/>
            <w:gridSpan w:val="2"/>
            <w:tcBorders>
              <w:right w:val="single" w:sz="4" w:space="0" w:color="auto"/>
            </w:tcBorders>
            <w:shd w:val="clear" w:color="auto" w:fill="auto"/>
          </w:tcPr>
          <w:p w14:paraId="5BC5ABF0" w14:textId="77777777" w:rsidR="00DB1242" w:rsidRDefault="00DB1242" w:rsidP="00BC0F9E">
            <w:pPr>
              <w:rPr>
                <w:rFonts w:cs="Arial"/>
                <w:szCs w:val="22"/>
              </w:rPr>
            </w:pPr>
            <w:r w:rsidRPr="00A55D08">
              <w:rPr>
                <w:rFonts w:cs="Arial"/>
                <w:b/>
                <w:szCs w:val="22"/>
              </w:rPr>
              <w:lastRenderedPageBreak/>
              <w:t>See Section 26 re Test and Trace protocol</w:t>
            </w:r>
          </w:p>
          <w:p w14:paraId="4961EBD5" w14:textId="77777777" w:rsidR="00DB1242" w:rsidRDefault="00DB1242" w:rsidP="00BC0F9E">
            <w:pPr>
              <w:rPr>
                <w:rFonts w:cs="Arial"/>
                <w:szCs w:val="22"/>
              </w:rPr>
            </w:pPr>
          </w:p>
          <w:p w14:paraId="4CA11575" w14:textId="5652DAC9" w:rsidR="00DB1242" w:rsidRDefault="00BC0F9E" w:rsidP="00BC0F9E">
            <w:pPr>
              <w:rPr>
                <w:rFonts w:cs="Arial"/>
                <w:szCs w:val="22"/>
              </w:rPr>
            </w:pPr>
            <w:r w:rsidRPr="00E04316">
              <w:rPr>
                <w:rFonts w:cs="Arial"/>
                <w:szCs w:val="22"/>
              </w:rPr>
              <w:t xml:space="preserve">Staff who are at extremely high risk from coronavirus, </w:t>
            </w:r>
            <w:r w:rsidR="00DB1242">
              <w:rPr>
                <w:rFonts w:cs="Arial"/>
                <w:szCs w:val="22"/>
              </w:rPr>
              <w:t>will have</w:t>
            </w:r>
            <w:r w:rsidRPr="00E04316">
              <w:rPr>
                <w:rFonts w:cs="Arial"/>
                <w:szCs w:val="22"/>
              </w:rPr>
              <w:t xml:space="preserve"> received a letter from the NHS. </w:t>
            </w:r>
          </w:p>
          <w:p w14:paraId="43A0460F" w14:textId="76AC7CA5" w:rsidR="004012C9" w:rsidRDefault="004012C9" w:rsidP="00BC0F9E">
            <w:pPr>
              <w:rPr>
                <w:rFonts w:cs="Arial"/>
                <w:szCs w:val="22"/>
              </w:rPr>
            </w:pPr>
          </w:p>
          <w:p w14:paraId="584FF492" w14:textId="085576FF" w:rsidR="004012C9" w:rsidRDefault="004012C9" w:rsidP="004012C9">
            <w:pPr>
              <w:rPr>
                <w:b/>
                <w:bCs/>
                <w:color w:val="1F497D"/>
              </w:rPr>
            </w:pPr>
            <w:r w:rsidRPr="004012C9">
              <w:rPr>
                <w:rFonts w:cs="Arial"/>
                <w:szCs w:val="22"/>
                <w:highlight w:val="yellow"/>
              </w:rPr>
              <w:t>During the 2</w:t>
            </w:r>
            <w:r w:rsidRPr="004012C9">
              <w:rPr>
                <w:rFonts w:cs="Arial"/>
                <w:szCs w:val="22"/>
                <w:highlight w:val="yellow"/>
                <w:vertAlign w:val="superscript"/>
              </w:rPr>
              <w:t>nd</w:t>
            </w:r>
            <w:r w:rsidRPr="004012C9">
              <w:rPr>
                <w:rFonts w:cs="Arial"/>
                <w:szCs w:val="22"/>
                <w:highlight w:val="yellow"/>
              </w:rPr>
              <w:t xml:space="preserve"> lockdown (Nov 5</w:t>
            </w:r>
            <w:r w:rsidRPr="004012C9">
              <w:rPr>
                <w:rFonts w:cs="Arial"/>
                <w:szCs w:val="22"/>
                <w:highlight w:val="yellow"/>
                <w:vertAlign w:val="superscript"/>
              </w:rPr>
              <w:t>th</w:t>
            </w:r>
            <w:r w:rsidRPr="004012C9">
              <w:rPr>
                <w:rFonts w:cs="Arial"/>
                <w:szCs w:val="22"/>
                <w:highlight w:val="yellow"/>
              </w:rPr>
              <w:t xml:space="preserve"> – Dec 2</w:t>
            </w:r>
            <w:r w:rsidRPr="004012C9">
              <w:rPr>
                <w:rFonts w:cs="Arial"/>
                <w:szCs w:val="22"/>
                <w:highlight w:val="yellow"/>
                <w:vertAlign w:val="superscript"/>
              </w:rPr>
              <w:t>nd</w:t>
            </w:r>
            <w:r w:rsidRPr="004012C9">
              <w:rPr>
                <w:rFonts w:cs="Arial"/>
                <w:szCs w:val="22"/>
                <w:highlight w:val="yellow"/>
              </w:rPr>
              <w:t xml:space="preserve"> 2020) </w:t>
            </w:r>
            <w:r w:rsidRPr="004012C9">
              <w:rPr>
                <w:b/>
                <w:bCs/>
                <w:highlight w:val="yellow"/>
              </w:rPr>
              <w:t xml:space="preserve"> You should have </w:t>
            </w:r>
            <w:r w:rsidRPr="004012C9">
              <w:rPr>
                <w:b/>
                <w:bCs/>
                <w:highlight w:val="yellow"/>
              </w:rPr>
              <w:lastRenderedPageBreak/>
              <w:t>received an additional notification confirming that you are on the Shielded Patients List, or you have a specific medical condition classified as making you clinically extremely vulnerable</w:t>
            </w:r>
            <w:r w:rsidRPr="004012C9">
              <w:rPr>
                <w:b/>
                <w:bCs/>
                <w:color w:val="1F497D"/>
                <w:highlight w:val="yellow"/>
              </w:rPr>
              <w:t xml:space="preserve"> </w:t>
            </w:r>
            <w:r w:rsidRPr="004012C9">
              <w:rPr>
                <w:b/>
                <w:bCs/>
                <w:highlight w:val="yellow"/>
              </w:rPr>
              <w:t xml:space="preserve">based on the current definitions. </w:t>
            </w:r>
            <w:r w:rsidR="00AC1056">
              <w:rPr>
                <w:b/>
                <w:bCs/>
                <w:highlight w:val="yellow"/>
              </w:rPr>
              <w:t>If so, y</w:t>
            </w:r>
            <w:r w:rsidRPr="004012C9">
              <w:rPr>
                <w:b/>
                <w:bCs/>
                <w:highlight w:val="yellow"/>
              </w:rPr>
              <w:t xml:space="preserve">ou are advised to follow the more stringent guidance during this second lockdown period, which requires you to </w:t>
            </w:r>
            <w:r w:rsidRPr="004012C9">
              <w:rPr>
                <w:b/>
                <w:bCs/>
                <w:i/>
                <w:color w:val="FF0000"/>
                <w:highlight w:val="yellow"/>
                <w:u w:val="single"/>
              </w:rPr>
              <w:t>stay at home.</w:t>
            </w:r>
            <w:r w:rsidRPr="004012C9">
              <w:rPr>
                <w:b/>
                <w:bCs/>
                <w:color w:val="FF0000"/>
              </w:rPr>
              <w:t xml:space="preserve">  </w:t>
            </w:r>
          </w:p>
          <w:p w14:paraId="5236C5EB" w14:textId="78F4899B" w:rsidR="004012C9" w:rsidRDefault="004012C9" w:rsidP="00BC0F9E">
            <w:pPr>
              <w:rPr>
                <w:rFonts w:cs="Arial"/>
                <w:szCs w:val="22"/>
              </w:rPr>
            </w:pPr>
          </w:p>
          <w:p w14:paraId="39AFD862" w14:textId="2B7CE338" w:rsidR="002946F2" w:rsidRDefault="00BC0F9E" w:rsidP="00DB1242">
            <w:pPr>
              <w:rPr>
                <w:b/>
                <w:color w:val="000000"/>
              </w:rPr>
            </w:pPr>
            <w:r w:rsidRPr="00E04316">
              <w:rPr>
                <w:rFonts w:cs="Arial"/>
                <w:szCs w:val="22"/>
              </w:rPr>
              <w:t>Staff should provide</w:t>
            </w:r>
            <w:r w:rsidR="00DB1242" w:rsidRPr="00E04316">
              <w:rPr>
                <w:rFonts w:cs="Arial"/>
                <w:szCs w:val="22"/>
              </w:rPr>
              <w:t xml:space="preserve"> a copy of their </w:t>
            </w:r>
            <w:r w:rsidR="001D6D6E" w:rsidRPr="001D6D6E">
              <w:rPr>
                <w:rFonts w:cs="Arial"/>
                <w:b/>
                <w:szCs w:val="22"/>
                <w:highlight w:val="yellow"/>
              </w:rPr>
              <w:t>updated</w:t>
            </w:r>
            <w:r w:rsidR="001D6D6E">
              <w:rPr>
                <w:rFonts w:cs="Arial"/>
                <w:szCs w:val="22"/>
              </w:rPr>
              <w:t xml:space="preserve"> </w:t>
            </w:r>
            <w:r w:rsidR="00DB1242" w:rsidRPr="00E04316">
              <w:rPr>
                <w:rFonts w:cs="Arial"/>
                <w:szCs w:val="22"/>
              </w:rPr>
              <w:t xml:space="preserve">letter </w:t>
            </w:r>
            <w:r w:rsidR="00DB1242">
              <w:rPr>
                <w:rFonts w:cs="Arial"/>
                <w:szCs w:val="22"/>
              </w:rPr>
              <w:t>to their line</w:t>
            </w:r>
            <w:r w:rsidRPr="00E04316">
              <w:rPr>
                <w:rFonts w:cs="Arial"/>
                <w:szCs w:val="22"/>
              </w:rPr>
              <w:t xml:space="preserve"> manager</w:t>
            </w:r>
            <w:r w:rsidR="00DB1242">
              <w:rPr>
                <w:rFonts w:cs="Arial"/>
                <w:szCs w:val="22"/>
              </w:rPr>
              <w:t>.</w:t>
            </w:r>
          </w:p>
        </w:tc>
        <w:tc>
          <w:tcPr>
            <w:tcW w:w="708" w:type="dxa"/>
            <w:tcBorders>
              <w:left w:val="single" w:sz="4" w:space="0" w:color="auto"/>
              <w:right w:val="single" w:sz="4" w:space="0" w:color="auto"/>
            </w:tcBorders>
            <w:shd w:val="clear" w:color="auto" w:fill="auto"/>
          </w:tcPr>
          <w:p w14:paraId="2A0CF8C0" w14:textId="77777777" w:rsidR="002946F2" w:rsidRPr="005C129D" w:rsidRDefault="002946F2" w:rsidP="006F4BAE">
            <w:pPr>
              <w:rPr>
                <w:b/>
                <w:color w:val="000000"/>
                <w:sz w:val="18"/>
                <w:szCs w:val="18"/>
              </w:rPr>
            </w:pPr>
          </w:p>
        </w:tc>
        <w:tc>
          <w:tcPr>
            <w:tcW w:w="709" w:type="dxa"/>
            <w:tcBorders>
              <w:left w:val="single" w:sz="4" w:space="0" w:color="auto"/>
            </w:tcBorders>
            <w:shd w:val="clear" w:color="auto" w:fill="auto"/>
          </w:tcPr>
          <w:p w14:paraId="4EAFACB9" w14:textId="77777777" w:rsidR="002946F2" w:rsidRPr="005C129D" w:rsidRDefault="002946F2" w:rsidP="006F4BAE">
            <w:pPr>
              <w:rPr>
                <w:b/>
                <w:color w:val="000000"/>
                <w:sz w:val="18"/>
                <w:szCs w:val="18"/>
              </w:rPr>
            </w:pPr>
          </w:p>
        </w:tc>
        <w:tc>
          <w:tcPr>
            <w:tcW w:w="709" w:type="dxa"/>
            <w:shd w:val="clear" w:color="auto" w:fill="auto"/>
          </w:tcPr>
          <w:p w14:paraId="44822048" w14:textId="77777777" w:rsidR="002946F2" w:rsidRPr="005C129D" w:rsidRDefault="002946F2" w:rsidP="006F4BAE">
            <w:pPr>
              <w:jc w:val="center"/>
              <w:rPr>
                <w:b/>
                <w:color w:val="000000"/>
                <w:sz w:val="18"/>
                <w:szCs w:val="18"/>
              </w:rPr>
            </w:pPr>
          </w:p>
        </w:tc>
      </w:tr>
      <w:tr w:rsidR="006F4BAE" w:rsidRPr="007A093C" w14:paraId="0070C5E2" w14:textId="77777777" w:rsidTr="0000222D">
        <w:trPr>
          <w:cantSplit/>
          <w:trHeight w:val="3106"/>
          <w:tblHeader/>
        </w:trPr>
        <w:tc>
          <w:tcPr>
            <w:tcW w:w="601" w:type="dxa"/>
            <w:shd w:val="clear" w:color="auto" w:fill="auto"/>
          </w:tcPr>
          <w:p w14:paraId="7E9FDE0E" w14:textId="0BC5E235" w:rsidR="007B4E49" w:rsidRDefault="00C871E0" w:rsidP="006F4BAE">
            <w:pPr>
              <w:jc w:val="center"/>
              <w:rPr>
                <w:b/>
                <w:color w:val="000000"/>
              </w:rPr>
            </w:pPr>
            <w:r>
              <w:rPr>
                <w:b/>
                <w:color w:val="000000"/>
              </w:rPr>
              <w:t>9</w:t>
            </w:r>
          </w:p>
          <w:p w14:paraId="5616C2CF" w14:textId="77777777" w:rsidR="007B4E49" w:rsidRDefault="007B4E49" w:rsidP="006F4BAE">
            <w:pPr>
              <w:jc w:val="center"/>
              <w:rPr>
                <w:b/>
                <w:color w:val="000000"/>
              </w:rPr>
            </w:pPr>
          </w:p>
          <w:p w14:paraId="423C7104" w14:textId="77777777" w:rsidR="007B4E49" w:rsidRDefault="007B4E49" w:rsidP="006F4BAE">
            <w:pPr>
              <w:jc w:val="center"/>
              <w:rPr>
                <w:b/>
                <w:color w:val="000000"/>
              </w:rPr>
            </w:pPr>
          </w:p>
          <w:p w14:paraId="23C87CEC" w14:textId="77777777" w:rsidR="007B4E49" w:rsidRDefault="007B4E49" w:rsidP="006F4BAE">
            <w:pPr>
              <w:jc w:val="center"/>
              <w:rPr>
                <w:b/>
                <w:color w:val="000000"/>
              </w:rPr>
            </w:pPr>
          </w:p>
          <w:p w14:paraId="5D6D34BC" w14:textId="77777777" w:rsidR="007B4E49" w:rsidRDefault="007B4E49" w:rsidP="006F4BAE">
            <w:pPr>
              <w:jc w:val="center"/>
              <w:rPr>
                <w:b/>
                <w:color w:val="000000"/>
              </w:rPr>
            </w:pPr>
          </w:p>
          <w:p w14:paraId="418D09AE" w14:textId="77777777" w:rsidR="0023116E" w:rsidRDefault="0023116E" w:rsidP="006F4BAE">
            <w:pPr>
              <w:jc w:val="center"/>
              <w:rPr>
                <w:b/>
                <w:color w:val="000000"/>
              </w:rPr>
            </w:pPr>
          </w:p>
          <w:p w14:paraId="5AB93BF0" w14:textId="77777777" w:rsidR="0023116E" w:rsidRDefault="0023116E" w:rsidP="006F4BAE">
            <w:pPr>
              <w:jc w:val="center"/>
              <w:rPr>
                <w:b/>
                <w:color w:val="000000"/>
              </w:rPr>
            </w:pPr>
          </w:p>
          <w:p w14:paraId="0F3D5D54" w14:textId="77777777" w:rsidR="0023116E" w:rsidRDefault="0023116E" w:rsidP="006F4BAE">
            <w:pPr>
              <w:jc w:val="center"/>
              <w:rPr>
                <w:b/>
                <w:color w:val="000000"/>
              </w:rPr>
            </w:pPr>
          </w:p>
          <w:p w14:paraId="40320BA6" w14:textId="77777777" w:rsidR="0023116E" w:rsidRPr="005C129D" w:rsidRDefault="0023116E" w:rsidP="006F4BAE">
            <w:pPr>
              <w:jc w:val="center"/>
              <w:rPr>
                <w:b/>
                <w:color w:val="000000"/>
              </w:rPr>
            </w:pPr>
          </w:p>
        </w:tc>
        <w:tc>
          <w:tcPr>
            <w:tcW w:w="2402" w:type="dxa"/>
            <w:shd w:val="clear" w:color="auto" w:fill="auto"/>
          </w:tcPr>
          <w:p w14:paraId="5AF5B89E" w14:textId="77777777" w:rsidR="006F4BAE" w:rsidRDefault="006F4BAE" w:rsidP="006F4BAE">
            <w:pPr>
              <w:rPr>
                <w:b/>
                <w:color w:val="000000"/>
              </w:rPr>
            </w:pPr>
            <w:r>
              <w:rPr>
                <w:b/>
                <w:color w:val="000000"/>
              </w:rPr>
              <w:t xml:space="preserve">Evacuation </w:t>
            </w:r>
          </w:p>
          <w:p w14:paraId="1FB87305" w14:textId="77777777" w:rsidR="006F4BAE" w:rsidRDefault="006F4BAE" w:rsidP="006F4BAE">
            <w:pPr>
              <w:rPr>
                <w:b/>
                <w:color w:val="000000"/>
              </w:rPr>
            </w:pPr>
          </w:p>
          <w:p w14:paraId="022156B2" w14:textId="77777777" w:rsidR="006F4BAE" w:rsidRDefault="006F4BAE" w:rsidP="006F4BAE">
            <w:pPr>
              <w:rPr>
                <w:color w:val="000000"/>
              </w:rPr>
            </w:pPr>
            <w:r w:rsidRPr="00041D8B">
              <w:rPr>
                <w:color w:val="000000"/>
              </w:rPr>
              <w:t>Unfamiliar with procedures/</w:t>
            </w:r>
          </w:p>
          <w:p w14:paraId="54078FE7" w14:textId="77777777" w:rsidR="006F4BAE" w:rsidRDefault="006F4BAE" w:rsidP="006F4BAE">
            <w:pPr>
              <w:rPr>
                <w:color w:val="000000"/>
              </w:rPr>
            </w:pPr>
            <w:r w:rsidRPr="00041D8B">
              <w:rPr>
                <w:color w:val="000000"/>
              </w:rPr>
              <w:t>responsibilities due to changes because of lower staff numbers</w:t>
            </w:r>
          </w:p>
          <w:p w14:paraId="41287553" w14:textId="77777777" w:rsidR="0040093D" w:rsidRDefault="0040093D" w:rsidP="006F4BAE">
            <w:pPr>
              <w:rPr>
                <w:color w:val="000000"/>
              </w:rPr>
            </w:pPr>
          </w:p>
          <w:p w14:paraId="4829CAEB" w14:textId="77777777" w:rsidR="0040093D" w:rsidRDefault="0040093D" w:rsidP="006F4BAE">
            <w:pPr>
              <w:rPr>
                <w:color w:val="000000"/>
              </w:rPr>
            </w:pPr>
          </w:p>
          <w:p w14:paraId="065A6414" w14:textId="77777777" w:rsidR="0040093D" w:rsidRPr="00041D8B" w:rsidRDefault="0040093D" w:rsidP="006F4BAE">
            <w:pPr>
              <w:rPr>
                <w:color w:val="000000"/>
              </w:rPr>
            </w:pPr>
            <w:r>
              <w:t>Ignoring Covid 19 protocols</w:t>
            </w:r>
          </w:p>
        </w:tc>
        <w:tc>
          <w:tcPr>
            <w:tcW w:w="4471" w:type="dxa"/>
            <w:tcBorders>
              <w:right w:val="single" w:sz="4" w:space="0" w:color="auto"/>
            </w:tcBorders>
            <w:shd w:val="clear" w:color="auto" w:fill="auto"/>
          </w:tcPr>
          <w:p w14:paraId="54BE0A69" w14:textId="77777777" w:rsidR="006F4BAE" w:rsidRPr="00FC44D4" w:rsidRDefault="006F4BAE" w:rsidP="006F4BAE">
            <w:pPr>
              <w:rPr>
                <w:color w:val="000000"/>
              </w:rPr>
            </w:pPr>
            <w:r w:rsidRPr="00FC44D4">
              <w:rPr>
                <w:color w:val="000000"/>
              </w:rPr>
              <w:t xml:space="preserve">Staff briefing </w:t>
            </w:r>
            <w:r w:rsidR="0023116E">
              <w:rPr>
                <w:color w:val="000000"/>
              </w:rPr>
              <w:t>will</w:t>
            </w:r>
            <w:r w:rsidRPr="00FC44D4">
              <w:rPr>
                <w:color w:val="000000"/>
              </w:rPr>
              <w:t xml:space="preserve"> include information on how staff should support the evacuation process should the Fire Alarm be sounded</w:t>
            </w:r>
            <w:r>
              <w:rPr>
                <w:color w:val="000000"/>
              </w:rPr>
              <w:t>:</w:t>
            </w:r>
          </w:p>
          <w:p w14:paraId="19A2525C" w14:textId="77777777" w:rsidR="006F4BAE" w:rsidRDefault="006F4BAE" w:rsidP="006F4BAE">
            <w:pPr>
              <w:rPr>
                <w:b/>
                <w:color w:val="000000"/>
              </w:rPr>
            </w:pPr>
          </w:p>
          <w:p w14:paraId="033E62B3" w14:textId="77777777" w:rsidR="00707C5D" w:rsidRDefault="006F4BAE" w:rsidP="006F4BAE">
            <w:pPr>
              <w:pStyle w:val="ListParagraph"/>
              <w:numPr>
                <w:ilvl w:val="0"/>
                <w:numId w:val="7"/>
              </w:numPr>
              <w:ind w:left="283" w:hanging="218"/>
              <w:rPr>
                <w:color w:val="000000"/>
              </w:rPr>
            </w:pPr>
            <w:r w:rsidRPr="00FC44D4">
              <w:rPr>
                <w:color w:val="000000"/>
              </w:rPr>
              <w:t xml:space="preserve">Duty manager present on </w:t>
            </w:r>
            <w:r w:rsidR="0023116E">
              <w:rPr>
                <w:color w:val="000000"/>
              </w:rPr>
              <w:t xml:space="preserve">each </w:t>
            </w:r>
            <w:r w:rsidRPr="00FC44D4">
              <w:rPr>
                <w:color w:val="000000"/>
              </w:rPr>
              <w:t>site will perform the role of FICO</w:t>
            </w:r>
            <w:r w:rsidR="00707C5D">
              <w:rPr>
                <w:color w:val="000000"/>
              </w:rPr>
              <w:t xml:space="preserve"> (Fire Incident Control Officer) during any evacuation.</w:t>
            </w:r>
          </w:p>
          <w:p w14:paraId="0B5D2740" w14:textId="77777777" w:rsidR="00C871E0" w:rsidRDefault="00C871E0" w:rsidP="00C871E0">
            <w:pPr>
              <w:rPr>
                <w:color w:val="000000"/>
              </w:rPr>
            </w:pPr>
          </w:p>
          <w:p w14:paraId="0FB77AE7" w14:textId="77777777" w:rsidR="00C871E0" w:rsidRPr="00992DEC" w:rsidRDefault="00C871E0" w:rsidP="00C871E0">
            <w:pPr>
              <w:pStyle w:val="ListParagraph"/>
              <w:numPr>
                <w:ilvl w:val="0"/>
                <w:numId w:val="7"/>
              </w:numPr>
              <w:ind w:left="283" w:hanging="218"/>
              <w:rPr>
                <w:color w:val="000000"/>
              </w:rPr>
            </w:pPr>
            <w:r w:rsidRPr="00992DEC">
              <w:rPr>
                <w:color w:val="000000"/>
              </w:rPr>
              <w:t xml:space="preserve">Lecturers </w:t>
            </w:r>
            <w:r w:rsidR="0023116E">
              <w:rPr>
                <w:color w:val="000000"/>
              </w:rPr>
              <w:t>will</w:t>
            </w:r>
            <w:r w:rsidRPr="00992DEC">
              <w:rPr>
                <w:color w:val="000000"/>
              </w:rPr>
              <w:t xml:space="preserve"> have </w:t>
            </w:r>
            <w:r w:rsidR="0023116E">
              <w:rPr>
                <w:color w:val="000000"/>
              </w:rPr>
              <w:t xml:space="preserve">a </w:t>
            </w:r>
            <w:r w:rsidRPr="00992DEC">
              <w:rPr>
                <w:color w:val="000000"/>
              </w:rPr>
              <w:t>paper register for immediate use</w:t>
            </w:r>
            <w:r w:rsidR="0023116E">
              <w:rPr>
                <w:color w:val="000000"/>
              </w:rPr>
              <w:t>.</w:t>
            </w:r>
          </w:p>
          <w:p w14:paraId="0CF2A051" w14:textId="77777777" w:rsidR="006F4BAE" w:rsidRPr="00707C5D" w:rsidRDefault="006F4BAE" w:rsidP="00707C5D">
            <w:pPr>
              <w:ind w:left="65"/>
              <w:rPr>
                <w:color w:val="000000"/>
              </w:rPr>
            </w:pPr>
          </w:p>
          <w:p w14:paraId="52FCF4B1" w14:textId="77777777" w:rsidR="00707C5D" w:rsidRDefault="0029036C" w:rsidP="0015085F">
            <w:pPr>
              <w:pStyle w:val="ListParagraph"/>
              <w:numPr>
                <w:ilvl w:val="0"/>
                <w:numId w:val="7"/>
              </w:numPr>
              <w:ind w:left="283" w:hanging="218"/>
              <w:rPr>
                <w:color w:val="000000"/>
              </w:rPr>
            </w:pPr>
            <w:r>
              <w:rPr>
                <w:color w:val="000000"/>
              </w:rPr>
              <w:t>Lecturing</w:t>
            </w:r>
            <w:r w:rsidR="006F4BAE" w:rsidRPr="00707C5D">
              <w:rPr>
                <w:color w:val="000000"/>
              </w:rPr>
              <w:t xml:space="preserve"> </w:t>
            </w:r>
            <w:r>
              <w:rPr>
                <w:color w:val="000000"/>
              </w:rPr>
              <w:t>s</w:t>
            </w:r>
            <w:r w:rsidR="006F4BAE" w:rsidRPr="00707C5D">
              <w:rPr>
                <w:color w:val="000000"/>
              </w:rPr>
              <w:t>taff responsible for groups will continue to be responsible for their group during an evacuation</w:t>
            </w:r>
            <w:r w:rsidR="00707C5D" w:rsidRPr="00707C5D">
              <w:rPr>
                <w:color w:val="000000"/>
              </w:rPr>
              <w:t>.</w:t>
            </w:r>
          </w:p>
          <w:p w14:paraId="4D440168" w14:textId="77777777" w:rsidR="00BC0F9E" w:rsidRPr="00BC0F9E" w:rsidRDefault="00BC0F9E" w:rsidP="00BC0F9E">
            <w:pPr>
              <w:ind w:left="65"/>
              <w:rPr>
                <w:color w:val="000000"/>
              </w:rPr>
            </w:pPr>
          </w:p>
          <w:p w14:paraId="765F04B0" w14:textId="77777777" w:rsidR="003319DE" w:rsidRPr="005A48FE" w:rsidRDefault="006F4BAE" w:rsidP="001D6D6E">
            <w:pPr>
              <w:pStyle w:val="ListParagraph"/>
              <w:numPr>
                <w:ilvl w:val="0"/>
                <w:numId w:val="7"/>
              </w:numPr>
              <w:ind w:left="283" w:hanging="218"/>
              <w:rPr>
                <w:b/>
                <w:color w:val="000000"/>
              </w:rPr>
            </w:pPr>
            <w:r w:rsidRPr="001D6D6E">
              <w:rPr>
                <w:color w:val="000000"/>
              </w:rPr>
              <w:t>Security staff and</w:t>
            </w:r>
            <w:r w:rsidR="0023116E" w:rsidRPr="001D6D6E">
              <w:rPr>
                <w:color w:val="000000"/>
              </w:rPr>
              <w:t>/or</w:t>
            </w:r>
            <w:r w:rsidRPr="001D6D6E">
              <w:rPr>
                <w:color w:val="000000"/>
              </w:rPr>
              <w:t xml:space="preserve"> CSO’s on </w:t>
            </w:r>
            <w:r w:rsidR="0023116E" w:rsidRPr="001D6D6E">
              <w:rPr>
                <w:color w:val="000000"/>
              </w:rPr>
              <w:t xml:space="preserve">each </w:t>
            </w:r>
            <w:r w:rsidRPr="001D6D6E">
              <w:rPr>
                <w:color w:val="000000"/>
              </w:rPr>
              <w:t xml:space="preserve">site </w:t>
            </w:r>
            <w:r w:rsidR="0023116E" w:rsidRPr="001D6D6E">
              <w:rPr>
                <w:color w:val="000000"/>
              </w:rPr>
              <w:t xml:space="preserve">are </w:t>
            </w:r>
            <w:r w:rsidRPr="001D6D6E">
              <w:rPr>
                <w:color w:val="000000"/>
              </w:rPr>
              <w:t xml:space="preserve">responsible for alarm management and to conduct initial investigation into cause of </w:t>
            </w:r>
            <w:r w:rsidR="0023116E" w:rsidRPr="001D6D6E">
              <w:rPr>
                <w:color w:val="000000"/>
              </w:rPr>
              <w:t xml:space="preserve">any </w:t>
            </w:r>
            <w:r w:rsidRPr="001D6D6E">
              <w:rPr>
                <w:color w:val="000000"/>
              </w:rPr>
              <w:t>alarm</w:t>
            </w:r>
            <w:r w:rsidR="00707C5D" w:rsidRPr="001D6D6E">
              <w:rPr>
                <w:color w:val="000000"/>
              </w:rPr>
              <w:t>.</w:t>
            </w:r>
            <w:r w:rsidRPr="001D6D6E">
              <w:rPr>
                <w:color w:val="000000"/>
              </w:rPr>
              <w:t xml:space="preserve"> </w:t>
            </w:r>
          </w:p>
          <w:p w14:paraId="3643C96D" w14:textId="77777777" w:rsidR="005A48FE" w:rsidRPr="005A48FE" w:rsidRDefault="005A48FE" w:rsidP="005A48FE">
            <w:pPr>
              <w:pStyle w:val="ListParagraph"/>
              <w:rPr>
                <w:b/>
                <w:color w:val="000000"/>
              </w:rPr>
            </w:pPr>
          </w:p>
          <w:p w14:paraId="142B35DA" w14:textId="7C5EA276" w:rsidR="005A48FE" w:rsidRPr="005D7F1E" w:rsidRDefault="005A48FE" w:rsidP="005A48FE">
            <w:pPr>
              <w:pStyle w:val="ListParagraph"/>
              <w:numPr>
                <w:ilvl w:val="0"/>
                <w:numId w:val="7"/>
              </w:numPr>
              <w:ind w:left="283" w:hanging="218"/>
              <w:rPr>
                <w:b/>
                <w:color w:val="000000"/>
              </w:rPr>
            </w:pPr>
          </w:p>
        </w:tc>
        <w:tc>
          <w:tcPr>
            <w:tcW w:w="724" w:type="dxa"/>
            <w:tcBorders>
              <w:left w:val="single" w:sz="4" w:space="0" w:color="auto"/>
            </w:tcBorders>
            <w:shd w:val="clear" w:color="auto" w:fill="auto"/>
          </w:tcPr>
          <w:p w14:paraId="58BD9F38" w14:textId="77777777" w:rsidR="006F4BAE" w:rsidRDefault="006F4BAE" w:rsidP="006F4BAE">
            <w:pPr>
              <w:jc w:val="center"/>
              <w:rPr>
                <w:b/>
                <w:color w:val="000000"/>
                <w:sz w:val="18"/>
                <w:szCs w:val="18"/>
              </w:rPr>
            </w:pPr>
            <w:r>
              <w:rPr>
                <w:b/>
                <w:color w:val="000000"/>
                <w:sz w:val="18"/>
                <w:szCs w:val="18"/>
              </w:rPr>
              <w:t>1</w:t>
            </w:r>
          </w:p>
          <w:p w14:paraId="7D921BEE" w14:textId="77777777" w:rsidR="00363367" w:rsidRDefault="00363367" w:rsidP="006F4BAE">
            <w:pPr>
              <w:jc w:val="center"/>
              <w:rPr>
                <w:b/>
                <w:color w:val="000000"/>
                <w:sz w:val="18"/>
                <w:szCs w:val="18"/>
              </w:rPr>
            </w:pPr>
          </w:p>
          <w:p w14:paraId="69466B93" w14:textId="77777777" w:rsidR="00363367" w:rsidRDefault="00363367" w:rsidP="006F4BAE">
            <w:pPr>
              <w:jc w:val="center"/>
              <w:rPr>
                <w:b/>
                <w:color w:val="000000"/>
                <w:sz w:val="18"/>
                <w:szCs w:val="18"/>
              </w:rPr>
            </w:pPr>
          </w:p>
          <w:p w14:paraId="4D99D8D1" w14:textId="77777777" w:rsidR="00363367" w:rsidRDefault="00363367" w:rsidP="006F4BAE">
            <w:pPr>
              <w:jc w:val="center"/>
              <w:rPr>
                <w:b/>
                <w:color w:val="000000"/>
                <w:sz w:val="18"/>
                <w:szCs w:val="18"/>
              </w:rPr>
            </w:pPr>
          </w:p>
          <w:p w14:paraId="221FB1C7" w14:textId="77777777" w:rsidR="00363367" w:rsidRDefault="00363367" w:rsidP="006F4BAE">
            <w:pPr>
              <w:jc w:val="center"/>
              <w:rPr>
                <w:b/>
                <w:color w:val="000000"/>
                <w:sz w:val="18"/>
                <w:szCs w:val="18"/>
              </w:rPr>
            </w:pPr>
          </w:p>
          <w:p w14:paraId="34F3EFB1" w14:textId="77777777" w:rsidR="00363367" w:rsidRDefault="00363367" w:rsidP="006F4BAE">
            <w:pPr>
              <w:jc w:val="center"/>
              <w:rPr>
                <w:b/>
                <w:color w:val="000000"/>
                <w:sz w:val="18"/>
                <w:szCs w:val="18"/>
              </w:rPr>
            </w:pPr>
          </w:p>
          <w:p w14:paraId="0D3F2F52" w14:textId="77777777" w:rsidR="00363367" w:rsidRDefault="00363367" w:rsidP="006F4BAE">
            <w:pPr>
              <w:jc w:val="center"/>
              <w:rPr>
                <w:b/>
                <w:color w:val="000000"/>
                <w:sz w:val="18"/>
                <w:szCs w:val="18"/>
              </w:rPr>
            </w:pPr>
          </w:p>
          <w:p w14:paraId="4C072458" w14:textId="77777777" w:rsidR="00363367" w:rsidRDefault="00363367" w:rsidP="006F4BAE">
            <w:pPr>
              <w:jc w:val="center"/>
              <w:rPr>
                <w:b/>
                <w:color w:val="000000"/>
                <w:sz w:val="18"/>
                <w:szCs w:val="18"/>
              </w:rPr>
            </w:pPr>
          </w:p>
          <w:p w14:paraId="490A2FB7" w14:textId="77777777" w:rsidR="00363367" w:rsidRDefault="00363367" w:rsidP="006F4BAE">
            <w:pPr>
              <w:jc w:val="center"/>
              <w:rPr>
                <w:b/>
                <w:color w:val="000000"/>
                <w:sz w:val="18"/>
                <w:szCs w:val="18"/>
              </w:rPr>
            </w:pPr>
          </w:p>
          <w:p w14:paraId="26D560F7" w14:textId="77777777" w:rsidR="00363367" w:rsidRDefault="00363367" w:rsidP="006F4BAE">
            <w:pPr>
              <w:jc w:val="center"/>
              <w:rPr>
                <w:b/>
                <w:color w:val="000000"/>
                <w:sz w:val="18"/>
                <w:szCs w:val="18"/>
              </w:rPr>
            </w:pPr>
          </w:p>
          <w:p w14:paraId="62F5A345" w14:textId="77777777" w:rsidR="00363367" w:rsidRDefault="00363367" w:rsidP="006F4BAE">
            <w:pPr>
              <w:jc w:val="center"/>
              <w:rPr>
                <w:b/>
                <w:color w:val="000000"/>
                <w:sz w:val="18"/>
                <w:szCs w:val="18"/>
              </w:rPr>
            </w:pPr>
          </w:p>
          <w:p w14:paraId="0485691C" w14:textId="77777777" w:rsidR="00363367" w:rsidRDefault="00363367" w:rsidP="006F4BAE">
            <w:pPr>
              <w:jc w:val="center"/>
              <w:rPr>
                <w:b/>
                <w:color w:val="000000"/>
                <w:sz w:val="18"/>
                <w:szCs w:val="18"/>
              </w:rPr>
            </w:pPr>
          </w:p>
          <w:p w14:paraId="0D1DFEE3" w14:textId="77777777" w:rsidR="00363367" w:rsidRDefault="00363367" w:rsidP="006F4BAE">
            <w:pPr>
              <w:jc w:val="center"/>
              <w:rPr>
                <w:b/>
                <w:color w:val="000000"/>
                <w:sz w:val="18"/>
                <w:szCs w:val="18"/>
              </w:rPr>
            </w:pPr>
          </w:p>
          <w:p w14:paraId="52C80848" w14:textId="77777777" w:rsidR="00363367" w:rsidRDefault="00363367" w:rsidP="006F4BAE">
            <w:pPr>
              <w:jc w:val="center"/>
              <w:rPr>
                <w:b/>
                <w:color w:val="000000"/>
                <w:sz w:val="18"/>
                <w:szCs w:val="18"/>
              </w:rPr>
            </w:pPr>
          </w:p>
          <w:p w14:paraId="5EF28660" w14:textId="77777777" w:rsidR="00363367" w:rsidRDefault="00363367" w:rsidP="006F4BAE">
            <w:pPr>
              <w:jc w:val="center"/>
              <w:rPr>
                <w:b/>
                <w:color w:val="000000"/>
                <w:sz w:val="18"/>
                <w:szCs w:val="18"/>
              </w:rPr>
            </w:pPr>
          </w:p>
          <w:p w14:paraId="1919F103" w14:textId="77777777" w:rsidR="00363367" w:rsidRDefault="00363367" w:rsidP="006F4BAE">
            <w:pPr>
              <w:jc w:val="center"/>
              <w:rPr>
                <w:b/>
                <w:color w:val="000000"/>
                <w:sz w:val="18"/>
                <w:szCs w:val="18"/>
              </w:rPr>
            </w:pPr>
          </w:p>
          <w:p w14:paraId="133FB54B" w14:textId="77777777" w:rsidR="008863A2" w:rsidRDefault="008863A2" w:rsidP="006F4BAE">
            <w:pPr>
              <w:jc w:val="center"/>
              <w:rPr>
                <w:b/>
                <w:color w:val="000000"/>
                <w:sz w:val="18"/>
                <w:szCs w:val="18"/>
              </w:rPr>
            </w:pPr>
          </w:p>
          <w:p w14:paraId="0E1AB060" w14:textId="77777777" w:rsidR="008863A2" w:rsidRDefault="008863A2" w:rsidP="006F4BAE">
            <w:pPr>
              <w:jc w:val="center"/>
              <w:rPr>
                <w:b/>
                <w:color w:val="000000"/>
                <w:sz w:val="18"/>
                <w:szCs w:val="18"/>
              </w:rPr>
            </w:pPr>
          </w:p>
          <w:p w14:paraId="30ED1A35" w14:textId="77777777" w:rsidR="008863A2" w:rsidRDefault="008863A2" w:rsidP="006F4BAE">
            <w:pPr>
              <w:jc w:val="center"/>
              <w:rPr>
                <w:b/>
                <w:color w:val="000000"/>
                <w:sz w:val="18"/>
                <w:szCs w:val="18"/>
              </w:rPr>
            </w:pPr>
          </w:p>
          <w:p w14:paraId="13133A19" w14:textId="77777777" w:rsidR="008863A2" w:rsidRDefault="008863A2" w:rsidP="006F4BAE">
            <w:pPr>
              <w:jc w:val="center"/>
              <w:rPr>
                <w:b/>
                <w:color w:val="000000"/>
                <w:sz w:val="18"/>
                <w:szCs w:val="18"/>
              </w:rPr>
            </w:pPr>
          </w:p>
          <w:p w14:paraId="440B89B6" w14:textId="77777777" w:rsidR="00D21ACF" w:rsidRPr="005C129D" w:rsidRDefault="00D21ACF" w:rsidP="006F4BAE">
            <w:pPr>
              <w:jc w:val="center"/>
              <w:rPr>
                <w:b/>
                <w:color w:val="000000"/>
                <w:sz w:val="18"/>
                <w:szCs w:val="18"/>
              </w:rPr>
            </w:pPr>
          </w:p>
        </w:tc>
        <w:tc>
          <w:tcPr>
            <w:tcW w:w="733" w:type="dxa"/>
            <w:gridSpan w:val="2"/>
            <w:shd w:val="clear" w:color="auto" w:fill="auto"/>
          </w:tcPr>
          <w:p w14:paraId="09AEF25F" w14:textId="77777777" w:rsidR="006F4BAE" w:rsidRDefault="006F4BAE" w:rsidP="006F4BAE">
            <w:pPr>
              <w:jc w:val="center"/>
              <w:rPr>
                <w:b/>
                <w:color w:val="000000"/>
                <w:sz w:val="18"/>
                <w:szCs w:val="18"/>
              </w:rPr>
            </w:pPr>
            <w:r>
              <w:rPr>
                <w:b/>
                <w:color w:val="000000"/>
                <w:sz w:val="18"/>
                <w:szCs w:val="18"/>
              </w:rPr>
              <w:t>5</w:t>
            </w:r>
          </w:p>
          <w:p w14:paraId="1794E587" w14:textId="77777777" w:rsidR="00363367" w:rsidRDefault="00363367" w:rsidP="006F4BAE">
            <w:pPr>
              <w:jc w:val="center"/>
              <w:rPr>
                <w:b/>
                <w:color w:val="000000"/>
                <w:sz w:val="18"/>
                <w:szCs w:val="18"/>
              </w:rPr>
            </w:pPr>
          </w:p>
          <w:p w14:paraId="46363CAA" w14:textId="77777777" w:rsidR="00363367" w:rsidRDefault="00363367" w:rsidP="006F4BAE">
            <w:pPr>
              <w:jc w:val="center"/>
              <w:rPr>
                <w:b/>
                <w:color w:val="000000"/>
                <w:sz w:val="18"/>
                <w:szCs w:val="18"/>
              </w:rPr>
            </w:pPr>
          </w:p>
          <w:p w14:paraId="29C230AF" w14:textId="77777777" w:rsidR="00363367" w:rsidRDefault="00363367" w:rsidP="006F4BAE">
            <w:pPr>
              <w:jc w:val="center"/>
              <w:rPr>
                <w:b/>
                <w:color w:val="000000"/>
                <w:sz w:val="18"/>
                <w:szCs w:val="18"/>
              </w:rPr>
            </w:pPr>
          </w:p>
          <w:p w14:paraId="19D264C5" w14:textId="77777777" w:rsidR="00363367" w:rsidRDefault="00363367" w:rsidP="006F4BAE">
            <w:pPr>
              <w:jc w:val="center"/>
              <w:rPr>
                <w:b/>
                <w:color w:val="000000"/>
                <w:sz w:val="18"/>
                <w:szCs w:val="18"/>
              </w:rPr>
            </w:pPr>
          </w:p>
          <w:p w14:paraId="3770A013" w14:textId="77777777" w:rsidR="00363367" w:rsidRDefault="00363367" w:rsidP="006F4BAE">
            <w:pPr>
              <w:jc w:val="center"/>
              <w:rPr>
                <w:b/>
                <w:color w:val="000000"/>
                <w:sz w:val="18"/>
                <w:szCs w:val="18"/>
              </w:rPr>
            </w:pPr>
          </w:p>
          <w:p w14:paraId="76B9CFD1" w14:textId="77777777" w:rsidR="00363367" w:rsidRDefault="00363367" w:rsidP="006F4BAE">
            <w:pPr>
              <w:jc w:val="center"/>
              <w:rPr>
                <w:b/>
                <w:color w:val="000000"/>
                <w:sz w:val="18"/>
                <w:szCs w:val="18"/>
              </w:rPr>
            </w:pPr>
          </w:p>
          <w:p w14:paraId="516679BD" w14:textId="77777777" w:rsidR="00363367" w:rsidRDefault="00363367" w:rsidP="006F4BAE">
            <w:pPr>
              <w:jc w:val="center"/>
              <w:rPr>
                <w:b/>
                <w:color w:val="000000"/>
                <w:sz w:val="18"/>
                <w:szCs w:val="18"/>
              </w:rPr>
            </w:pPr>
          </w:p>
          <w:p w14:paraId="63592864" w14:textId="77777777" w:rsidR="00363367" w:rsidRDefault="00363367" w:rsidP="006F4BAE">
            <w:pPr>
              <w:jc w:val="center"/>
              <w:rPr>
                <w:b/>
                <w:color w:val="000000"/>
                <w:sz w:val="18"/>
                <w:szCs w:val="18"/>
              </w:rPr>
            </w:pPr>
          </w:p>
          <w:p w14:paraId="6E6F7145" w14:textId="77777777" w:rsidR="00363367" w:rsidRDefault="00363367" w:rsidP="006F4BAE">
            <w:pPr>
              <w:jc w:val="center"/>
              <w:rPr>
                <w:b/>
                <w:color w:val="000000"/>
                <w:sz w:val="18"/>
                <w:szCs w:val="18"/>
              </w:rPr>
            </w:pPr>
          </w:p>
          <w:p w14:paraId="44596851" w14:textId="77777777" w:rsidR="00363367" w:rsidRDefault="00363367" w:rsidP="006F4BAE">
            <w:pPr>
              <w:jc w:val="center"/>
              <w:rPr>
                <w:b/>
                <w:color w:val="000000"/>
                <w:sz w:val="18"/>
                <w:szCs w:val="18"/>
              </w:rPr>
            </w:pPr>
          </w:p>
          <w:p w14:paraId="3503B5D5" w14:textId="77777777" w:rsidR="00363367" w:rsidRDefault="00363367" w:rsidP="006F4BAE">
            <w:pPr>
              <w:jc w:val="center"/>
              <w:rPr>
                <w:b/>
                <w:color w:val="000000"/>
                <w:sz w:val="18"/>
                <w:szCs w:val="18"/>
              </w:rPr>
            </w:pPr>
          </w:p>
          <w:p w14:paraId="6A636E04" w14:textId="77777777" w:rsidR="00363367" w:rsidRDefault="00363367" w:rsidP="006F4BAE">
            <w:pPr>
              <w:jc w:val="center"/>
              <w:rPr>
                <w:b/>
                <w:color w:val="000000"/>
                <w:sz w:val="18"/>
                <w:szCs w:val="18"/>
              </w:rPr>
            </w:pPr>
          </w:p>
          <w:p w14:paraId="03806DCB" w14:textId="77777777" w:rsidR="00363367" w:rsidRDefault="00363367" w:rsidP="006F4BAE">
            <w:pPr>
              <w:jc w:val="center"/>
              <w:rPr>
                <w:b/>
                <w:color w:val="000000"/>
                <w:sz w:val="18"/>
                <w:szCs w:val="18"/>
              </w:rPr>
            </w:pPr>
          </w:p>
          <w:p w14:paraId="7100AC28" w14:textId="77777777" w:rsidR="00363367" w:rsidRDefault="00363367" w:rsidP="006F4BAE">
            <w:pPr>
              <w:jc w:val="center"/>
              <w:rPr>
                <w:b/>
                <w:color w:val="000000"/>
                <w:sz w:val="18"/>
                <w:szCs w:val="18"/>
              </w:rPr>
            </w:pPr>
          </w:p>
          <w:p w14:paraId="41D96933" w14:textId="77777777" w:rsidR="00363367" w:rsidRDefault="00363367" w:rsidP="006F4BAE">
            <w:pPr>
              <w:jc w:val="center"/>
              <w:rPr>
                <w:b/>
                <w:color w:val="000000"/>
                <w:sz w:val="18"/>
                <w:szCs w:val="18"/>
              </w:rPr>
            </w:pPr>
          </w:p>
          <w:p w14:paraId="4CA5AE4E" w14:textId="77777777" w:rsidR="008863A2" w:rsidRDefault="008863A2" w:rsidP="006F4BAE">
            <w:pPr>
              <w:jc w:val="center"/>
              <w:rPr>
                <w:b/>
                <w:color w:val="000000"/>
                <w:sz w:val="18"/>
                <w:szCs w:val="18"/>
              </w:rPr>
            </w:pPr>
          </w:p>
          <w:p w14:paraId="0B1CCBF1" w14:textId="77777777" w:rsidR="008863A2" w:rsidRDefault="008863A2" w:rsidP="006F4BAE">
            <w:pPr>
              <w:jc w:val="center"/>
              <w:rPr>
                <w:b/>
                <w:color w:val="000000"/>
                <w:sz w:val="18"/>
                <w:szCs w:val="18"/>
              </w:rPr>
            </w:pPr>
          </w:p>
          <w:p w14:paraId="6AC89BB7" w14:textId="77777777" w:rsidR="008863A2" w:rsidRDefault="008863A2" w:rsidP="006F4BAE">
            <w:pPr>
              <w:jc w:val="center"/>
              <w:rPr>
                <w:b/>
                <w:color w:val="000000"/>
                <w:sz w:val="18"/>
                <w:szCs w:val="18"/>
              </w:rPr>
            </w:pPr>
          </w:p>
          <w:p w14:paraId="2D0A9A0B" w14:textId="77777777" w:rsidR="008863A2" w:rsidRDefault="008863A2" w:rsidP="006F4BAE">
            <w:pPr>
              <w:jc w:val="center"/>
              <w:rPr>
                <w:b/>
                <w:color w:val="000000"/>
                <w:sz w:val="18"/>
                <w:szCs w:val="18"/>
              </w:rPr>
            </w:pPr>
          </w:p>
          <w:p w14:paraId="195B1C48" w14:textId="77777777" w:rsidR="00D21ACF" w:rsidRPr="005C129D" w:rsidRDefault="00D21ACF" w:rsidP="006F4BAE">
            <w:pPr>
              <w:jc w:val="center"/>
              <w:rPr>
                <w:b/>
                <w:color w:val="000000"/>
                <w:sz w:val="18"/>
                <w:szCs w:val="18"/>
              </w:rPr>
            </w:pPr>
          </w:p>
        </w:tc>
        <w:tc>
          <w:tcPr>
            <w:tcW w:w="984" w:type="dxa"/>
            <w:shd w:val="clear" w:color="auto" w:fill="auto"/>
          </w:tcPr>
          <w:p w14:paraId="5758C548" w14:textId="77777777" w:rsidR="006F4BAE" w:rsidRDefault="006F4BAE" w:rsidP="006F4BAE">
            <w:pPr>
              <w:jc w:val="center"/>
              <w:rPr>
                <w:b/>
                <w:color w:val="000000"/>
                <w:sz w:val="18"/>
                <w:szCs w:val="18"/>
              </w:rPr>
            </w:pPr>
            <w:r>
              <w:rPr>
                <w:b/>
                <w:color w:val="000000"/>
                <w:sz w:val="18"/>
                <w:szCs w:val="18"/>
              </w:rPr>
              <w:t>5</w:t>
            </w:r>
          </w:p>
          <w:p w14:paraId="03952DCE" w14:textId="77777777" w:rsidR="00363367" w:rsidRDefault="00363367" w:rsidP="006F4BAE">
            <w:pPr>
              <w:jc w:val="center"/>
              <w:rPr>
                <w:b/>
                <w:color w:val="000000"/>
                <w:sz w:val="18"/>
                <w:szCs w:val="18"/>
              </w:rPr>
            </w:pPr>
          </w:p>
          <w:p w14:paraId="0D0AF8BA" w14:textId="77777777" w:rsidR="00363367" w:rsidRDefault="00363367" w:rsidP="006F4BAE">
            <w:pPr>
              <w:jc w:val="center"/>
              <w:rPr>
                <w:b/>
                <w:color w:val="000000"/>
                <w:sz w:val="18"/>
                <w:szCs w:val="18"/>
              </w:rPr>
            </w:pPr>
          </w:p>
          <w:p w14:paraId="78F4B695" w14:textId="77777777" w:rsidR="00363367" w:rsidRDefault="00363367" w:rsidP="006F4BAE">
            <w:pPr>
              <w:jc w:val="center"/>
              <w:rPr>
                <w:b/>
                <w:color w:val="000000"/>
                <w:sz w:val="18"/>
                <w:szCs w:val="18"/>
              </w:rPr>
            </w:pPr>
          </w:p>
          <w:p w14:paraId="5F0D691D" w14:textId="77777777" w:rsidR="00363367" w:rsidRDefault="00363367" w:rsidP="006F4BAE">
            <w:pPr>
              <w:jc w:val="center"/>
              <w:rPr>
                <w:b/>
                <w:color w:val="000000"/>
                <w:sz w:val="18"/>
                <w:szCs w:val="18"/>
              </w:rPr>
            </w:pPr>
          </w:p>
          <w:p w14:paraId="20866876" w14:textId="77777777" w:rsidR="00363367" w:rsidRDefault="00363367" w:rsidP="006F4BAE">
            <w:pPr>
              <w:jc w:val="center"/>
              <w:rPr>
                <w:b/>
                <w:color w:val="000000"/>
                <w:sz w:val="18"/>
                <w:szCs w:val="18"/>
              </w:rPr>
            </w:pPr>
          </w:p>
          <w:p w14:paraId="5F62320F" w14:textId="77777777" w:rsidR="00363367" w:rsidRDefault="00363367" w:rsidP="006F4BAE">
            <w:pPr>
              <w:jc w:val="center"/>
              <w:rPr>
                <w:b/>
                <w:color w:val="000000"/>
                <w:sz w:val="18"/>
                <w:szCs w:val="18"/>
              </w:rPr>
            </w:pPr>
          </w:p>
          <w:p w14:paraId="55275652" w14:textId="77777777" w:rsidR="00363367" w:rsidRDefault="00363367" w:rsidP="006F4BAE">
            <w:pPr>
              <w:jc w:val="center"/>
              <w:rPr>
                <w:b/>
                <w:color w:val="000000"/>
                <w:sz w:val="18"/>
                <w:szCs w:val="18"/>
              </w:rPr>
            </w:pPr>
          </w:p>
          <w:p w14:paraId="61275EB4" w14:textId="77777777" w:rsidR="00363367" w:rsidRDefault="00363367" w:rsidP="006F4BAE">
            <w:pPr>
              <w:jc w:val="center"/>
              <w:rPr>
                <w:b/>
                <w:color w:val="000000"/>
                <w:sz w:val="18"/>
                <w:szCs w:val="18"/>
              </w:rPr>
            </w:pPr>
          </w:p>
          <w:p w14:paraId="3E691434" w14:textId="77777777" w:rsidR="00363367" w:rsidRDefault="00363367" w:rsidP="006F4BAE">
            <w:pPr>
              <w:jc w:val="center"/>
              <w:rPr>
                <w:b/>
                <w:color w:val="000000"/>
                <w:sz w:val="18"/>
                <w:szCs w:val="18"/>
              </w:rPr>
            </w:pPr>
          </w:p>
          <w:p w14:paraId="6038EF8C" w14:textId="77777777" w:rsidR="00363367" w:rsidRDefault="00363367" w:rsidP="006F4BAE">
            <w:pPr>
              <w:jc w:val="center"/>
              <w:rPr>
                <w:b/>
                <w:color w:val="000000"/>
                <w:sz w:val="18"/>
                <w:szCs w:val="18"/>
              </w:rPr>
            </w:pPr>
          </w:p>
          <w:p w14:paraId="034AB3D7" w14:textId="77777777" w:rsidR="00363367" w:rsidRDefault="00363367" w:rsidP="006F4BAE">
            <w:pPr>
              <w:jc w:val="center"/>
              <w:rPr>
                <w:b/>
                <w:color w:val="000000"/>
                <w:sz w:val="18"/>
                <w:szCs w:val="18"/>
              </w:rPr>
            </w:pPr>
          </w:p>
          <w:p w14:paraId="63E1FABF" w14:textId="77777777" w:rsidR="00363367" w:rsidRDefault="00363367" w:rsidP="006F4BAE">
            <w:pPr>
              <w:jc w:val="center"/>
              <w:rPr>
                <w:b/>
                <w:color w:val="000000"/>
                <w:sz w:val="18"/>
                <w:szCs w:val="18"/>
              </w:rPr>
            </w:pPr>
          </w:p>
          <w:p w14:paraId="6F5D61B4" w14:textId="77777777" w:rsidR="00363367" w:rsidRDefault="00363367" w:rsidP="006F4BAE">
            <w:pPr>
              <w:jc w:val="center"/>
              <w:rPr>
                <w:b/>
                <w:color w:val="000000"/>
                <w:sz w:val="18"/>
                <w:szCs w:val="18"/>
              </w:rPr>
            </w:pPr>
          </w:p>
          <w:p w14:paraId="6C7A31F2" w14:textId="77777777" w:rsidR="00363367" w:rsidRDefault="00363367" w:rsidP="006F4BAE">
            <w:pPr>
              <w:jc w:val="center"/>
              <w:rPr>
                <w:b/>
                <w:color w:val="000000"/>
                <w:sz w:val="18"/>
                <w:szCs w:val="18"/>
              </w:rPr>
            </w:pPr>
          </w:p>
          <w:p w14:paraId="26DAFEFC" w14:textId="77777777" w:rsidR="00363367" w:rsidRDefault="00363367" w:rsidP="006F4BAE">
            <w:pPr>
              <w:jc w:val="center"/>
              <w:rPr>
                <w:b/>
                <w:color w:val="000000"/>
                <w:sz w:val="18"/>
                <w:szCs w:val="18"/>
              </w:rPr>
            </w:pPr>
          </w:p>
          <w:p w14:paraId="3A74DCF1" w14:textId="77777777" w:rsidR="00D21ACF" w:rsidRDefault="00D21ACF" w:rsidP="006F4BAE">
            <w:pPr>
              <w:jc w:val="center"/>
              <w:rPr>
                <w:b/>
                <w:color w:val="000000"/>
                <w:sz w:val="18"/>
                <w:szCs w:val="18"/>
              </w:rPr>
            </w:pPr>
          </w:p>
          <w:p w14:paraId="304CE9C3" w14:textId="77777777" w:rsidR="00D21ACF" w:rsidRDefault="00D21ACF" w:rsidP="006F4BAE">
            <w:pPr>
              <w:jc w:val="center"/>
              <w:rPr>
                <w:b/>
                <w:color w:val="000000"/>
                <w:sz w:val="18"/>
                <w:szCs w:val="18"/>
              </w:rPr>
            </w:pPr>
          </w:p>
          <w:p w14:paraId="11B09A03" w14:textId="77777777" w:rsidR="00D21ACF" w:rsidRDefault="00D21ACF" w:rsidP="006F4BAE">
            <w:pPr>
              <w:jc w:val="center"/>
              <w:rPr>
                <w:b/>
                <w:color w:val="000000"/>
                <w:sz w:val="18"/>
                <w:szCs w:val="18"/>
              </w:rPr>
            </w:pPr>
          </w:p>
          <w:p w14:paraId="3F111319" w14:textId="77777777" w:rsidR="00D21ACF" w:rsidRDefault="00D21ACF" w:rsidP="006F4BAE">
            <w:pPr>
              <w:jc w:val="center"/>
              <w:rPr>
                <w:b/>
                <w:color w:val="000000"/>
                <w:sz w:val="18"/>
                <w:szCs w:val="18"/>
              </w:rPr>
            </w:pPr>
          </w:p>
          <w:p w14:paraId="0D166DCB" w14:textId="77777777" w:rsidR="00D21ACF" w:rsidRDefault="00D21ACF" w:rsidP="006F4BAE">
            <w:pPr>
              <w:jc w:val="center"/>
              <w:rPr>
                <w:b/>
                <w:color w:val="000000"/>
                <w:sz w:val="18"/>
                <w:szCs w:val="18"/>
              </w:rPr>
            </w:pPr>
          </w:p>
          <w:p w14:paraId="307EB1B4" w14:textId="77777777" w:rsidR="00D21ACF" w:rsidRDefault="00D21ACF" w:rsidP="006F4BAE">
            <w:pPr>
              <w:jc w:val="center"/>
              <w:rPr>
                <w:b/>
                <w:color w:val="000000"/>
                <w:sz w:val="18"/>
                <w:szCs w:val="18"/>
              </w:rPr>
            </w:pPr>
          </w:p>
          <w:p w14:paraId="07741FA2" w14:textId="77777777" w:rsidR="00D21ACF" w:rsidRDefault="00D21ACF" w:rsidP="006F4BAE">
            <w:pPr>
              <w:jc w:val="center"/>
              <w:rPr>
                <w:b/>
                <w:color w:val="000000"/>
                <w:sz w:val="18"/>
                <w:szCs w:val="18"/>
              </w:rPr>
            </w:pPr>
          </w:p>
          <w:p w14:paraId="2B710873" w14:textId="77777777" w:rsidR="00D21ACF" w:rsidRDefault="00D21ACF" w:rsidP="006F4BAE">
            <w:pPr>
              <w:jc w:val="center"/>
              <w:rPr>
                <w:b/>
                <w:color w:val="000000"/>
                <w:sz w:val="18"/>
                <w:szCs w:val="18"/>
              </w:rPr>
            </w:pPr>
          </w:p>
          <w:p w14:paraId="2A5DFCA5" w14:textId="77777777" w:rsidR="00D21ACF" w:rsidRDefault="00D21ACF" w:rsidP="006F4BAE">
            <w:pPr>
              <w:jc w:val="center"/>
              <w:rPr>
                <w:b/>
                <w:color w:val="000000"/>
                <w:sz w:val="18"/>
                <w:szCs w:val="18"/>
              </w:rPr>
            </w:pPr>
          </w:p>
          <w:p w14:paraId="72B209C0" w14:textId="77777777" w:rsidR="00D21ACF" w:rsidRPr="005C129D" w:rsidRDefault="00D21ACF" w:rsidP="006F4BAE">
            <w:pPr>
              <w:jc w:val="center"/>
              <w:rPr>
                <w:b/>
                <w:color w:val="000000"/>
                <w:sz w:val="18"/>
                <w:szCs w:val="18"/>
              </w:rPr>
            </w:pPr>
          </w:p>
        </w:tc>
        <w:tc>
          <w:tcPr>
            <w:tcW w:w="3694" w:type="dxa"/>
            <w:gridSpan w:val="2"/>
            <w:tcBorders>
              <w:right w:val="single" w:sz="4" w:space="0" w:color="auto"/>
            </w:tcBorders>
            <w:shd w:val="clear" w:color="auto" w:fill="auto"/>
          </w:tcPr>
          <w:p w14:paraId="332CF35A" w14:textId="77777777" w:rsidR="006F4BAE" w:rsidRDefault="006F4BAE" w:rsidP="006F4BAE">
            <w:pPr>
              <w:jc w:val="center"/>
              <w:rPr>
                <w:b/>
                <w:color w:val="000000"/>
              </w:rPr>
            </w:pPr>
          </w:p>
          <w:p w14:paraId="5E808D0C" w14:textId="77777777" w:rsidR="006F4BAE" w:rsidRDefault="006F4BAE" w:rsidP="006F4BAE">
            <w:pPr>
              <w:jc w:val="center"/>
              <w:rPr>
                <w:b/>
                <w:color w:val="000000"/>
              </w:rPr>
            </w:pPr>
          </w:p>
          <w:p w14:paraId="04AFFEE6" w14:textId="77777777" w:rsidR="006F4BAE" w:rsidRDefault="006F4BAE" w:rsidP="006F4BAE">
            <w:pPr>
              <w:jc w:val="center"/>
              <w:rPr>
                <w:b/>
                <w:color w:val="000000"/>
              </w:rPr>
            </w:pPr>
          </w:p>
          <w:p w14:paraId="65ABC28F" w14:textId="77777777" w:rsidR="005A48FE" w:rsidRDefault="005A48FE" w:rsidP="006F4BAE">
            <w:pPr>
              <w:jc w:val="center"/>
              <w:rPr>
                <w:b/>
                <w:color w:val="FF0000"/>
              </w:rPr>
            </w:pPr>
          </w:p>
          <w:p w14:paraId="7099AD62" w14:textId="095F677F" w:rsidR="005A48FE" w:rsidRDefault="005A48FE" w:rsidP="006F4BAE">
            <w:pPr>
              <w:jc w:val="center"/>
              <w:rPr>
                <w:b/>
                <w:color w:val="FF0000"/>
              </w:rPr>
            </w:pPr>
            <w:r w:rsidRPr="005A48FE">
              <w:rPr>
                <w:b/>
                <w:color w:val="000000"/>
                <w:highlight w:val="yellow"/>
              </w:rPr>
              <w:t xml:space="preserve">For Pioneer House the “red hat” protocol will continue </w:t>
            </w:r>
            <w:r>
              <w:rPr>
                <w:b/>
                <w:color w:val="000000"/>
                <w:highlight w:val="yellow"/>
              </w:rPr>
              <w:t xml:space="preserve">for evacuation purposes </w:t>
            </w:r>
            <w:r w:rsidRPr="005A48FE">
              <w:rPr>
                <w:b/>
                <w:color w:val="000000"/>
                <w:highlight w:val="yellow"/>
              </w:rPr>
              <w:t>until such time as Fire Wardens have been trained and FICO training has been completed.</w:t>
            </w:r>
          </w:p>
          <w:p w14:paraId="7FD5812B" w14:textId="77777777" w:rsidR="005A48FE" w:rsidRDefault="005A48FE" w:rsidP="006F4BAE">
            <w:pPr>
              <w:jc w:val="center"/>
              <w:rPr>
                <w:b/>
                <w:color w:val="FF0000"/>
              </w:rPr>
            </w:pPr>
          </w:p>
          <w:p w14:paraId="77B1A53B" w14:textId="77777777" w:rsidR="005A48FE" w:rsidRDefault="005A48FE" w:rsidP="006F4BAE">
            <w:pPr>
              <w:jc w:val="center"/>
              <w:rPr>
                <w:b/>
                <w:color w:val="FF0000"/>
              </w:rPr>
            </w:pPr>
          </w:p>
          <w:p w14:paraId="6ED2627E" w14:textId="135324A6" w:rsidR="006F4BAE" w:rsidRPr="001A759F" w:rsidRDefault="001D6D6E" w:rsidP="006F4BAE">
            <w:pPr>
              <w:jc w:val="center"/>
              <w:rPr>
                <w:b/>
                <w:color w:val="FF0000"/>
              </w:rPr>
            </w:pPr>
            <w:r w:rsidRPr="001D6D6E">
              <w:rPr>
                <w:b/>
                <w:color w:val="FF0000"/>
              </w:rPr>
              <w:t>Face coverings must be worn when at the assembly point due to the lack of social distancing capability.</w:t>
            </w:r>
          </w:p>
          <w:p w14:paraId="18196AAC" w14:textId="77777777" w:rsidR="006F4BAE" w:rsidRDefault="006F4BAE" w:rsidP="006F4BAE">
            <w:pPr>
              <w:rPr>
                <w:b/>
                <w:color w:val="000000"/>
              </w:rPr>
            </w:pPr>
          </w:p>
          <w:p w14:paraId="221DF55E" w14:textId="77777777" w:rsidR="006F4BAE" w:rsidRDefault="006F4BAE" w:rsidP="006F4BAE">
            <w:pPr>
              <w:jc w:val="center"/>
              <w:rPr>
                <w:b/>
                <w:color w:val="000000"/>
              </w:rPr>
            </w:pPr>
          </w:p>
          <w:p w14:paraId="725AE96B" w14:textId="77777777" w:rsidR="006F4BAE" w:rsidRDefault="006F4BAE" w:rsidP="006F4BAE">
            <w:pPr>
              <w:jc w:val="center"/>
              <w:rPr>
                <w:b/>
                <w:color w:val="000000"/>
              </w:rPr>
            </w:pPr>
          </w:p>
          <w:p w14:paraId="24B998A5" w14:textId="77777777" w:rsidR="006F4BAE" w:rsidRPr="005C129D" w:rsidRDefault="006F4BAE" w:rsidP="006F4BAE">
            <w:pPr>
              <w:rPr>
                <w:b/>
                <w:color w:val="000000"/>
              </w:rPr>
            </w:pPr>
          </w:p>
        </w:tc>
        <w:tc>
          <w:tcPr>
            <w:tcW w:w="708" w:type="dxa"/>
            <w:tcBorders>
              <w:left w:val="single" w:sz="4" w:space="0" w:color="auto"/>
              <w:right w:val="single" w:sz="4" w:space="0" w:color="auto"/>
            </w:tcBorders>
            <w:shd w:val="clear" w:color="auto" w:fill="auto"/>
          </w:tcPr>
          <w:p w14:paraId="7F21C5A2" w14:textId="77777777" w:rsidR="006F4BAE" w:rsidRPr="005C129D" w:rsidRDefault="006F4BAE" w:rsidP="006F4BAE">
            <w:pPr>
              <w:rPr>
                <w:b/>
                <w:color w:val="000000"/>
                <w:sz w:val="18"/>
                <w:szCs w:val="18"/>
              </w:rPr>
            </w:pPr>
          </w:p>
        </w:tc>
        <w:tc>
          <w:tcPr>
            <w:tcW w:w="709" w:type="dxa"/>
            <w:tcBorders>
              <w:left w:val="single" w:sz="4" w:space="0" w:color="auto"/>
            </w:tcBorders>
            <w:shd w:val="clear" w:color="auto" w:fill="auto"/>
          </w:tcPr>
          <w:p w14:paraId="4DA7D3EF" w14:textId="77777777" w:rsidR="006F4BAE" w:rsidRPr="005C129D" w:rsidRDefault="006F4BAE" w:rsidP="006F4BAE">
            <w:pPr>
              <w:rPr>
                <w:b/>
                <w:color w:val="000000"/>
                <w:sz w:val="18"/>
                <w:szCs w:val="18"/>
              </w:rPr>
            </w:pPr>
          </w:p>
        </w:tc>
        <w:tc>
          <w:tcPr>
            <w:tcW w:w="709" w:type="dxa"/>
            <w:shd w:val="clear" w:color="auto" w:fill="auto"/>
          </w:tcPr>
          <w:p w14:paraId="3A7A49DF" w14:textId="77777777" w:rsidR="006F4BAE" w:rsidRPr="005C129D" w:rsidRDefault="006F4BAE" w:rsidP="006F4BAE">
            <w:pPr>
              <w:jc w:val="center"/>
              <w:rPr>
                <w:b/>
                <w:color w:val="000000"/>
                <w:sz w:val="18"/>
                <w:szCs w:val="18"/>
              </w:rPr>
            </w:pPr>
          </w:p>
        </w:tc>
      </w:tr>
      <w:tr w:rsidR="006F4BAE" w:rsidRPr="007A093C" w14:paraId="6E78697B" w14:textId="77777777" w:rsidTr="0000222D">
        <w:trPr>
          <w:tblHeader/>
        </w:trPr>
        <w:tc>
          <w:tcPr>
            <w:tcW w:w="601" w:type="dxa"/>
            <w:shd w:val="clear" w:color="auto" w:fill="auto"/>
          </w:tcPr>
          <w:p w14:paraId="016428BA" w14:textId="77777777" w:rsidR="006F4BAE" w:rsidRDefault="005565A4" w:rsidP="00C871E0">
            <w:pPr>
              <w:jc w:val="center"/>
              <w:rPr>
                <w:b/>
                <w:color w:val="000000"/>
              </w:rPr>
            </w:pPr>
            <w:r>
              <w:rPr>
                <w:b/>
                <w:color w:val="000000"/>
              </w:rPr>
              <w:lastRenderedPageBreak/>
              <w:t>1</w:t>
            </w:r>
            <w:r w:rsidR="00C871E0">
              <w:rPr>
                <w:b/>
                <w:color w:val="000000"/>
              </w:rPr>
              <w:t>0</w:t>
            </w:r>
          </w:p>
          <w:p w14:paraId="7A7B0ED5" w14:textId="77777777" w:rsidR="00C40361" w:rsidRDefault="00C40361" w:rsidP="00C871E0">
            <w:pPr>
              <w:jc w:val="center"/>
              <w:rPr>
                <w:b/>
                <w:color w:val="000000"/>
              </w:rPr>
            </w:pPr>
          </w:p>
          <w:p w14:paraId="5DF4ED9C" w14:textId="77777777" w:rsidR="00C40361" w:rsidRDefault="00C40361" w:rsidP="00C871E0">
            <w:pPr>
              <w:jc w:val="center"/>
              <w:rPr>
                <w:b/>
                <w:color w:val="000000"/>
              </w:rPr>
            </w:pPr>
          </w:p>
          <w:p w14:paraId="184C5E4E" w14:textId="77777777" w:rsidR="00C40361" w:rsidRDefault="00C40361" w:rsidP="00C871E0">
            <w:pPr>
              <w:jc w:val="center"/>
              <w:rPr>
                <w:b/>
                <w:color w:val="000000"/>
              </w:rPr>
            </w:pPr>
          </w:p>
          <w:p w14:paraId="44CA87A4" w14:textId="77777777" w:rsidR="00C40361" w:rsidRDefault="00C40361" w:rsidP="00C871E0">
            <w:pPr>
              <w:jc w:val="center"/>
              <w:rPr>
                <w:b/>
                <w:color w:val="000000"/>
              </w:rPr>
            </w:pPr>
          </w:p>
          <w:p w14:paraId="28C265FD" w14:textId="77777777" w:rsidR="00C40361" w:rsidRDefault="00C40361" w:rsidP="00C871E0">
            <w:pPr>
              <w:jc w:val="center"/>
              <w:rPr>
                <w:b/>
                <w:color w:val="000000"/>
              </w:rPr>
            </w:pPr>
          </w:p>
          <w:p w14:paraId="44CF525B" w14:textId="77777777" w:rsidR="00C40361" w:rsidRDefault="00C40361" w:rsidP="00C871E0">
            <w:pPr>
              <w:jc w:val="center"/>
              <w:rPr>
                <w:b/>
                <w:color w:val="000000"/>
              </w:rPr>
            </w:pPr>
          </w:p>
          <w:p w14:paraId="609756C8" w14:textId="77777777" w:rsidR="00C40361" w:rsidRDefault="00C40361" w:rsidP="00C871E0">
            <w:pPr>
              <w:jc w:val="center"/>
              <w:rPr>
                <w:b/>
                <w:color w:val="000000"/>
              </w:rPr>
            </w:pPr>
          </w:p>
          <w:p w14:paraId="28E91BD0" w14:textId="77777777" w:rsidR="00C40361" w:rsidRDefault="00C40361" w:rsidP="00C871E0">
            <w:pPr>
              <w:jc w:val="center"/>
              <w:rPr>
                <w:b/>
                <w:color w:val="000000"/>
              </w:rPr>
            </w:pPr>
          </w:p>
          <w:p w14:paraId="11DCB649" w14:textId="77777777" w:rsidR="00C40361" w:rsidRDefault="00C40361" w:rsidP="00C871E0">
            <w:pPr>
              <w:jc w:val="center"/>
              <w:rPr>
                <w:b/>
                <w:color w:val="000000"/>
              </w:rPr>
            </w:pPr>
          </w:p>
          <w:p w14:paraId="5B49B914" w14:textId="77777777" w:rsidR="00C40361" w:rsidRDefault="00C40361" w:rsidP="00C871E0">
            <w:pPr>
              <w:jc w:val="center"/>
              <w:rPr>
                <w:b/>
                <w:color w:val="000000"/>
              </w:rPr>
            </w:pPr>
          </w:p>
          <w:p w14:paraId="6C7CE819" w14:textId="77777777" w:rsidR="008863A2" w:rsidRDefault="008863A2" w:rsidP="00C871E0">
            <w:pPr>
              <w:jc w:val="center"/>
              <w:rPr>
                <w:b/>
                <w:color w:val="000000"/>
              </w:rPr>
            </w:pPr>
          </w:p>
          <w:p w14:paraId="0EE0F574" w14:textId="77777777" w:rsidR="00B40345" w:rsidRDefault="00B40345" w:rsidP="00C871E0">
            <w:pPr>
              <w:jc w:val="center"/>
              <w:rPr>
                <w:b/>
                <w:color w:val="000000"/>
              </w:rPr>
            </w:pPr>
          </w:p>
          <w:p w14:paraId="67352C0B" w14:textId="77777777" w:rsidR="00B40345" w:rsidRDefault="00B40345" w:rsidP="00C871E0">
            <w:pPr>
              <w:jc w:val="center"/>
              <w:rPr>
                <w:b/>
                <w:color w:val="000000"/>
              </w:rPr>
            </w:pPr>
          </w:p>
          <w:p w14:paraId="7DE79814" w14:textId="77777777" w:rsidR="0040093D" w:rsidRDefault="0040093D" w:rsidP="00C871E0">
            <w:pPr>
              <w:jc w:val="center"/>
              <w:rPr>
                <w:b/>
                <w:color w:val="000000"/>
              </w:rPr>
            </w:pPr>
          </w:p>
          <w:p w14:paraId="38C241A9" w14:textId="77777777" w:rsidR="0040093D" w:rsidRDefault="0040093D" w:rsidP="00C871E0">
            <w:pPr>
              <w:jc w:val="center"/>
              <w:rPr>
                <w:b/>
                <w:color w:val="000000"/>
              </w:rPr>
            </w:pPr>
          </w:p>
          <w:p w14:paraId="0F5DB6C1" w14:textId="77777777" w:rsidR="0040093D" w:rsidRDefault="0040093D" w:rsidP="00C871E0">
            <w:pPr>
              <w:jc w:val="center"/>
              <w:rPr>
                <w:b/>
                <w:color w:val="000000"/>
              </w:rPr>
            </w:pPr>
          </w:p>
          <w:p w14:paraId="1938D319" w14:textId="77777777" w:rsidR="0040093D" w:rsidRDefault="0040093D" w:rsidP="00C871E0">
            <w:pPr>
              <w:jc w:val="center"/>
              <w:rPr>
                <w:b/>
                <w:color w:val="000000"/>
              </w:rPr>
            </w:pPr>
          </w:p>
          <w:p w14:paraId="34071669" w14:textId="77777777" w:rsidR="0040093D" w:rsidRDefault="0040093D" w:rsidP="00C871E0">
            <w:pPr>
              <w:jc w:val="center"/>
              <w:rPr>
                <w:b/>
                <w:color w:val="000000"/>
              </w:rPr>
            </w:pPr>
          </w:p>
          <w:p w14:paraId="0EF39A0E" w14:textId="77777777" w:rsidR="00F82C7C" w:rsidRPr="005C129D" w:rsidRDefault="00F82C7C" w:rsidP="00C871E0">
            <w:pPr>
              <w:jc w:val="center"/>
              <w:rPr>
                <w:b/>
                <w:color w:val="000000"/>
              </w:rPr>
            </w:pPr>
          </w:p>
        </w:tc>
        <w:tc>
          <w:tcPr>
            <w:tcW w:w="2402" w:type="dxa"/>
            <w:shd w:val="clear" w:color="auto" w:fill="auto"/>
          </w:tcPr>
          <w:p w14:paraId="3269D1BF" w14:textId="77777777" w:rsidR="006F4BAE" w:rsidRDefault="006F4BAE" w:rsidP="006F4BAE">
            <w:pPr>
              <w:rPr>
                <w:b/>
                <w:color w:val="000000"/>
              </w:rPr>
            </w:pPr>
            <w:r>
              <w:rPr>
                <w:b/>
                <w:color w:val="000000"/>
              </w:rPr>
              <w:t>Lunch/Break times</w:t>
            </w:r>
          </w:p>
          <w:p w14:paraId="20A04AE1" w14:textId="77777777" w:rsidR="006F4BAE" w:rsidRDefault="006F4BAE" w:rsidP="006F4BAE">
            <w:pPr>
              <w:rPr>
                <w:b/>
                <w:color w:val="000000"/>
              </w:rPr>
            </w:pPr>
          </w:p>
          <w:p w14:paraId="40655FF2" w14:textId="77777777" w:rsidR="00A92A66" w:rsidRDefault="00A92A66" w:rsidP="006F4BAE">
            <w:pPr>
              <w:rPr>
                <w:color w:val="000000"/>
              </w:rPr>
            </w:pPr>
            <w:r w:rsidRPr="00A92A66">
              <w:rPr>
                <w:color w:val="000000"/>
              </w:rPr>
              <w:t>Lack of provision</w:t>
            </w:r>
          </w:p>
          <w:p w14:paraId="0C1EA853" w14:textId="77777777" w:rsidR="0040093D" w:rsidRDefault="0040093D" w:rsidP="006F4BAE">
            <w:pPr>
              <w:rPr>
                <w:color w:val="000000"/>
              </w:rPr>
            </w:pPr>
          </w:p>
          <w:p w14:paraId="0F2C30BA" w14:textId="77777777" w:rsidR="0040093D" w:rsidRPr="00A92A66" w:rsidRDefault="0040093D" w:rsidP="006F4BAE">
            <w:pPr>
              <w:rPr>
                <w:color w:val="000000"/>
              </w:rPr>
            </w:pPr>
          </w:p>
          <w:p w14:paraId="2D56085E" w14:textId="77777777" w:rsidR="0040093D" w:rsidRDefault="006F4BAE" w:rsidP="006F4BAE">
            <w:r w:rsidRPr="00347E9D">
              <w:rPr>
                <w:color w:val="000000"/>
              </w:rPr>
              <w:t>Cross contamination</w:t>
            </w:r>
            <w:r w:rsidR="0040093D">
              <w:t xml:space="preserve"> </w:t>
            </w:r>
          </w:p>
          <w:p w14:paraId="588BCBD9" w14:textId="77777777" w:rsidR="0040093D" w:rsidRDefault="0040093D" w:rsidP="006F4BAE"/>
          <w:p w14:paraId="06182B89" w14:textId="77777777" w:rsidR="0040093D" w:rsidRDefault="0040093D" w:rsidP="006F4BAE"/>
          <w:p w14:paraId="684AE93B" w14:textId="77777777" w:rsidR="0040093D" w:rsidRPr="00347E9D" w:rsidRDefault="0040093D" w:rsidP="0023116E">
            <w:pPr>
              <w:rPr>
                <w:color w:val="000000"/>
              </w:rPr>
            </w:pPr>
            <w:r>
              <w:t>Ignoring Covid 19 protocols</w:t>
            </w:r>
          </w:p>
        </w:tc>
        <w:tc>
          <w:tcPr>
            <w:tcW w:w="4471" w:type="dxa"/>
            <w:tcBorders>
              <w:right w:val="single" w:sz="4" w:space="0" w:color="auto"/>
            </w:tcBorders>
            <w:shd w:val="clear" w:color="auto" w:fill="auto"/>
          </w:tcPr>
          <w:p w14:paraId="1CE25AB2" w14:textId="3CC5D531" w:rsidR="006F4BAE" w:rsidRDefault="000A678E" w:rsidP="006F4BAE">
            <w:pPr>
              <w:rPr>
                <w:b/>
                <w:color w:val="000000"/>
              </w:rPr>
            </w:pPr>
            <w:r>
              <w:rPr>
                <w:b/>
                <w:color w:val="000000"/>
              </w:rPr>
              <w:t>2 metre s</w:t>
            </w:r>
            <w:r w:rsidR="00E04316">
              <w:rPr>
                <w:b/>
                <w:color w:val="000000"/>
              </w:rPr>
              <w:t>ocial distancing must be maintained at all times.</w:t>
            </w:r>
          </w:p>
          <w:p w14:paraId="32BE2579" w14:textId="77777777" w:rsidR="00E04316" w:rsidRDefault="00E04316" w:rsidP="006F4BAE">
            <w:pPr>
              <w:rPr>
                <w:b/>
                <w:color w:val="000000"/>
              </w:rPr>
            </w:pPr>
          </w:p>
          <w:p w14:paraId="43B05F62" w14:textId="77777777" w:rsidR="00F82C7C" w:rsidRDefault="00A80215" w:rsidP="006F4BAE">
            <w:pPr>
              <w:rPr>
                <w:color w:val="000000"/>
              </w:rPr>
            </w:pPr>
            <w:r>
              <w:rPr>
                <w:color w:val="000000"/>
              </w:rPr>
              <w:t xml:space="preserve">Appropriate signage </w:t>
            </w:r>
            <w:r w:rsidR="0023116E">
              <w:rPr>
                <w:color w:val="000000"/>
              </w:rPr>
              <w:t xml:space="preserve">is </w:t>
            </w:r>
            <w:r>
              <w:rPr>
                <w:color w:val="000000"/>
              </w:rPr>
              <w:t xml:space="preserve">in place to act as </w:t>
            </w:r>
            <w:r w:rsidR="0023116E">
              <w:rPr>
                <w:color w:val="000000"/>
              </w:rPr>
              <w:t xml:space="preserve">a </w:t>
            </w:r>
            <w:r>
              <w:rPr>
                <w:color w:val="000000"/>
              </w:rPr>
              <w:t>constant reminder.</w:t>
            </w:r>
          </w:p>
          <w:p w14:paraId="604816EE" w14:textId="77777777" w:rsidR="0023116E" w:rsidRDefault="0023116E" w:rsidP="006F4BAE">
            <w:pPr>
              <w:rPr>
                <w:color w:val="000000"/>
              </w:rPr>
            </w:pPr>
          </w:p>
          <w:p w14:paraId="48A48A9E" w14:textId="7E597654" w:rsidR="0023116E" w:rsidRDefault="0023116E" w:rsidP="006F4BAE">
            <w:pPr>
              <w:rPr>
                <w:color w:val="000000"/>
              </w:rPr>
            </w:pPr>
            <w:r>
              <w:rPr>
                <w:color w:val="000000"/>
              </w:rPr>
              <w:t xml:space="preserve">Hand sanitisers will be provided local to all operable vending </w:t>
            </w:r>
            <w:r w:rsidRPr="005A48FE">
              <w:rPr>
                <w:color w:val="000000"/>
              </w:rPr>
              <w:t>machines</w:t>
            </w:r>
            <w:r w:rsidR="00BE569B" w:rsidRPr="005A48FE">
              <w:rPr>
                <w:color w:val="000000"/>
              </w:rPr>
              <w:t xml:space="preserve"> and the ATM machine located in the Street which has been re-instated for use.</w:t>
            </w:r>
            <w:r>
              <w:rPr>
                <w:color w:val="000000"/>
              </w:rPr>
              <w:t xml:space="preserve"> </w:t>
            </w:r>
          </w:p>
          <w:p w14:paraId="6B66A749" w14:textId="77777777" w:rsidR="00F82C7C" w:rsidRPr="00E04316" w:rsidRDefault="00F82C7C" w:rsidP="006F4BAE">
            <w:pPr>
              <w:rPr>
                <w:color w:val="000000"/>
              </w:rPr>
            </w:pPr>
          </w:p>
          <w:p w14:paraId="5C2C9E31" w14:textId="77777777" w:rsidR="00F82C09" w:rsidRDefault="00F82C09" w:rsidP="00F82C09">
            <w:pPr>
              <w:rPr>
                <w:rFonts w:cs="Arial"/>
              </w:rPr>
            </w:pPr>
            <w:r w:rsidRPr="008863A2">
              <w:rPr>
                <w:color w:val="000000"/>
              </w:rPr>
              <w:t>The College</w:t>
            </w:r>
            <w:r w:rsidRPr="008863A2">
              <w:rPr>
                <w:rFonts w:cs="Arial"/>
              </w:rPr>
              <w:t xml:space="preserve"> will be only accepting cashless transactions.</w:t>
            </w:r>
          </w:p>
          <w:p w14:paraId="36BDB59D" w14:textId="77777777" w:rsidR="00F82C7C" w:rsidRPr="00F82C7C" w:rsidRDefault="00F82C7C" w:rsidP="00F82C7C">
            <w:pPr>
              <w:rPr>
                <w:color w:val="000000"/>
              </w:rPr>
            </w:pPr>
            <w:r w:rsidRPr="00F82C7C">
              <w:rPr>
                <w:color w:val="000000"/>
              </w:rPr>
              <w:t xml:space="preserve">Access to drinking water </w:t>
            </w:r>
            <w:r w:rsidR="0023116E">
              <w:rPr>
                <w:color w:val="000000"/>
              </w:rPr>
              <w:t>will</w:t>
            </w:r>
            <w:r w:rsidRPr="00F82C7C">
              <w:rPr>
                <w:color w:val="000000"/>
              </w:rPr>
              <w:t xml:space="preserve"> be</w:t>
            </w:r>
            <w:r w:rsidR="0023116E">
              <w:rPr>
                <w:color w:val="000000"/>
              </w:rPr>
              <w:t xml:space="preserve"> made</w:t>
            </w:r>
            <w:r w:rsidRPr="00F82C7C">
              <w:rPr>
                <w:color w:val="000000"/>
              </w:rPr>
              <w:t xml:space="preserve"> available</w:t>
            </w:r>
            <w:r w:rsidR="0023116E">
              <w:rPr>
                <w:color w:val="000000"/>
              </w:rPr>
              <w:t>.</w:t>
            </w:r>
          </w:p>
          <w:p w14:paraId="26ED0C85" w14:textId="77777777" w:rsidR="00E04316" w:rsidRDefault="00E04316" w:rsidP="006F4BAE">
            <w:pPr>
              <w:rPr>
                <w:color w:val="000000"/>
              </w:rPr>
            </w:pPr>
          </w:p>
          <w:p w14:paraId="6F0624E7" w14:textId="77777777" w:rsidR="006F4BAE" w:rsidRDefault="006F4BAE" w:rsidP="006F4BAE">
            <w:pPr>
              <w:rPr>
                <w:color w:val="000000"/>
              </w:rPr>
            </w:pPr>
            <w:r w:rsidRPr="003D704D">
              <w:rPr>
                <w:color w:val="000000"/>
              </w:rPr>
              <w:t xml:space="preserve">All staff and students to wash hands thoroughly </w:t>
            </w:r>
            <w:r w:rsidRPr="00725E55">
              <w:rPr>
                <w:color w:val="000000"/>
              </w:rPr>
              <w:t>before and after</w:t>
            </w:r>
            <w:r>
              <w:rPr>
                <w:color w:val="000000"/>
              </w:rPr>
              <w:t xml:space="preserve"> </w:t>
            </w:r>
            <w:r w:rsidRPr="003D704D">
              <w:rPr>
                <w:color w:val="000000"/>
              </w:rPr>
              <w:t>eating or drinking</w:t>
            </w:r>
            <w:r>
              <w:rPr>
                <w:color w:val="000000"/>
              </w:rPr>
              <w:t>.</w:t>
            </w:r>
          </w:p>
          <w:p w14:paraId="59C2A2E9" w14:textId="77777777" w:rsidR="006F4BAE" w:rsidRDefault="006F4BAE" w:rsidP="006F4BAE">
            <w:pPr>
              <w:rPr>
                <w:color w:val="000000"/>
              </w:rPr>
            </w:pPr>
          </w:p>
          <w:p w14:paraId="1AF09B30" w14:textId="77777777" w:rsidR="006F4BAE" w:rsidRPr="003D704D" w:rsidRDefault="002C72E8" w:rsidP="0023116E">
            <w:pPr>
              <w:rPr>
                <w:color w:val="000000"/>
              </w:rPr>
            </w:pPr>
            <w:r w:rsidRPr="00D502DA">
              <w:rPr>
                <w:color w:val="000000"/>
              </w:rPr>
              <w:t xml:space="preserve">Floor markers placed on the floor </w:t>
            </w:r>
            <w:r w:rsidR="0023116E">
              <w:rPr>
                <w:color w:val="000000"/>
              </w:rPr>
              <w:t xml:space="preserve"> and wall signage in place </w:t>
            </w:r>
            <w:r w:rsidRPr="00D502DA">
              <w:rPr>
                <w:color w:val="000000"/>
              </w:rPr>
              <w:t xml:space="preserve">to remind staff and students the importance </w:t>
            </w:r>
            <w:r w:rsidR="005D7F1E" w:rsidRPr="00D502DA">
              <w:rPr>
                <w:color w:val="000000"/>
              </w:rPr>
              <w:t>of</w:t>
            </w:r>
            <w:r w:rsidRPr="00D502DA">
              <w:rPr>
                <w:color w:val="000000"/>
              </w:rPr>
              <w:t xml:space="preserve"> remain</w:t>
            </w:r>
            <w:r w:rsidR="005D7F1E" w:rsidRPr="00D502DA">
              <w:rPr>
                <w:color w:val="000000"/>
              </w:rPr>
              <w:t>ing</w:t>
            </w:r>
            <w:r w:rsidRPr="00D502DA">
              <w:rPr>
                <w:color w:val="000000"/>
              </w:rPr>
              <w:t xml:space="preserve"> socially distanced at all times</w:t>
            </w:r>
            <w:r w:rsidR="0023116E">
              <w:rPr>
                <w:color w:val="000000"/>
              </w:rPr>
              <w:t>.</w:t>
            </w:r>
          </w:p>
        </w:tc>
        <w:tc>
          <w:tcPr>
            <w:tcW w:w="724" w:type="dxa"/>
            <w:tcBorders>
              <w:left w:val="single" w:sz="4" w:space="0" w:color="auto"/>
            </w:tcBorders>
            <w:shd w:val="clear" w:color="auto" w:fill="auto"/>
          </w:tcPr>
          <w:p w14:paraId="1B7E5269" w14:textId="77777777" w:rsidR="008863A2" w:rsidRDefault="006F4BAE" w:rsidP="006F4BAE">
            <w:pPr>
              <w:jc w:val="center"/>
              <w:rPr>
                <w:b/>
                <w:color w:val="000000"/>
                <w:sz w:val="18"/>
                <w:szCs w:val="18"/>
              </w:rPr>
            </w:pPr>
            <w:r>
              <w:rPr>
                <w:b/>
                <w:color w:val="000000"/>
                <w:sz w:val="18"/>
                <w:szCs w:val="18"/>
              </w:rPr>
              <w:t>1</w:t>
            </w:r>
          </w:p>
          <w:p w14:paraId="582C550B" w14:textId="77777777" w:rsidR="00C40361" w:rsidRDefault="00C40361" w:rsidP="006F4BAE">
            <w:pPr>
              <w:jc w:val="center"/>
              <w:rPr>
                <w:b/>
                <w:color w:val="000000"/>
                <w:sz w:val="18"/>
                <w:szCs w:val="18"/>
              </w:rPr>
            </w:pPr>
          </w:p>
          <w:p w14:paraId="37C76B1A" w14:textId="77777777" w:rsidR="00C40361" w:rsidRDefault="00C40361" w:rsidP="006F4BAE">
            <w:pPr>
              <w:jc w:val="center"/>
              <w:rPr>
                <w:b/>
                <w:color w:val="000000"/>
                <w:sz w:val="18"/>
                <w:szCs w:val="18"/>
              </w:rPr>
            </w:pPr>
          </w:p>
          <w:p w14:paraId="786491B1" w14:textId="77777777" w:rsidR="00C40361" w:rsidRDefault="00C40361" w:rsidP="006F4BAE">
            <w:pPr>
              <w:jc w:val="center"/>
              <w:rPr>
                <w:b/>
                <w:color w:val="000000"/>
                <w:sz w:val="18"/>
                <w:szCs w:val="18"/>
              </w:rPr>
            </w:pPr>
          </w:p>
          <w:p w14:paraId="45363DEB" w14:textId="77777777" w:rsidR="00C40361" w:rsidRDefault="00C40361" w:rsidP="006F4BAE">
            <w:pPr>
              <w:jc w:val="center"/>
              <w:rPr>
                <w:b/>
                <w:color w:val="000000"/>
                <w:sz w:val="18"/>
                <w:szCs w:val="18"/>
              </w:rPr>
            </w:pPr>
          </w:p>
          <w:p w14:paraId="4CF23BB5" w14:textId="77777777" w:rsidR="00C40361" w:rsidRDefault="00C40361" w:rsidP="006F4BAE">
            <w:pPr>
              <w:jc w:val="center"/>
              <w:rPr>
                <w:b/>
                <w:color w:val="000000"/>
                <w:sz w:val="18"/>
                <w:szCs w:val="18"/>
              </w:rPr>
            </w:pPr>
          </w:p>
          <w:p w14:paraId="03E978B5" w14:textId="77777777" w:rsidR="00C40361" w:rsidRDefault="00C40361" w:rsidP="006F4BAE">
            <w:pPr>
              <w:jc w:val="center"/>
              <w:rPr>
                <w:b/>
                <w:color w:val="000000"/>
                <w:sz w:val="18"/>
                <w:szCs w:val="18"/>
              </w:rPr>
            </w:pPr>
          </w:p>
          <w:p w14:paraId="2EC86516" w14:textId="77777777" w:rsidR="00C40361" w:rsidRDefault="00C40361" w:rsidP="006F4BAE">
            <w:pPr>
              <w:jc w:val="center"/>
              <w:rPr>
                <w:b/>
                <w:color w:val="000000"/>
                <w:sz w:val="18"/>
                <w:szCs w:val="18"/>
              </w:rPr>
            </w:pPr>
          </w:p>
          <w:p w14:paraId="58DAD2B5" w14:textId="77777777" w:rsidR="00C40361" w:rsidRDefault="00C40361" w:rsidP="006F4BAE">
            <w:pPr>
              <w:jc w:val="center"/>
              <w:rPr>
                <w:b/>
                <w:color w:val="000000"/>
                <w:sz w:val="18"/>
                <w:szCs w:val="18"/>
              </w:rPr>
            </w:pPr>
          </w:p>
          <w:p w14:paraId="5DD2622A" w14:textId="77777777" w:rsidR="00C40361" w:rsidRDefault="00C40361" w:rsidP="006F4BAE">
            <w:pPr>
              <w:jc w:val="center"/>
              <w:rPr>
                <w:b/>
                <w:color w:val="000000"/>
                <w:sz w:val="18"/>
                <w:szCs w:val="18"/>
              </w:rPr>
            </w:pPr>
          </w:p>
          <w:p w14:paraId="6B0CBB20" w14:textId="77777777" w:rsidR="00C40361" w:rsidRDefault="00C40361" w:rsidP="006F4BAE">
            <w:pPr>
              <w:jc w:val="center"/>
              <w:rPr>
                <w:b/>
                <w:color w:val="000000"/>
                <w:sz w:val="18"/>
                <w:szCs w:val="18"/>
              </w:rPr>
            </w:pPr>
          </w:p>
          <w:p w14:paraId="62739A9B" w14:textId="77777777" w:rsidR="00C40361" w:rsidRDefault="00C40361" w:rsidP="006F4BAE">
            <w:pPr>
              <w:jc w:val="center"/>
              <w:rPr>
                <w:b/>
                <w:color w:val="000000"/>
                <w:sz w:val="18"/>
                <w:szCs w:val="18"/>
              </w:rPr>
            </w:pPr>
          </w:p>
          <w:p w14:paraId="07FF2060" w14:textId="77777777" w:rsidR="00C40361" w:rsidRDefault="00C40361" w:rsidP="006F4BAE">
            <w:pPr>
              <w:jc w:val="center"/>
              <w:rPr>
                <w:b/>
                <w:color w:val="000000"/>
                <w:sz w:val="18"/>
                <w:szCs w:val="18"/>
              </w:rPr>
            </w:pPr>
          </w:p>
          <w:p w14:paraId="6189C436" w14:textId="77777777" w:rsidR="00C40361" w:rsidRDefault="00C40361" w:rsidP="006F4BAE">
            <w:pPr>
              <w:jc w:val="center"/>
              <w:rPr>
                <w:b/>
                <w:color w:val="000000"/>
                <w:sz w:val="18"/>
                <w:szCs w:val="18"/>
              </w:rPr>
            </w:pPr>
          </w:p>
          <w:p w14:paraId="169DB150" w14:textId="77777777" w:rsidR="008863A2" w:rsidRDefault="008863A2" w:rsidP="006F4BAE">
            <w:pPr>
              <w:jc w:val="center"/>
              <w:rPr>
                <w:b/>
                <w:color w:val="000000"/>
                <w:sz w:val="18"/>
                <w:szCs w:val="18"/>
              </w:rPr>
            </w:pPr>
          </w:p>
          <w:p w14:paraId="3AA81105" w14:textId="77777777" w:rsidR="008863A2" w:rsidRDefault="008863A2" w:rsidP="006F4BAE">
            <w:pPr>
              <w:jc w:val="center"/>
              <w:rPr>
                <w:b/>
                <w:color w:val="000000"/>
                <w:sz w:val="18"/>
                <w:szCs w:val="18"/>
              </w:rPr>
            </w:pPr>
          </w:p>
          <w:p w14:paraId="5CA1C72E" w14:textId="77777777" w:rsidR="00B40345" w:rsidRDefault="00B40345" w:rsidP="006F4BAE">
            <w:pPr>
              <w:jc w:val="center"/>
              <w:rPr>
                <w:b/>
                <w:color w:val="000000"/>
                <w:sz w:val="18"/>
                <w:szCs w:val="18"/>
              </w:rPr>
            </w:pPr>
          </w:p>
          <w:p w14:paraId="45630BCC" w14:textId="77777777" w:rsidR="00B40345" w:rsidRDefault="00B40345" w:rsidP="006F4BAE">
            <w:pPr>
              <w:jc w:val="center"/>
              <w:rPr>
                <w:b/>
                <w:color w:val="000000"/>
                <w:sz w:val="18"/>
                <w:szCs w:val="18"/>
              </w:rPr>
            </w:pPr>
          </w:p>
          <w:p w14:paraId="03C87405" w14:textId="77777777" w:rsidR="00B40345" w:rsidRDefault="00B40345" w:rsidP="006F4BAE">
            <w:pPr>
              <w:jc w:val="center"/>
              <w:rPr>
                <w:b/>
                <w:color w:val="000000"/>
                <w:sz w:val="18"/>
                <w:szCs w:val="18"/>
              </w:rPr>
            </w:pPr>
          </w:p>
          <w:p w14:paraId="3C178E4D" w14:textId="77777777" w:rsidR="00B40345" w:rsidRDefault="00B40345" w:rsidP="006F4BAE">
            <w:pPr>
              <w:jc w:val="center"/>
              <w:rPr>
                <w:b/>
                <w:color w:val="000000"/>
                <w:sz w:val="18"/>
                <w:szCs w:val="18"/>
              </w:rPr>
            </w:pPr>
          </w:p>
          <w:p w14:paraId="6EBAF96F" w14:textId="77777777" w:rsidR="00B40345" w:rsidRDefault="00B40345" w:rsidP="006F4BAE">
            <w:pPr>
              <w:jc w:val="center"/>
              <w:rPr>
                <w:b/>
                <w:color w:val="000000"/>
                <w:sz w:val="18"/>
                <w:szCs w:val="18"/>
              </w:rPr>
            </w:pPr>
          </w:p>
          <w:p w14:paraId="160012E2" w14:textId="77777777" w:rsidR="00B40345" w:rsidRDefault="00B40345" w:rsidP="006F4BAE">
            <w:pPr>
              <w:jc w:val="center"/>
              <w:rPr>
                <w:b/>
                <w:color w:val="000000"/>
                <w:sz w:val="18"/>
                <w:szCs w:val="18"/>
              </w:rPr>
            </w:pPr>
          </w:p>
          <w:p w14:paraId="1BE12FCF" w14:textId="77777777" w:rsidR="00F82C7C" w:rsidRDefault="00F82C7C" w:rsidP="006F4BAE">
            <w:pPr>
              <w:jc w:val="center"/>
              <w:rPr>
                <w:b/>
                <w:color w:val="000000"/>
                <w:sz w:val="18"/>
                <w:szCs w:val="18"/>
              </w:rPr>
            </w:pPr>
          </w:p>
          <w:p w14:paraId="28F3EB85" w14:textId="77777777" w:rsidR="00F82C7C" w:rsidRDefault="00F82C7C" w:rsidP="006F4BAE">
            <w:pPr>
              <w:jc w:val="center"/>
              <w:rPr>
                <w:b/>
                <w:color w:val="000000"/>
                <w:sz w:val="18"/>
                <w:szCs w:val="18"/>
              </w:rPr>
            </w:pPr>
          </w:p>
          <w:p w14:paraId="309F268F" w14:textId="77777777" w:rsidR="00F82C7C" w:rsidRDefault="00F82C7C" w:rsidP="006F4BAE">
            <w:pPr>
              <w:jc w:val="center"/>
              <w:rPr>
                <w:b/>
                <w:color w:val="000000"/>
                <w:sz w:val="18"/>
                <w:szCs w:val="18"/>
              </w:rPr>
            </w:pPr>
          </w:p>
          <w:p w14:paraId="6496FC3C" w14:textId="77777777" w:rsidR="00F82C7C" w:rsidRDefault="00F82C7C" w:rsidP="006F4BAE">
            <w:pPr>
              <w:jc w:val="center"/>
              <w:rPr>
                <w:b/>
                <w:color w:val="000000"/>
                <w:sz w:val="18"/>
                <w:szCs w:val="18"/>
              </w:rPr>
            </w:pPr>
          </w:p>
          <w:p w14:paraId="0F578428" w14:textId="77777777" w:rsidR="00F82C7C" w:rsidRDefault="00F82C7C" w:rsidP="006F4BAE">
            <w:pPr>
              <w:jc w:val="center"/>
              <w:rPr>
                <w:b/>
                <w:color w:val="000000"/>
                <w:sz w:val="18"/>
                <w:szCs w:val="18"/>
              </w:rPr>
            </w:pPr>
          </w:p>
          <w:p w14:paraId="2B75BDC3" w14:textId="77777777" w:rsidR="00F82C7C" w:rsidRPr="005C129D" w:rsidRDefault="00F82C7C" w:rsidP="006F4BAE">
            <w:pPr>
              <w:jc w:val="center"/>
              <w:rPr>
                <w:b/>
                <w:color w:val="000000"/>
                <w:sz w:val="18"/>
                <w:szCs w:val="18"/>
              </w:rPr>
            </w:pPr>
          </w:p>
        </w:tc>
        <w:tc>
          <w:tcPr>
            <w:tcW w:w="733" w:type="dxa"/>
            <w:gridSpan w:val="2"/>
            <w:shd w:val="clear" w:color="auto" w:fill="auto"/>
          </w:tcPr>
          <w:p w14:paraId="5EFDA367" w14:textId="77777777" w:rsidR="008863A2" w:rsidRDefault="006F4BAE" w:rsidP="006F4BAE">
            <w:pPr>
              <w:jc w:val="center"/>
              <w:rPr>
                <w:b/>
                <w:color w:val="000000"/>
                <w:sz w:val="18"/>
                <w:szCs w:val="18"/>
              </w:rPr>
            </w:pPr>
            <w:r>
              <w:rPr>
                <w:b/>
                <w:color w:val="000000"/>
                <w:sz w:val="18"/>
                <w:szCs w:val="18"/>
              </w:rPr>
              <w:t>4</w:t>
            </w:r>
          </w:p>
          <w:p w14:paraId="43727DC9" w14:textId="77777777" w:rsidR="00C40361" w:rsidRDefault="00C40361" w:rsidP="006F4BAE">
            <w:pPr>
              <w:jc w:val="center"/>
              <w:rPr>
                <w:b/>
                <w:color w:val="000000"/>
                <w:sz w:val="18"/>
                <w:szCs w:val="18"/>
              </w:rPr>
            </w:pPr>
          </w:p>
          <w:p w14:paraId="1A5059EB" w14:textId="77777777" w:rsidR="00C40361" w:rsidRDefault="00C40361" w:rsidP="006F4BAE">
            <w:pPr>
              <w:jc w:val="center"/>
              <w:rPr>
                <w:b/>
                <w:color w:val="000000"/>
                <w:sz w:val="18"/>
                <w:szCs w:val="18"/>
              </w:rPr>
            </w:pPr>
          </w:p>
          <w:p w14:paraId="1796544E" w14:textId="77777777" w:rsidR="00C40361" w:rsidRDefault="00C40361" w:rsidP="006F4BAE">
            <w:pPr>
              <w:jc w:val="center"/>
              <w:rPr>
                <w:b/>
                <w:color w:val="000000"/>
                <w:sz w:val="18"/>
                <w:szCs w:val="18"/>
              </w:rPr>
            </w:pPr>
          </w:p>
          <w:p w14:paraId="7D2CF632" w14:textId="77777777" w:rsidR="00C40361" w:rsidRDefault="00C40361" w:rsidP="006F4BAE">
            <w:pPr>
              <w:jc w:val="center"/>
              <w:rPr>
                <w:b/>
                <w:color w:val="000000"/>
                <w:sz w:val="18"/>
                <w:szCs w:val="18"/>
              </w:rPr>
            </w:pPr>
          </w:p>
          <w:p w14:paraId="40EDCF67" w14:textId="77777777" w:rsidR="00C40361" w:rsidRDefault="00C40361" w:rsidP="006F4BAE">
            <w:pPr>
              <w:jc w:val="center"/>
              <w:rPr>
                <w:b/>
                <w:color w:val="000000"/>
                <w:sz w:val="18"/>
                <w:szCs w:val="18"/>
              </w:rPr>
            </w:pPr>
          </w:p>
          <w:p w14:paraId="7E3A8A57" w14:textId="77777777" w:rsidR="00C40361" w:rsidRDefault="00C40361" w:rsidP="006F4BAE">
            <w:pPr>
              <w:jc w:val="center"/>
              <w:rPr>
                <w:b/>
                <w:color w:val="000000"/>
                <w:sz w:val="18"/>
                <w:szCs w:val="18"/>
              </w:rPr>
            </w:pPr>
          </w:p>
          <w:p w14:paraId="26DA2956" w14:textId="77777777" w:rsidR="00C40361" w:rsidRDefault="00C40361" w:rsidP="006F4BAE">
            <w:pPr>
              <w:jc w:val="center"/>
              <w:rPr>
                <w:b/>
                <w:color w:val="000000"/>
                <w:sz w:val="18"/>
                <w:szCs w:val="18"/>
              </w:rPr>
            </w:pPr>
          </w:p>
          <w:p w14:paraId="1A709A4B" w14:textId="77777777" w:rsidR="00C40361" w:rsidRDefault="00C40361" w:rsidP="006F4BAE">
            <w:pPr>
              <w:jc w:val="center"/>
              <w:rPr>
                <w:b/>
                <w:color w:val="000000"/>
                <w:sz w:val="18"/>
                <w:szCs w:val="18"/>
              </w:rPr>
            </w:pPr>
          </w:p>
          <w:p w14:paraId="6CDBDEC0" w14:textId="77777777" w:rsidR="00C40361" w:rsidRDefault="00C40361" w:rsidP="006F4BAE">
            <w:pPr>
              <w:jc w:val="center"/>
              <w:rPr>
                <w:b/>
                <w:color w:val="000000"/>
                <w:sz w:val="18"/>
                <w:szCs w:val="18"/>
              </w:rPr>
            </w:pPr>
          </w:p>
          <w:p w14:paraId="49FD4BBC" w14:textId="77777777" w:rsidR="00C40361" w:rsidRDefault="00C40361" w:rsidP="006F4BAE">
            <w:pPr>
              <w:jc w:val="center"/>
              <w:rPr>
                <w:b/>
                <w:color w:val="000000"/>
                <w:sz w:val="18"/>
                <w:szCs w:val="18"/>
              </w:rPr>
            </w:pPr>
          </w:p>
          <w:p w14:paraId="154F3900" w14:textId="77777777" w:rsidR="00C40361" w:rsidRDefault="00C40361" w:rsidP="006F4BAE">
            <w:pPr>
              <w:jc w:val="center"/>
              <w:rPr>
                <w:b/>
                <w:color w:val="000000"/>
                <w:sz w:val="18"/>
                <w:szCs w:val="18"/>
              </w:rPr>
            </w:pPr>
          </w:p>
          <w:p w14:paraId="1B4A7657" w14:textId="77777777" w:rsidR="00C40361" w:rsidRDefault="00C40361" w:rsidP="006F4BAE">
            <w:pPr>
              <w:jc w:val="center"/>
              <w:rPr>
                <w:b/>
                <w:color w:val="000000"/>
                <w:sz w:val="18"/>
                <w:szCs w:val="18"/>
              </w:rPr>
            </w:pPr>
          </w:p>
          <w:p w14:paraId="12AAAA12" w14:textId="77777777" w:rsidR="00C40361" w:rsidRDefault="00C40361" w:rsidP="006F4BAE">
            <w:pPr>
              <w:jc w:val="center"/>
              <w:rPr>
                <w:b/>
                <w:color w:val="000000"/>
                <w:sz w:val="18"/>
                <w:szCs w:val="18"/>
              </w:rPr>
            </w:pPr>
          </w:p>
          <w:p w14:paraId="36F48B7F" w14:textId="77777777" w:rsidR="008863A2" w:rsidRDefault="008863A2" w:rsidP="006F4BAE">
            <w:pPr>
              <w:jc w:val="center"/>
              <w:rPr>
                <w:b/>
                <w:color w:val="000000"/>
                <w:sz w:val="18"/>
                <w:szCs w:val="18"/>
              </w:rPr>
            </w:pPr>
          </w:p>
          <w:p w14:paraId="5E985390" w14:textId="77777777" w:rsidR="008863A2" w:rsidRDefault="008863A2" w:rsidP="006F4BAE">
            <w:pPr>
              <w:jc w:val="center"/>
              <w:rPr>
                <w:b/>
                <w:color w:val="000000"/>
                <w:sz w:val="18"/>
                <w:szCs w:val="18"/>
              </w:rPr>
            </w:pPr>
          </w:p>
          <w:p w14:paraId="14CA9FA5" w14:textId="77777777" w:rsidR="008863A2" w:rsidRDefault="008863A2" w:rsidP="006F4BAE">
            <w:pPr>
              <w:jc w:val="center"/>
              <w:rPr>
                <w:b/>
                <w:color w:val="000000"/>
                <w:sz w:val="18"/>
                <w:szCs w:val="18"/>
              </w:rPr>
            </w:pPr>
          </w:p>
          <w:p w14:paraId="3C5B38BC" w14:textId="77777777" w:rsidR="008863A2" w:rsidRDefault="008863A2" w:rsidP="006F4BAE">
            <w:pPr>
              <w:jc w:val="center"/>
              <w:rPr>
                <w:b/>
                <w:color w:val="000000"/>
                <w:sz w:val="18"/>
                <w:szCs w:val="18"/>
              </w:rPr>
            </w:pPr>
          </w:p>
          <w:p w14:paraId="129C5C31" w14:textId="77777777" w:rsidR="00B40345" w:rsidRDefault="00B40345" w:rsidP="006F4BAE">
            <w:pPr>
              <w:jc w:val="center"/>
              <w:rPr>
                <w:b/>
                <w:color w:val="000000"/>
                <w:sz w:val="18"/>
                <w:szCs w:val="18"/>
              </w:rPr>
            </w:pPr>
          </w:p>
          <w:p w14:paraId="138979C1" w14:textId="77777777" w:rsidR="00B40345" w:rsidRDefault="00B40345" w:rsidP="006F4BAE">
            <w:pPr>
              <w:jc w:val="center"/>
              <w:rPr>
                <w:b/>
                <w:color w:val="000000"/>
                <w:sz w:val="18"/>
                <w:szCs w:val="18"/>
              </w:rPr>
            </w:pPr>
          </w:p>
          <w:p w14:paraId="1C108C33" w14:textId="77777777" w:rsidR="00B40345" w:rsidRDefault="00B40345" w:rsidP="006F4BAE">
            <w:pPr>
              <w:jc w:val="center"/>
              <w:rPr>
                <w:b/>
                <w:color w:val="000000"/>
                <w:sz w:val="18"/>
                <w:szCs w:val="18"/>
              </w:rPr>
            </w:pPr>
          </w:p>
          <w:p w14:paraId="41DF4503" w14:textId="77777777" w:rsidR="00B40345" w:rsidRDefault="00B40345" w:rsidP="006F4BAE">
            <w:pPr>
              <w:jc w:val="center"/>
              <w:rPr>
                <w:b/>
                <w:color w:val="000000"/>
                <w:sz w:val="18"/>
                <w:szCs w:val="18"/>
              </w:rPr>
            </w:pPr>
          </w:p>
          <w:p w14:paraId="2D675EAE" w14:textId="77777777" w:rsidR="00B40345" w:rsidRDefault="00B40345" w:rsidP="006F4BAE">
            <w:pPr>
              <w:jc w:val="center"/>
              <w:rPr>
                <w:b/>
                <w:color w:val="000000"/>
                <w:sz w:val="18"/>
                <w:szCs w:val="18"/>
              </w:rPr>
            </w:pPr>
          </w:p>
          <w:p w14:paraId="71A803D6" w14:textId="77777777" w:rsidR="00F82C7C" w:rsidRDefault="00F82C7C" w:rsidP="006F4BAE">
            <w:pPr>
              <w:jc w:val="center"/>
              <w:rPr>
                <w:b/>
                <w:color w:val="000000"/>
                <w:sz w:val="18"/>
                <w:szCs w:val="18"/>
              </w:rPr>
            </w:pPr>
          </w:p>
          <w:p w14:paraId="55A825A6" w14:textId="77777777" w:rsidR="00F82C7C" w:rsidRDefault="00F82C7C" w:rsidP="006F4BAE">
            <w:pPr>
              <w:jc w:val="center"/>
              <w:rPr>
                <w:b/>
                <w:color w:val="000000"/>
                <w:sz w:val="18"/>
                <w:szCs w:val="18"/>
              </w:rPr>
            </w:pPr>
          </w:p>
          <w:p w14:paraId="2EB9235A" w14:textId="77777777" w:rsidR="00F82C7C" w:rsidRDefault="00F82C7C" w:rsidP="006F4BAE">
            <w:pPr>
              <w:jc w:val="center"/>
              <w:rPr>
                <w:b/>
                <w:color w:val="000000"/>
                <w:sz w:val="18"/>
                <w:szCs w:val="18"/>
              </w:rPr>
            </w:pPr>
          </w:p>
          <w:p w14:paraId="0F8E0991" w14:textId="77777777" w:rsidR="00F82C7C" w:rsidRDefault="00F82C7C" w:rsidP="006F4BAE">
            <w:pPr>
              <w:jc w:val="center"/>
              <w:rPr>
                <w:b/>
                <w:color w:val="000000"/>
                <w:sz w:val="18"/>
                <w:szCs w:val="18"/>
              </w:rPr>
            </w:pPr>
          </w:p>
          <w:p w14:paraId="5711B94B" w14:textId="77777777" w:rsidR="00F82C7C" w:rsidRDefault="00F82C7C" w:rsidP="006F4BAE">
            <w:pPr>
              <w:jc w:val="center"/>
              <w:rPr>
                <w:b/>
                <w:color w:val="000000"/>
                <w:sz w:val="18"/>
                <w:szCs w:val="18"/>
              </w:rPr>
            </w:pPr>
          </w:p>
          <w:p w14:paraId="5DFE663C" w14:textId="77777777" w:rsidR="00F82C7C" w:rsidRDefault="00F82C7C" w:rsidP="006F4BAE">
            <w:pPr>
              <w:jc w:val="center"/>
              <w:rPr>
                <w:b/>
                <w:color w:val="000000"/>
                <w:sz w:val="18"/>
                <w:szCs w:val="18"/>
              </w:rPr>
            </w:pPr>
          </w:p>
          <w:p w14:paraId="03A4EC89" w14:textId="77777777" w:rsidR="00F82C7C" w:rsidRPr="005C129D" w:rsidRDefault="00F82C7C" w:rsidP="006F4BAE">
            <w:pPr>
              <w:jc w:val="center"/>
              <w:rPr>
                <w:b/>
                <w:color w:val="000000"/>
                <w:sz w:val="18"/>
                <w:szCs w:val="18"/>
              </w:rPr>
            </w:pPr>
          </w:p>
        </w:tc>
        <w:tc>
          <w:tcPr>
            <w:tcW w:w="984" w:type="dxa"/>
            <w:shd w:val="clear" w:color="auto" w:fill="auto"/>
          </w:tcPr>
          <w:p w14:paraId="6912E3FD" w14:textId="77777777" w:rsidR="008863A2" w:rsidRDefault="006F4BAE" w:rsidP="006F4BAE">
            <w:pPr>
              <w:jc w:val="center"/>
              <w:rPr>
                <w:b/>
                <w:color w:val="000000"/>
                <w:sz w:val="18"/>
                <w:szCs w:val="18"/>
              </w:rPr>
            </w:pPr>
            <w:r>
              <w:rPr>
                <w:b/>
                <w:color w:val="000000"/>
                <w:sz w:val="18"/>
                <w:szCs w:val="18"/>
              </w:rPr>
              <w:t>4</w:t>
            </w:r>
          </w:p>
          <w:p w14:paraId="14C13ECC" w14:textId="77777777" w:rsidR="00C40361" w:rsidRDefault="00C40361" w:rsidP="006F4BAE">
            <w:pPr>
              <w:jc w:val="center"/>
              <w:rPr>
                <w:b/>
                <w:color w:val="000000"/>
                <w:sz w:val="18"/>
                <w:szCs w:val="18"/>
              </w:rPr>
            </w:pPr>
          </w:p>
          <w:p w14:paraId="5492E270" w14:textId="77777777" w:rsidR="00C40361" w:rsidRDefault="00C40361" w:rsidP="006F4BAE">
            <w:pPr>
              <w:jc w:val="center"/>
              <w:rPr>
                <w:b/>
                <w:color w:val="000000"/>
                <w:sz w:val="18"/>
                <w:szCs w:val="18"/>
              </w:rPr>
            </w:pPr>
          </w:p>
          <w:p w14:paraId="2205C3B9" w14:textId="77777777" w:rsidR="00C40361" w:rsidRDefault="00C40361" w:rsidP="006F4BAE">
            <w:pPr>
              <w:jc w:val="center"/>
              <w:rPr>
                <w:b/>
                <w:color w:val="000000"/>
                <w:sz w:val="18"/>
                <w:szCs w:val="18"/>
              </w:rPr>
            </w:pPr>
          </w:p>
          <w:p w14:paraId="52324C4C" w14:textId="77777777" w:rsidR="00C40361" w:rsidRDefault="00C40361" w:rsidP="006F4BAE">
            <w:pPr>
              <w:jc w:val="center"/>
              <w:rPr>
                <w:b/>
                <w:color w:val="000000"/>
                <w:sz w:val="18"/>
                <w:szCs w:val="18"/>
              </w:rPr>
            </w:pPr>
          </w:p>
          <w:p w14:paraId="6EA5F35F" w14:textId="77777777" w:rsidR="00C40361" w:rsidRDefault="00C40361" w:rsidP="006F4BAE">
            <w:pPr>
              <w:jc w:val="center"/>
              <w:rPr>
                <w:b/>
                <w:color w:val="000000"/>
                <w:sz w:val="18"/>
                <w:szCs w:val="18"/>
              </w:rPr>
            </w:pPr>
          </w:p>
          <w:p w14:paraId="6F7675B3" w14:textId="77777777" w:rsidR="00C40361" w:rsidRDefault="00C40361" w:rsidP="006F4BAE">
            <w:pPr>
              <w:jc w:val="center"/>
              <w:rPr>
                <w:b/>
                <w:color w:val="000000"/>
                <w:sz w:val="18"/>
                <w:szCs w:val="18"/>
              </w:rPr>
            </w:pPr>
          </w:p>
          <w:p w14:paraId="2E8E4D56" w14:textId="77777777" w:rsidR="00C40361" w:rsidRDefault="00C40361" w:rsidP="006F4BAE">
            <w:pPr>
              <w:jc w:val="center"/>
              <w:rPr>
                <w:b/>
                <w:color w:val="000000"/>
                <w:sz w:val="18"/>
                <w:szCs w:val="18"/>
              </w:rPr>
            </w:pPr>
          </w:p>
          <w:p w14:paraId="2439B915" w14:textId="77777777" w:rsidR="00C40361" w:rsidRDefault="00C40361" w:rsidP="006F4BAE">
            <w:pPr>
              <w:jc w:val="center"/>
              <w:rPr>
                <w:b/>
                <w:color w:val="000000"/>
                <w:sz w:val="18"/>
                <w:szCs w:val="18"/>
              </w:rPr>
            </w:pPr>
          </w:p>
          <w:p w14:paraId="557E1020" w14:textId="77777777" w:rsidR="00C40361" w:rsidRDefault="00C40361" w:rsidP="006F4BAE">
            <w:pPr>
              <w:jc w:val="center"/>
              <w:rPr>
                <w:b/>
                <w:color w:val="000000"/>
                <w:sz w:val="18"/>
                <w:szCs w:val="18"/>
              </w:rPr>
            </w:pPr>
          </w:p>
          <w:p w14:paraId="603D8FFD" w14:textId="77777777" w:rsidR="00C40361" w:rsidRDefault="00C40361" w:rsidP="006F4BAE">
            <w:pPr>
              <w:jc w:val="center"/>
              <w:rPr>
                <w:b/>
                <w:color w:val="000000"/>
                <w:sz w:val="18"/>
                <w:szCs w:val="18"/>
              </w:rPr>
            </w:pPr>
          </w:p>
          <w:p w14:paraId="34C9BA1F" w14:textId="77777777" w:rsidR="00C40361" w:rsidRDefault="00C40361" w:rsidP="006F4BAE">
            <w:pPr>
              <w:jc w:val="center"/>
              <w:rPr>
                <w:b/>
                <w:color w:val="000000"/>
                <w:sz w:val="18"/>
                <w:szCs w:val="18"/>
              </w:rPr>
            </w:pPr>
          </w:p>
          <w:p w14:paraId="39F60F9A" w14:textId="77777777" w:rsidR="00C40361" w:rsidRDefault="00C40361" w:rsidP="006F4BAE">
            <w:pPr>
              <w:jc w:val="center"/>
              <w:rPr>
                <w:b/>
                <w:color w:val="000000"/>
                <w:sz w:val="18"/>
                <w:szCs w:val="18"/>
              </w:rPr>
            </w:pPr>
          </w:p>
          <w:p w14:paraId="2FC166B4" w14:textId="77777777" w:rsidR="00C40361" w:rsidRDefault="00C40361" w:rsidP="006F4BAE">
            <w:pPr>
              <w:jc w:val="center"/>
              <w:rPr>
                <w:b/>
                <w:color w:val="000000"/>
                <w:sz w:val="18"/>
                <w:szCs w:val="18"/>
              </w:rPr>
            </w:pPr>
          </w:p>
          <w:p w14:paraId="43CF9D0D" w14:textId="77777777" w:rsidR="008863A2" w:rsidRDefault="008863A2" w:rsidP="006F4BAE">
            <w:pPr>
              <w:jc w:val="center"/>
              <w:rPr>
                <w:b/>
                <w:color w:val="000000"/>
                <w:sz w:val="18"/>
                <w:szCs w:val="18"/>
              </w:rPr>
            </w:pPr>
          </w:p>
          <w:p w14:paraId="0EC8E78C" w14:textId="77777777" w:rsidR="008863A2" w:rsidRDefault="008863A2" w:rsidP="006F4BAE">
            <w:pPr>
              <w:jc w:val="center"/>
              <w:rPr>
                <w:b/>
                <w:color w:val="000000"/>
                <w:sz w:val="18"/>
                <w:szCs w:val="18"/>
              </w:rPr>
            </w:pPr>
          </w:p>
          <w:p w14:paraId="4C67A7F2" w14:textId="77777777" w:rsidR="008863A2" w:rsidRDefault="008863A2" w:rsidP="006F4BAE">
            <w:pPr>
              <w:jc w:val="center"/>
              <w:rPr>
                <w:b/>
                <w:color w:val="000000"/>
                <w:sz w:val="18"/>
                <w:szCs w:val="18"/>
              </w:rPr>
            </w:pPr>
          </w:p>
          <w:p w14:paraId="3FA2D0B2" w14:textId="77777777" w:rsidR="00B40345" w:rsidRDefault="00B40345" w:rsidP="006F4BAE">
            <w:pPr>
              <w:jc w:val="center"/>
              <w:rPr>
                <w:b/>
                <w:color w:val="000000"/>
                <w:sz w:val="18"/>
                <w:szCs w:val="18"/>
              </w:rPr>
            </w:pPr>
          </w:p>
          <w:p w14:paraId="642D1813" w14:textId="77777777" w:rsidR="00B40345" w:rsidRDefault="00B40345" w:rsidP="006F4BAE">
            <w:pPr>
              <w:jc w:val="center"/>
              <w:rPr>
                <w:b/>
                <w:color w:val="000000"/>
                <w:sz w:val="18"/>
                <w:szCs w:val="18"/>
              </w:rPr>
            </w:pPr>
          </w:p>
          <w:p w14:paraId="310181D2" w14:textId="77777777" w:rsidR="00B40345" w:rsidRDefault="00B40345" w:rsidP="006F4BAE">
            <w:pPr>
              <w:jc w:val="center"/>
              <w:rPr>
                <w:b/>
                <w:color w:val="000000"/>
                <w:sz w:val="18"/>
                <w:szCs w:val="18"/>
              </w:rPr>
            </w:pPr>
          </w:p>
          <w:p w14:paraId="21DE24DD" w14:textId="77777777" w:rsidR="00B40345" w:rsidRDefault="00B40345" w:rsidP="006F4BAE">
            <w:pPr>
              <w:jc w:val="center"/>
              <w:rPr>
                <w:b/>
                <w:color w:val="000000"/>
                <w:sz w:val="18"/>
                <w:szCs w:val="18"/>
              </w:rPr>
            </w:pPr>
          </w:p>
          <w:p w14:paraId="62390860" w14:textId="77777777" w:rsidR="00B40345" w:rsidRDefault="00B40345" w:rsidP="006F4BAE">
            <w:pPr>
              <w:jc w:val="center"/>
              <w:rPr>
                <w:b/>
                <w:color w:val="000000"/>
                <w:sz w:val="18"/>
                <w:szCs w:val="18"/>
              </w:rPr>
            </w:pPr>
          </w:p>
          <w:p w14:paraId="41033FC3" w14:textId="77777777" w:rsidR="00B40345" w:rsidRDefault="00B40345" w:rsidP="006F4BAE">
            <w:pPr>
              <w:jc w:val="center"/>
              <w:rPr>
                <w:b/>
                <w:color w:val="000000"/>
                <w:sz w:val="18"/>
                <w:szCs w:val="18"/>
              </w:rPr>
            </w:pPr>
          </w:p>
          <w:p w14:paraId="34B20377" w14:textId="77777777" w:rsidR="00F82C7C" w:rsidRDefault="00F82C7C" w:rsidP="006F4BAE">
            <w:pPr>
              <w:jc w:val="center"/>
              <w:rPr>
                <w:b/>
                <w:color w:val="000000"/>
                <w:sz w:val="18"/>
                <w:szCs w:val="18"/>
              </w:rPr>
            </w:pPr>
          </w:p>
          <w:p w14:paraId="2C3BCE17" w14:textId="77777777" w:rsidR="00F82C7C" w:rsidRDefault="00F82C7C" w:rsidP="006F4BAE">
            <w:pPr>
              <w:jc w:val="center"/>
              <w:rPr>
                <w:b/>
                <w:color w:val="000000"/>
                <w:sz w:val="18"/>
                <w:szCs w:val="18"/>
              </w:rPr>
            </w:pPr>
          </w:p>
          <w:p w14:paraId="0D5E0460" w14:textId="77777777" w:rsidR="00F82C7C" w:rsidRDefault="00F82C7C" w:rsidP="006F4BAE">
            <w:pPr>
              <w:jc w:val="center"/>
              <w:rPr>
                <w:b/>
                <w:color w:val="000000"/>
                <w:sz w:val="18"/>
                <w:szCs w:val="18"/>
              </w:rPr>
            </w:pPr>
          </w:p>
          <w:p w14:paraId="6ADA9D4E" w14:textId="77777777" w:rsidR="00F82C7C" w:rsidRDefault="00F82C7C" w:rsidP="006F4BAE">
            <w:pPr>
              <w:jc w:val="center"/>
              <w:rPr>
                <w:b/>
                <w:color w:val="000000"/>
                <w:sz w:val="18"/>
                <w:szCs w:val="18"/>
              </w:rPr>
            </w:pPr>
          </w:p>
          <w:p w14:paraId="5FD1AFA5" w14:textId="77777777" w:rsidR="00F82C7C" w:rsidRPr="005C129D" w:rsidRDefault="00F82C7C" w:rsidP="006F4BAE">
            <w:pPr>
              <w:jc w:val="center"/>
              <w:rPr>
                <w:b/>
                <w:color w:val="000000"/>
                <w:sz w:val="18"/>
                <w:szCs w:val="18"/>
              </w:rPr>
            </w:pPr>
          </w:p>
        </w:tc>
        <w:tc>
          <w:tcPr>
            <w:tcW w:w="3694" w:type="dxa"/>
            <w:gridSpan w:val="2"/>
            <w:tcBorders>
              <w:right w:val="single" w:sz="4" w:space="0" w:color="auto"/>
            </w:tcBorders>
            <w:shd w:val="clear" w:color="auto" w:fill="auto"/>
          </w:tcPr>
          <w:p w14:paraId="0A4C45F4" w14:textId="77777777" w:rsidR="006F4BAE" w:rsidRPr="005C129D" w:rsidRDefault="006F4BAE" w:rsidP="006F4BAE">
            <w:pPr>
              <w:jc w:val="center"/>
              <w:rPr>
                <w:b/>
                <w:color w:val="000000"/>
              </w:rPr>
            </w:pPr>
          </w:p>
        </w:tc>
        <w:tc>
          <w:tcPr>
            <w:tcW w:w="708" w:type="dxa"/>
            <w:tcBorders>
              <w:left w:val="single" w:sz="4" w:space="0" w:color="auto"/>
              <w:right w:val="single" w:sz="4" w:space="0" w:color="auto"/>
            </w:tcBorders>
            <w:shd w:val="clear" w:color="auto" w:fill="auto"/>
          </w:tcPr>
          <w:p w14:paraId="2B246288" w14:textId="77777777" w:rsidR="006F4BAE" w:rsidRPr="005C129D" w:rsidRDefault="006F4BAE" w:rsidP="006F4BAE">
            <w:pPr>
              <w:rPr>
                <w:b/>
                <w:color w:val="000000"/>
                <w:sz w:val="18"/>
                <w:szCs w:val="18"/>
              </w:rPr>
            </w:pPr>
          </w:p>
        </w:tc>
        <w:tc>
          <w:tcPr>
            <w:tcW w:w="709" w:type="dxa"/>
            <w:tcBorders>
              <w:left w:val="single" w:sz="4" w:space="0" w:color="auto"/>
            </w:tcBorders>
            <w:shd w:val="clear" w:color="auto" w:fill="auto"/>
          </w:tcPr>
          <w:p w14:paraId="2DE4BA6C" w14:textId="77777777" w:rsidR="006F4BAE" w:rsidRPr="005C129D" w:rsidRDefault="006F4BAE" w:rsidP="006F4BAE">
            <w:pPr>
              <w:rPr>
                <w:b/>
                <w:color w:val="000000"/>
                <w:sz w:val="18"/>
                <w:szCs w:val="18"/>
              </w:rPr>
            </w:pPr>
          </w:p>
        </w:tc>
        <w:tc>
          <w:tcPr>
            <w:tcW w:w="709" w:type="dxa"/>
            <w:shd w:val="clear" w:color="auto" w:fill="auto"/>
          </w:tcPr>
          <w:p w14:paraId="3AD091DC" w14:textId="77777777" w:rsidR="006F4BAE" w:rsidRPr="005C129D" w:rsidRDefault="006F4BAE" w:rsidP="006F4BAE">
            <w:pPr>
              <w:jc w:val="center"/>
              <w:rPr>
                <w:b/>
                <w:color w:val="000000"/>
                <w:sz w:val="18"/>
                <w:szCs w:val="18"/>
              </w:rPr>
            </w:pPr>
          </w:p>
        </w:tc>
      </w:tr>
      <w:tr w:rsidR="006F4BAE" w:rsidRPr="007A093C" w14:paraId="2EE90ADD" w14:textId="77777777" w:rsidTr="0000222D">
        <w:trPr>
          <w:tblHeader/>
        </w:trPr>
        <w:tc>
          <w:tcPr>
            <w:tcW w:w="601" w:type="dxa"/>
            <w:shd w:val="clear" w:color="auto" w:fill="auto"/>
          </w:tcPr>
          <w:p w14:paraId="1C73753E" w14:textId="77777777" w:rsidR="006F4BAE" w:rsidRPr="005C129D" w:rsidRDefault="005565A4" w:rsidP="002B07B6">
            <w:pPr>
              <w:jc w:val="center"/>
              <w:rPr>
                <w:b/>
                <w:color w:val="000000"/>
              </w:rPr>
            </w:pPr>
            <w:r>
              <w:rPr>
                <w:b/>
                <w:color w:val="000000"/>
              </w:rPr>
              <w:t>1</w:t>
            </w:r>
            <w:r w:rsidR="002B07B6">
              <w:rPr>
                <w:b/>
                <w:color w:val="000000"/>
              </w:rPr>
              <w:t>1</w:t>
            </w:r>
          </w:p>
        </w:tc>
        <w:tc>
          <w:tcPr>
            <w:tcW w:w="2402" w:type="dxa"/>
            <w:shd w:val="clear" w:color="auto" w:fill="auto"/>
          </w:tcPr>
          <w:p w14:paraId="1465922F" w14:textId="77777777" w:rsidR="006F4BAE" w:rsidRDefault="006F4BAE" w:rsidP="006F4BAE">
            <w:pPr>
              <w:rPr>
                <w:b/>
              </w:rPr>
            </w:pPr>
            <w:r w:rsidRPr="00347E9D">
              <w:rPr>
                <w:b/>
              </w:rPr>
              <w:t>Gym access</w:t>
            </w:r>
            <w:r w:rsidR="0066518E">
              <w:rPr>
                <w:b/>
              </w:rPr>
              <w:t xml:space="preserve"> (Waterfront Only)</w:t>
            </w:r>
          </w:p>
          <w:p w14:paraId="17A5D391" w14:textId="77777777" w:rsidR="006F4BAE" w:rsidRDefault="006F4BAE" w:rsidP="006F4BAE">
            <w:pPr>
              <w:rPr>
                <w:b/>
              </w:rPr>
            </w:pPr>
          </w:p>
          <w:p w14:paraId="4FB227E2" w14:textId="77777777" w:rsidR="0040093D" w:rsidRDefault="006F4BAE" w:rsidP="006F4BAE">
            <w:pPr>
              <w:rPr>
                <w:b/>
                <w:color w:val="FF0000"/>
              </w:rPr>
            </w:pPr>
            <w:r w:rsidRPr="00785315">
              <w:rPr>
                <w:color w:val="000000"/>
              </w:rPr>
              <w:t>Risk of contracting Coronavirus</w:t>
            </w:r>
            <w:r>
              <w:rPr>
                <w:b/>
                <w:color w:val="FF0000"/>
              </w:rPr>
              <w:t xml:space="preserve"> </w:t>
            </w:r>
          </w:p>
          <w:p w14:paraId="00B0EA83" w14:textId="77777777" w:rsidR="006F4BAE" w:rsidRPr="00784FAE" w:rsidRDefault="006F4BAE" w:rsidP="0066518E">
            <w:pPr>
              <w:rPr>
                <w:b/>
                <w:color w:val="FF0000"/>
              </w:rPr>
            </w:pPr>
          </w:p>
        </w:tc>
        <w:tc>
          <w:tcPr>
            <w:tcW w:w="4471" w:type="dxa"/>
            <w:tcBorders>
              <w:right w:val="single" w:sz="4" w:space="0" w:color="auto"/>
            </w:tcBorders>
            <w:shd w:val="clear" w:color="auto" w:fill="auto"/>
          </w:tcPr>
          <w:p w14:paraId="1E215C2A" w14:textId="77777777" w:rsidR="006F4BAE" w:rsidRDefault="006F4BAE" w:rsidP="006F4BAE">
            <w:r w:rsidRPr="00A80215">
              <w:t xml:space="preserve">Gym </w:t>
            </w:r>
            <w:r w:rsidR="0066518E">
              <w:t>activities will be controlled with local risk assessments in place.</w:t>
            </w:r>
          </w:p>
          <w:p w14:paraId="00D9700F" w14:textId="77777777" w:rsidR="0066518E" w:rsidRDefault="0066518E" w:rsidP="006F4BAE"/>
          <w:p w14:paraId="30ACA24A" w14:textId="77777777" w:rsidR="0066518E" w:rsidRPr="00B40345" w:rsidRDefault="0066518E" w:rsidP="006F4BAE">
            <w:pPr>
              <w:rPr>
                <w:b/>
              </w:rPr>
            </w:pPr>
            <w:r>
              <w:t>Appropriate cleaning regime will be in place for all gym equipment before and after use.</w:t>
            </w:r>
          </w:p>
          <w:p w14:paraId="69DAC0DE" w14:textId="77777777" w:rsidR="006F4BAE" w:rsidRPr="00784FAE" w:rsidRDefault="006F4BAE" w:rsidP="006F4BAE">
            <w:pPr>
              <w:rPr>
                <w:b/>
                <w:color w:val="FF0000"/>
              </w:rPr>
            </w:pPr>
          </w:p>
        </w:tc>
        <w:tc>
          <w:tcPr>
            <w:tcW w:w="724" w:type="dxa"/>
            <w:tcBorders>
              <w:left w:val="single" w:sz="4" w:space="0" w:color="auto"/>
            </w:tcBorders>
            <w:shd w:val="clear" w:color="auto" w:fill="auto"/>
          </w:tcPr>
          <w:p w14:paraId="0825F964" w14:textId="77777777" w:rsidR="006F4BAE" w:rsidRPr="004120B6" w:rsidRDefault="00A80215" w:rsidP="006F4BAE">
            <w:pPr>
              <w:jc w:val="center"/>
              <w:rPr>
                <w:b/>
                <w:sz w:val="18"/>
                <w:szCs w:val="18"/>
              </w:rPr>
            </w:pPr>
            <w:r>
              <w:rPr>
                <w:b/>
                <w:sz w:val="18"/>
                <w:szCs w:val="18"/>
              </w:rPr>
              <w:t>1</w:t>
            </w:r>
          </w:p>
        </w:tc>
        <w:tc>
          <w:tcPr>
            <w:tcW w:w="733" w:type="dxa"/>
            <w:gridSpan w:val="2"/>
            <w:shd w:val="clear" w:color="auto" w:fill="auto"/>
          </w:tcPr>
          <w:p w14:paraId="33DD24A8" w14:textId="77777777" w:rsidR="006F4BAE" w:rsidRPr="004120B6" w:rsidRDefault="00A80215" w:rsidP="006F4BAE">
            <w:pPr>
              <w:jc w:val="center"/>
              <w:rPr>
                <w:b/>
                <w:sz w:val="18"/>
                <w:szCs w:val="18"/>
              </w:rPr>
            </w:pPr>
            <w:r>
              <w:rPr>
                <w:b/>
                <w:sz w:val="18"/>
                <w:szCs w:val="18"/>
              </w:rPr>
              <w:t>1</w:t>
            </w:r>
          </w:p>
        </w:tc>
        <w:tc>
          <w:tcPr>
            <w:tcW w:w="984" w:type="dxa"/>
            <w:shd w:val="clear" w:color="auto" w:fill="auto"/>
          </w:tcPr>
          <w:p w14:paraId="45D404C4" w14:textId="77777777" w:rsidR="006F4BAE" w:rsidRPr="004120B6" w:rsidRDefault="00A80215" w:rsidP="006F4BAE">
            <w:pPr>
              <w:jc w:val="center"/>
              <w:rPr>
                <w:b/>
                <w:sz w:val="18"/>
                <w:szCs w:val="18"/>
              </w:rPr>
            </w:pPr>
            <w:r>
              <w:rPr>
                <w:b/>
                <w:sz w:val="18"/>
                <w:szCs w:val="18"/>
              </w:rPr>
              <w:t>1</w:t>
            </w:r>
          </w:p>
        </w:tc>
        <w:tc>
          <w:tcPr>
            <w:tcW w:w="3694" w:type="dxa"/>
            <w:gridSpan w:val="2"/>
            <w:tcBorders>
              <w:right w:val="single" w:sz="4" w:space="0" w:color="auto"/>
            </w:tcBorders>
            <w:shd w:val="clear" w:color="auto" w:fill="auto"/>
          </w:tcPr>
          <w:p w14:paraId="71C7B4D5" w14:textId="77777777" w:rsidR="006F4BAE" w:rsidRDefault="001A4464" w:rsidP="00B40345">
            <w:pPr>
              <w:rPr>
                <w:b/>
                <w:color w:val="FF0000"/>
              </w:rPr>
            </w:pPr>
            <w:hyperlink r:id="rId18" w:history="1">
              <w:r w:rsidR="00FA3818">
                <w:rPr>
                  <w:rStyle w:val="Hyperlink"/>
                  <w:b/>
                </w:rPr>
                <w:t>GYM Risk Assessment</w:t>
              </w:r>
            </w:hyperlink>
          </w:p>
          <w:p w14:paraId="74D6043C" w14:textId="77777777" w:rsidR="00FA3818" w:rsidRDefault="00FA3818" w:rsidP="00B40345">
            <w:pPr>
              <w:rPr>
                <w:b/>
                <w:color w:val="FF0000"/>
              </w:rPr>
            </w:pPr>
          </w:p>
          <w:p w14:paraId="15714339" w14:textId="5714D8D1" w:rsidR="00097E34" w:rsidRPr="00784FAE" w:rsidRDefault="00097E34" w:rsidP="00097E34">
            <w:pPr>
              <w:rPr>
                <w:b/>
                <w:color w:val="FF0000"/>
              </w:rPr>
            </w:pPr>
            <w:r w:rsidRPr="00097E34">
              <w:rPr>
                <w:b/>
                <w:color w:val="FF0000"/>
                <w:highlight w:val="yellow"/>
              </w:rPr>
              <w:t>Gym to be used for educational purposes only during the 2</w:t>
            </w:r>
            <w:r w:rsidRPr="00097E34">
              <w:rPr>
                <w:b/>
                <w:color w:val="FF0000"/>
                <w:highlight w:val="yellow"/>
                <w:vertAlign w:val="superscript"/>
              </w:rPr>
              <w:t>nd</w:t>
            </w:r>
            <w:r w:rsidRPr="00097E34">
              <w:rPr>
                <w:b/>
                <w:color w:val="FF0000"/>
                <w:highlight w:val="yellow"/>
              </w:rPr>
              <w:t xml:space="preserve"> Lockdown (Nov 5th – Dec 2</w:t>
            </w:r>
            <w:r w:rsidRPr="00097E34">
              <w:rPr>
                <w:b/>
                <w:color w:val="FF0000"/>
                <w:highlight w:val="yellow"/>
                <w:vertAlign w:val="superscript"/>
              </w:rPr>
              <w:t>nd</w:t>
            </w:r>
            <w:r w:rsidRPr="00097E34">
              <w:rPr>
                <w:b/>
                <w:color w:val="FF0000"/>
                <w:highlight w:val="yellow"/>
              </w:rPr>
              <w:t>)</w:t>
            </w:r>
          </w:p>
        </w:tc>
        <w:tc>
          <w:tcPr>
            <w:tcW w:w="708" w:type="dxa"/>
            <w:tcBorders>
              <w:left w:val="single" w:sz="4" w:space="0" w:color="auto"/>
              <w:right w:val="single" w:sz="4" w:space="0" w:color="auto"/>
            </w:tcBorders>
            <w:shd w:val="clear" w:color="auto" w:fill="auto"/>
          </w:tcPr>
          <w:p w14:paraId="352C8E4A" w14:textId="77777777" w:rsidR="006F4BAE" w:rsidRPr="005C129D" w:rsidRDefault="006F4BAE" w:rsidP="006F4BAE">
            <w:pPr>
              <w:rPr>
                <w:b/>
                <w:color w:val="000000"/>
                <w:sz w:val="18"/>
                <w:szCs w:val="18"/>
              </w:rPr>
            </w:pPr>
          </w:p>
        </w:tc>
        <w:tc>
          <w:tcPr>
            <w:tcW w:w="709" w:type="dxa"/>
            <w:tcBorders>
              <w:left w:val="single" w:sz="4" w:space="0" w:color="auto"/>
            </w:tcBorders>
            <w:shd w:val="clear" w:color="auto" w:fill="auto"/>
          </w:tcPr>
          <w:p w14:paraId="095B89A6" w14:textId="77777777" w:rsidR="006F4BAE" w:rsidRPr="005C129D" w:rsidRDefault="006F4BAE" w:rsidP="006F4BAE">
            <w:pPr>
              <w:rPr>
                <w:b/>
                <w:color w:val="000000"/>
                <w:sz w:val="18"/>
                <w:szCs w:val="18"/>
              </w:rPr>
            </w:pPr>
          </w:p>
        </w:tc>
        <w:tc>
          <w:tcPr>
            <w:tcW w:w="709" w:type="dxa"/>
            <w:shd w:val="clear" w:color="auto" w:fill="auto"/>
          </w:tcPr>
          <w:p w14:paraId="17BC53D7" w14:textId="77777777" w:rsidR="006F4BAE" w:rsidRPr="005C129D" w:rsidRDefault="006F4BAE" w:rsidP="006F4BAE">
            <w:pPr>
              <w:jc w:val="center"/>
              <w:rPr>
                <w:b/>
                <w:color w:val="000000"/>
                <w:sz w:val="18"/>
                <w:szCs w:val="18"/>
              </w:rPr>
            </w:pPr>
          </w:p>
        </w:tc>
      </w:tr>
      <w:tr w:rsidR="006F4BAE" w:rsidRPr="007A093C" w14:paraId="77E112AF" w14:textId="77777777" w:rsidTr="0000222D">
        <w:trPr>
          <w:tblHeader/>
        </w:trPr>
        <w:tc>
          <w:tcPr>
            <w:tcW w:w="601" w:type="dxa"/>
            <w:shd w:val="clear" w:color="auto" w:fill="auto"/>
          </w:tcPr>
          <w:p w14:paraId="3D529D1F" w14:textId="77777777" w:rsidR="006F4BAE" w:rsidRDefault="006F4BAE" w:rsidP="002B07B6">
            <w:pPr>
              <w:jc w:val="center"/>
              <w:rPr>
                <w:b/>
                <w:color w:val="000000"/>
              </w:rPr>
            </w:pPr>
            <w:r>
              <w:rPr>
                <w:b/>
                <w:color w:val="000000"/>
              </w:rPr>
              <w:t>1</w:t>
            </w:r>
            <w:r w:rsidR="002B07B6">
              <w:rPr>
                <w:b/>
                <w:color w:val="000000"/>
              </w:rPr>
              <w:t>2</w:t>
            </w:r>
          </w:p>
          <w:p w14:paraId="25628A20" w14:textId="77777777" w:rsidR="002411A2" w:rsidRDefault="002411A2" w:rsidP="002B07B6">
            <w:pPr>
              <w:jc w:val="center"/>
              <w:rPr>
                <w:b/>
                <w:color w:val="000000"/>
              </w:rPr>
            </w:pPr>
          </w:p>
          <w:p w14:paraId="5059BBA0" w14:textId="77777777" w:rsidR="002411A2" w:rsidRDefault="002411A2" w:rsidP="002B07B6">
            <w:pPr>
              <w:jc w:val="center"/>
              <w:rPr>
                <w:b/>
                <w:color w:val="000000"/>
              </w:rPr>
            </w:pPr>
          </w:p>
          <w:p w14:paraId="1D7FC657" w14:textId="77777777" w:rsidR="002411A2" w:rsidRDefault="002411A2" w:rsidP="002B07B6">
            <w:pPr>
              <w:jc w:val="center"/>
              <w:rPr>
                <w:b/>
                <w:color w:val="000000"/>
              </w:rPr>
            </w:pPr>
          </w:p>
          <w:p w14:paraId="49E8A995" w14:textId="77777777" w:rsidR="002411A2" w:rsidRDefault="002411A2" w:rsidP="002B07B6">
            <w:pPr>
              <w:jc w:val="center"/>
              <w:rPr>
                <w:b/>
                <w:color w:val="000000"/>
              </w:rPr>
            </w:pPr>
          </w:p>
          <w:p w14:paraId="7DBE98E2" w14:textId="77777777" w:rsidR="002411A2" w:rsidRDefault="002411A2" w:rsidP="002B07B6">
            <w:pPr>
              <w:jc w:val="center"/>
              <w:rPr>
                <w:b/>
                <w:color w:val="000000"/>
              </w:rPr>
            </w:pPr>
          </w:p>
          <w:p w14:paraId="13FC1B8D" w14:textId="77777777" w:rsidR="002411A2" w:rsidRDefault="002411A2" w:rsidP="002B07B6">
            <w:pPr>
              <w:jc w:val="center"/>
              <w:rPr>
                <w:b/>
                <w:color w:val="000000"/>
              </w:rPr>
            </w:pPr>
          </w:p>
          <w:p w14:paraId="3CC3EC7F" w14:textId="77777777" w:rsidR="002411A2" w:rsidRDefault="002411A2" w:rsidP="002B07B6">
            <w:pPr>
              <w:jc w:val="center"/>
              <w:rPr>
                <w:b/>
                <w:color w:val="000000"/>
              </w:rPr>
            </w:pPr>
          </w:p>
          <w:p w14:paraId="4354A877" w14:textId="77777777" w:rsidR="003D73BA" w:rsidRPr="005C129D" w:rsidRDefault="002411A2" w:rsidP="002411A2">
            <w:pPr>
              <w:jc w:val="center"/>
              <w:rPr>
                <w:b/>
                <w:color w:val="000000"/>
              </w:rPr>
            </w:pPr>
            <w:r>
              <w:rPr>
                <w:b/>
                <w:color w:val="000000"/>
              </w:rPr>
              <w:t>12</w:t>
            </w:r>
          </w:p>
        </w:tc>
        <w:tc>
          <w:tcPr>
            <w:tcW w:w="2402" w:type="dxa"/>
            <w:shd w:val="clear" w:color="auto" w:fill="auto"/>
          </w:tcPr>
          <w:p w14:paraId="21CFBF64" w14:textId="77777777" w:rsidR="006F4BAE" w:rsidRDefault="006F4BAE" w:rsidP="006F4BAE">
            <w:pPr>
              <w:rPr>
                <w:b/>
                <w:color w:val="000000"/>
              </w:rPr>
            </w:pPr>
            <w:r>
              <w:rPr>
                <w:b/>
                <w:color w:val="000000"/>
              </w:rPr>
              <w:lastRenderedPageBreak/>
              <w:t>Cleaning activities</w:t>
            </w:r>
          </w:p>
          <w:p w14:paraId="39EE10DB" w14:textId="77777777" w:rsidR="006F4BAE" w:rsidRDefault="006F4BAE" w:rsidP="006F4BAE">
            <w:pPr>
              <w:rPr>
                <w:b/>
                <w:color w:val="000000"/>
              </w:rPr>
            </w:pPr>
          </w:p>
          <w:p w14:paraId="7D097DDE" w14:textId="77777777" w:rsidR="006F4BAE" w:rsidRDefault="006F4BAE" w:rsidP="006F4BAE">
            <w:pPr>
              <w:rPr>
                <w:color w:val="000000"/>
              </w:rPr>
            </w:pPr>
            <w:r w:rsidRPr="00785315">
              <w:rPr>
                <w:color w:val="000000"/>
              </w:rPr>
              <w:t>Risk of contracting Coronavirus</w:t>
            </w:r>
          </w:p>
          <w:p w14:paraId="702EA575" w14:textId="77777777" w:rsidR="008078F2" w:rsidRDefault="008078F2" w:rsidP="006F4BAE">
            <w:pPr>
              <w:rPr>
                <w:color w:val="000000"/>
              </w:rPr>
            </w:pPr>
          </w:p>
          <w:p w14:paraId="488E646D" w14:textId="77777777" w:rsidR="008078F2" w:rsidRDefault="008078F2" w:rsidP="008078F2">
            <w:pPr>
              <w:rPr>
                <w:color w:val="000000"/>
              </w:rPr>
            </w:pPr>
            <w:r>
              <w:rPr>
                <w:color w:val="000000"/>
              </w:rPr>
              <w:t>Lack of training</w:t>
            </w:r>
          </w:p>
          <w:p w14:paraId="19AF8B3B" w14:textId="77777777" w:rsidR="008078F2" w:rsidRDefault="008078F2" w:rsidP="008078F2">
            <w:pPr>
              <w:rPr>
                <w:color w:val="000000"/>
              </w:rPr>
            </w:pPr>
          </w:p>
          <w:p w14:paraId="7E7D23E8" w14:textId="77777777" w:rsidR="008078F2" w:rsidRDefault="008078F2" w:rsidP="008078F2">
            <w:pPr>
              <w:rPr>
                <w:color w:val="000000"/>
              </w:rPr>
            </w:pPr>
          </w:p>
          <w:p w14:paraId="21D77471" w14:textId="77777777" w:rsidR="008078F2" w:rsidRPr="00785315" w:rsidRDefault="008078F2" w:rsidP="008078F2">
            <w:pPr>
              <w:rPr>
                <w:color w:val="000000"/>
              </w:rPr>
            </w:pPr>
            <w:r>
              <w:t>Ignoring Covid 19 protocols</w:t>
            </w:r>
          </w:p>
        </w:tc>
        <w:tc>
          <w:tcPr>
            <w:tcW w:w="4471" w:type="dxa"/>
            <w:tcBorders>
              <w:right w:val="single" w:sz="4" w:space="0" w:color="auto"/>
            </w:tcBorders>
            <w:shd w:val="clear" w:color="auto" w:fill="auto"/>
          </w:tcPr>
          <w:p w14:paraId="619AE1F3" w14:textId="77777777" w:rsidR="006F4BAE" w:rsidRPr="0076311E" w:rsidRDefault="006F4BAE" w:rsidP="006F4BAE">
            <w:r w:rsidRPr="0076311E">
              <w:lastRenderedPageBreak/>
              <w:t xml:space="preserve">Briefing </w:t>
            </w:r>
            <w:r w:rsidR="00E504FD">
              <w:t xml:space="preserve">has been provided </w:t>
            </w:r>
            <w:r w:rsidRPr="0076311E">
              <w:t xml:space="preserve">for cleaning staff </w:t>
            </w:r>
            <w:r w:rsidR="00E504FD">
              <w:t xml:space="preserve">ensuring </w:t>
            </w:r>
            <w:r w:rsidRPr="0076311E">
              <w:t>adher</w:t>
            </w:r>
            <w:r w:rsidR="00E504FD">
              <w:t>ance</w:t>
            </w:r>
            <w:r w:rsidRPr="0076311E">
              <w:t xml:space="preserve"> to government guidelines on very stringent requirements for regular cleaning and of cleaning non-medical premises with specific risk assessment in place to cover this activity.</w:t>
            </w:r>
          </w:p>
          <w:p w14:paraId="0DDB0B63" w14:textId="77777777" w:rsidR="006F4BAE" w:rsidRDefault="006F4BAE" w:rsidP="006F4BAE">
            <w:pPr>
              <w:rPr>
                <w:color w:val="FF0000"/>
              </w:rPr>
            </w:pPr>
          </w:p>
          <w:p w14:paraId="27507BDB" w14:textId="77777777" w:rsidR="006F4BAE" w:rsidRDefault="006F4BAE" w:rsidP="006F4BAE">
            <w:r>
              <w:lastRenderedPageBreak/>
              <w:t>Daily cleaning of all communal areas with particular attention to areas of high traffic or use i.e. toilets, door handles/pushpads, taps, desks/tables,</w:t>
            </w:r>
            <w:r w:rsidRPr="00A80215">
              <w:t>light switches</w:t>
            </w:r>
            <w:r w:rsidRPr="00081308">
              <w:rPr>
                <w:color w:val="FF0000"/>
              </w:rPr>
              <w:t xml:space="preserve"> </w:t>
            </w:r>
            <w:r>
              <w:t>etc.</w:t>
            </w:r>
          </w:p>
          <w:p w14:paraId="55AC3E73" w14:textId="77777777" w:rsidR="006F4BAE" w:rsidRDefault="006F4BAE" w:rsidP="006F4BAE"/>
          <w:p w14:paraId="4BE49CF7" w14:textId="77777777" w:rsidR="006F4BAE" w:rsidRPr="00A620B9" w:rsidRDefault="006F4BAE" w:rsidP="006F4BAE">
            <w:r w:rsidRPr="00A620B9">
              <w:t xml:space="preserve">Hand gel and soap dispensors </w:t>
            </w:r>
            <w:r w:rsidR="00E504FD">
              <w:t>will</w:t>
            </w:r>
            <w:r w:rsidRPr="00A620B9">
              <w:t xml:space="preserve"> be checked every morning, replenished as necessary and cleaned down.</w:t>
            </w:r>
          </w:p>
          <w:p w14:paraId="1C668BBF" w14:textId="77777777" w:rsidR="006F4BAE" w:rsidRDefault="006F4BAE" w:rsidP="006F4BAE"/>
          <w:p w14:paraId="250BD3F6" w14:textId="77777777" w:rsidR="006F4BAE" w:rsidRDefault="006F4BAE" w:rsidP="002411A2">
            <w:r>
              <w:t xml:space="preserve">Clearly defined rota so that all </w:t>
            </w:r>
            <w:r w:rsidR="00E504FD">
              <w:t>cleanin</w:t>
            </w:r>
            <w:r w:rsidR="002411A2">
              <w:t>g</w:t>
            </w:r>
            <w:r w:rsidR="00E504FD">
              <w:t xml:space="preserve"> staff </w:t>
            </w:r>
            <w:r>
              <w:t>are aware which staff are/have been on the premises.</w:t>
            </w:r>
          </w:p>
          <w:p w14:paraId="51CF5956" w14:textId="77777777" w:rsidR="00172538" w:rsidRDefault="00172538" w:rsidP="002411A2"/>
          <w:p w14:paraId="1AA31156" w14:textId="77777777" w:rsidR="00172538" w:rsidRPr="00F06C7B" w:rsidRDefault="00172538" w:rsidP="002411A2">
            <w:r w:rsidRPr="00172538">
              <w:t>Classrooms will be cleaned before and after use, ensuring that any changeovers during daily timetables have rooms cleaned before new groups take up occupancy</w:t>
            </w:r>
          </w:p>
        </w:tc>
        <w:tc>
          <w:tcPr>
            <w:tcW w:w="724" w:type="dxa"/>
            <w:tcBorders>
              <w:left w:val="single" w:sz="4" w:space="0" w:color="auto"/>
            </w:tcBorders>
            <w:shd w:val="clear" w:color="auto" w:fill="auto"/>
          </w:tcPr>
          <w:p w14:paraId="7CDCC297" w14:textId="77777777" w:rsidR="00B40345" w:rsidRDefault="006F4BAE" w:rsidP="006F4BAE">
            <w:pPr>
              <w:jc w:val="center"/>
              <w:rPr>
                <w:b/>
                <w:sz w:val="18"/>
                <w:szCs w:val="18"/>
              </w:rPr>
            </w:pPr>
            <w:r w:rsidRPr="004120B6">
              <w:rPr>
                <w:b/>
                <w:sz w:val="18"/>
                <w:szCs w:val="18"/>
              </w:rPr>
              <w:lastRenderedPageBreak/>
              <w:t>1</w:t>
            </w:r>
          </w:p>
          <w:p w14:paraId="3C221D75" w14:textId="77777777" w:rsidR="002411A2" w:rsidRDefault="002411A2" w:rsidP="006F4BAE">
            <w:pPr>
              <w:jc w:val="center"/>
              <w:rPr>
                <w:b/>
                <w:sz w:val="18"/>
                <w:szCs w:val="18"/>
              </w:rPr>
            </w:pPr>
          </w:p>
          <w:p w14:paraId="03D0DC10" w14:textId="77777777" w:rsidR="002411A2" w:rsidRDefault="002411A2" w:rsidP="006F4BAE">
            <w:pPr>
              <w:jc w:val="center"/>
              <w:rPr>
                <w:b/>
                <w:sz w:val="18"/>
                <w:szCs w:val="18"/>
              </w:rPr>
            </w:pPr>
          </w:p>
          <w:p w14:paraId="7E96FB05" w14:textId="77777777" w:rsidR="002411A2" w:rsidRDefault="002411A2" w:rsidP="006F4BAE">
            <w:pPr>
              <w:jc w:val="center"/>
              <w:rPr>
                <w:b/>
                <w:sz w:val="18"/>
                <w:szCs w:val="18"/>
              </w:rPr>
            </w:pPr>
          </w:p>
          <w:p w14:paraId="0128EB47" w14:textId="77777777" w:rsidR="002411A2" w:rsidRDefault="002411A2" w:rsidP="006F4BAE">
            <w:pPr>
              <w:jc w:val="center"/>
              <w:rPr>
                <w:b/>
                <w:sz w:val="18"/>
                <w:szCs w:val="18"/>
              </w:rPr>
            </w:pPr>
          </w:p>
          <w:p w14:paraId="19D6AB08" w14:textId="77777777" w:rsidR="002411A2" w:rsidRDefault="002411A2" w:rsidP="006F4BAE">
            <w:pPr>
              <w:jc w:val="center"/>
              <w:rPr>
                <w:b/>
                <w:sz w:val="18"/>
                <w:szCs w:val="18"/>
              </w:rPr>
            </w:pPr>
          </w:p>
          <w:p w14:paraId="5B6C1A23" w14:textId="77777777" w:rsidR="002411A2" w:rsidRDefault="002411A2" w:rsidP="006F4BAE">
            <w:pPr>
              <w:jc w:val="center"/>
              <w:rPr>
                <w:b/>
                <w:sz w:val="18"/>
                <w:szCs w:val="18"/>
              </w:rPr>
            </w:pPr>
          </w:p>
          <w:p w14:paraId="5D3399F3" w14:textId="77777777" w:rsidR="002411A2" w:rsidRDefault="002411A2" w:rsidP="006F4BAE">
            <w:pPr>
              <w:jc w:val="center"/>
              <w:rPr>
                <w:b/>
                <w:sz w:val="18"/>
                <w:szCs w:val="18"/>
              </w:rPr>
            </w:pPr>
          </w:p>
          <w:p w14:paraId="1FA5F0B9" w14:textId="77777777" w:rsidR="002411A2" w:rsidRDefault="002411A2" w:rsidP="006F4BAE">
            <w:pPr>
              <w:jc w:val="center"/>
              <w:rPr>
                <w:b/>
                <w:sz w:val="18"/>
                <w:szCs w:val="18"/>
              </w:rPr>
            </w:pPr>
          </w:p>
          <w:p w14:paraId="41A13957" w14:textId="77777777" w:rsidR="003D73BA" w:rsidRDefault="002411A2" w:rsidP="006F4BAE">
            <w:pPr>
              <w:jc w:val="center"/>
              <w:rPr>
                <w:b/>
                <w:sz w:val="18"/>
                <w:szCs w:val="18"/>
              </w:rPr>
            </w:pPr>
            <w:r>
              <w:rPr>
                <w:b/>
                <w:sz w:val="18"/>
                <w:szCs w:val="18"/>
              </w:rPr>
              <w:t>1</w:t>
            </w:r>
          </w:p>
          <w:p w14:paraId="61219E23" w14:textId="77777777" w:rsidR="003D73BA" w:rsidRDefault="003D73BA" w:rsidP="006F4BAE">
            <w:pPr>
              <w:jc w:val="center"/>
              <w:rPr>
                <w:b/>
                <w:sz w:val="18"/>
                <w:szCs w:val="18"/>
              </w:rPr>
            </w:pPr>
          </w:p>
          <w:p w14:paraId="61BC9541" w14:textId="77777777" w:rsidR="003D73BA" w:rsidRDefault="003D73BA" w:rsidP="006F4BAE">
            <w:pPr>
              <w:jc w:val="center"/>
              <w:rPr>
                <w:b/>
                <w:sz w:val="18"/>
                <w:szCs w:val="18"/>
              </w:rPr>
            </w:pPr>
          </w:p>
          <w:p w14:paraId="1AB6D813" w14:textId="77777777" w:rsidR="003D73BA" w:rsidRDefault="003D73BA" w:rsidP="006F4BAE">
            <w:pPr>
              <w:jc w:val="center"/>
              <w:rPr>
                <w:b/>
                <w:sz w:val="18"/>
                <w:szCs w:val="18"/>
              </w:rPr>
            </w:pPr>
          </w:p>
          <w:p w14:paraId="738C153C" w14:textId="77777777" w:rsidR="003D73BA" w:rsidRDefault="003D73BA" w:rsidP="006F4BAE">
            <w:pPr>
              <w:jc w:val="center"/>
              <w:rPr>
                <w:b/>
                <w:sz w:val="18"/>
                <w:szCs w:val="18"/>
              </w:rPr>
            </w:pPr>
          </w:p>
          <w:p w14:paraId="601791CF" w14:textId="77777777" w:rsidR="003D73BA" w:rsidRPr="004120B6" w:rsidRDefault="003D73BA" w:rsidP="006F4BAE">
            <w:pPr>
              <w:jc w:val="center"/>
              <w:rPr>
                <w:b/>
                <w:sz w:val="18"/>
                <w:szCs w:val="18"/>
              </w:rPr>
            </w:pPr>
          </w:p>
        </w:tc>
        <w:tc>
          <w:tcPr>
            <w:tcW w:w="733" w:type="dxa"/>
            <w:gridSpan w:val="2"/>
            <w:shd w:val="clear" w:color="auto" w:fill="auto"/>
          </w:tcPr>
          <w:p w14:paraId="0341AB83" w14:textId="77777777" w:rsidR="00B40345" w:rsidRDefault="006F4BAE" w:rsidP="006F4BAE">
            <w:pPr>
              <w:jc w:val="center"/>
              <w:rPr>
                <w:b/>
                <w:sz w:val="18"/>
                <w:szCs w:val="18"/>
              </w:rPr>
            </w:pPr>
            <w:r w:rsidRPr="004120B6">
              <w:rPr>
                <w:b/>
                <w:sz w:val="18"/>
                <w:szCs w:val="18"/>
              </w:rPr>
              <w:lastRenderedPageBreak/>
              <w:t>4</w:t>
            </w:r>
          </w:p>
          <w:p w14:paraId="095D76FE" w14:textId="77777777" w:rsidR="002411A2" w:rsidRDefault="002411A2" w:rsidP="006F4BAE">
            <w:pPr>
              <w:jc w:val="center"/>
              <w:rPr>
                <w:b/>
                <w:sz w:val="18"/>
                <w:szCs w:val="18"/>
              </w:rPr>
            </w:pPr>
          </w:p>
          <w:p w14:paraId="61AA9CCE" w14:textId="77777777" w:rsidR="002411A2" w:rsidRDefault="002411A2" w:rsidP="006F4BAE">
            <w:pPr>
              <w:jc w:val="center"/>
              <w:rPr>
                <w:b/>
                <w:sz w:val="18"/>
                <w:szCs w:val="18"/>
              </w:rPr>
            </w:pPr>
          </w:p>
          <w:p w14:paraId="694E73F3" w14:textId="77777777" w:rsidR="002411A2" w:rsidRDefault="002411A2" w:rsidP="006F4BAE">
            <w:pPr>
              <w:jc w:val="center"/>
              <w:rPr>
                <w:b/>
                <w:sz w:val="18"/>
                <w:szCs w:val="18"/>
              </w:rPr>
            </w:pPr>
          </w:p>
          <w:p w14:paraId="01C31C21" w14:textId="77777777" w:rsidR="002411A2" w:rsidRDefault="002411A2" w:rsidP="006F4BAE">
            <w:pPr>
              <w:jc w:val="center"/>
              <w:rPr>
                <w:b/>
                <w:sz w:val="18"/>
                <w:szCs w:val="18"/>
              </w:rPr>
            </w:pPr>
          </w:p>
          <w:p w14:paraId="351AD237" w14:textId="77777777" w:rsidR="002411A2" w:rsidRDefault="002411A2" w:rsidP="006F4BAE">
            <w:pPr>
              <w:jc w:val="center"/>
              <w:rPr>
                <w:b/>
                <w:sz w:val="18"/>
                <w:szCs w:val="18"/>
              </w:rPr>
            </w:pPr>
          </w:p>
          <w:p w14:paraId="60FF529C" w14:textId="77777777" w:rsidR="002411A2" w:rsidRDefault="002411A2" w:rsidP="006F4BAE">
            <w:pPr>
              <w:jc w:val="center"/>
              <w:rPr>
                <w:b/>
                <w:sz w:val="18"/>
                <w:szCs w:val="18"/>
              </w:rPr>
            </w:pPr>
          </w:p>
          <w:p w14:paraId="3E111838" w14:textId="77777777" w:rsidR="002411A2" w:rsidRDefault="002411A2" w:rsidP="006F4BAE">
            <w:pPr>
              <w:jc w:val="center"/>
              <w:rPr>
                <w:b/>
                <w:sz w:val="18"/>
                <w:szCs w:val="18"/>
              </w:rPr>
            </w:pPr>
          </w:p>
          <w:p w14:paraId="30DAE540" w14:textId="77777777" w:rsidR="002411A2" w:rsidRDefault="002411A2" w:rsidP="006F4BAE">
            <w:pPr>
              <w:jc w:val="center"/>
              <w:rPr>
                <w:b/>
                <w:sz w:val="18"/>
                <w:szCs w:val="18"/>
              </w:rPr>
            </w:pPr>
          </w:p>
          <w:p w14:paraId="6620AE7B" w14:textId="77777777" w:rsidR="003D73BA" w:rsidRDefault="002411A2" w:rsidP="006F4BAE">
            <w:pPr>
              <w:jc w:val="center"/>
              <w:rPr>
                <w:b/>
                <w:sz w:val="18"/>
                <w:szCs w:val="18"/>
              </w:rPr>
            </w:pPr>
            <w:r>
              <w:rPr>
                <w:b/>
                <w:sz w:val="18"/>
                <w:szCs w:val="18"/>
              </w:rPr>
              <w:t>4</w:t>
            </w:r>
          </w:p>
          <w:p w14:paraId="0ED29CCC" w14:textId="77777777" w:rsidR="003D73BA" w:rsidRDefault="003D73BA" w:rsidP="006F4BAE">
            <w:pPr>
              <w:jc w:val="center"/>
              <w:rPr>
                <w:b/>
                <w:sz w:val="18"/>
                <w:szCs w:val="18"/>
              </w:rPr>
            </w:pPr>
          </w:p>
          <w:p w14:paraId="40D5F81B" w14:textId="77777777" w:rsidR="003D73BA" w:rsidRDefault="003D73BA" w:rsidP="006F4BAE">
            <w:pPr>
              <w:jc w:val="center"/>
              <w:rPr>
                <w:b/>
                <w:sz w:val="18"/>
                <w:szCs w:val="18"/>
              </w:rPr>
            </w:pPr>
          </w:p>
          <w:p w14:paraId="6B9BEDE9" w14:textId="77777777" w:rsidR="003D73BA" w:rsidRDefault="003D73BA" w:rsidP="006F4BAE">
            <w:pPr>
              <w:jc w:val="center"/>
              <w:rPr>
                <w:b/>
                <w:sz w:val="18"/>
                <w:szCs w:val="18"/>
              </w:rPr>
            </w:pPr>
          </w:p>
          <w:p w14:paraId="5802F622" w14:textId="77777777" w:rsidR="003D73BA" w:rsidRPr="004120B6" w:rsidRDefault="003D73BA" w:rsidP="006F4BAE">
            <w:pPr>
              <w:jc w:val="center"/>
              <w:rPr>
                <w:b/>
                <w:sz w:val="18"/>
                <w:szCs w:val="18"/>
              </w:rPr>
            </w:pPr>
          </w:p>
        </w:tc>
        <w:tc>
          <w:tcPr>
            <w:tcW w:w="984" w:type="dxa"/>
            <w:shd w:val="clear" w:color="auto" w:fill="auto"/>
          </w:tcPr>
          <w:p w14:paraId="04A9652D" w14:textId="77777777" w:rsidR="00B40345" w:rsidRDefault="006F4BAE" w:rsidP="006F4BAE">
            <w:pPr>
              <w:jc w:val="center"/>
              <w:rPr>
                <w:b/>
                <w:sz w:val="18"/>
                <w:szCs w:val="18"/>
              </w:rPr>
            </w:pPr>
            <w:r w:rsidRPr="004120B6">
              <w:rPr>
                <w:b/>
                <w:sz w:val="18"/>
                <w:szCs w:val="18"/>
              </w:rPr>
              <w:lastRenderedPageBreak/>
              <w:t>4</w:t>
            </w:r>
          </w:p>
          <w:p w14:paraId="719B1542" w14:textId="77777777" w:rsidR="002411A2" w:rsidRDefault="002411A2" w:rsidP="006F4BAE">
            <w:pPr>
              <w:jc w:val="center"/>
              <w:rPr>
                <w:b/>
                <w:sz w:val="18"/>
                <w:szCs w:val="18"/>
              </w:rPr>
            </w:pPr>
          </w:p>
          <w:p w14:paraId="658B81BB" w14:textId="77777777" w:rsidR="002411A2" w:rsidRDefault="002411A2" w:rsidP="006F4BAE">
            <w:pPr>
              <w:jc w:val="center"/>
              <w:rPr>
                <w:b/>
                <w:sz w:val="18"/>
                <w:szCs w:val="18"/>
              </w:rPr>
            </w:pPr>
          </w:p>
          <w:p w14:paraId="33FCCD68" w14:textId="77777777" w:rsidR="002411A2" w:rsidRDefault="002411A2" w:rsidP="006F4BAE">
            <w:pPr>
              <w:jc w:val="center"/>
              <w:rPr>
                <w:b/>
                <w:sz w:val="18"/>
                <w:szCs w:val="18"/>
              </w:rPr>
            </w:pPr>
          </w:p>
          <w:p w14:paraId="0460ECE5" w14:textId="77777777" w:rsidR="002411A2" w:rsidRDefault="002411A2" w:rsidP="006F4BAE">
            <w:pPr>
              <w:jc w:val="center"/>
              <w:rPr>
                <w:b/>
                <w:sz w:val="18"/>
                <w:szCs w:val="18"/>
              </w:rPr>
            </w:pPr>
          </w:p>
          <w:p w14:paraId="156CC611" w14:textId="77777777" w:rsidR="002411A2" w:rsidRDefault="002411A2" w:rsidP="006F4BAE">
            <w:pPr>
              <w:jc w:val="center"/>
              <w:rPr>
                <w:b/>
                <w:sz w:val="18"/>
                <w:szCs w:val="18"/>
              </w:rPr>
            </w:pPr>
          </w:p>
          <w:p w14:paraId="08F7287C" w14:textId="77777777" w:rsidR="002411A2" w:rsidRDefault="002411A2" w:rsidP="006F4BAE">
            <w:pPr>
              <w:jc w:val="center"/>
              <w:rPr>
                <w:b/>
                <w:sz w:val="18"/>
                <w:szCs w:val="18"/>
              </w:rPr>
            </w:pPr>
          </w:p>
          <w:p w14:paraId="0CD8DA44" w14:textId="77777777" w:rsidR="002411A2" w:rsidRDefault="002411A2" w:rsidP="006F4BAE">
            <w:pPr>
              <w:jc w:val="center"/>
              <w:rPr>
                <w:b/>
                <w:sz w:val="18"/>
                <w:szCs w:val="18"/>
              </w:rPr>
            </w:pPr>
          </w:p>
          <w:p w14:paraId="763A2589" w14:textId="77777777" w:rsidR="002411A2" w:rsidRDefault="002411A2" w:rsidP="006F4BAE">
            <w:pPr>
              <w:jc w:val="center"/>
              <w:rPr>
                <w:b/>
                <w:sz w:val="18"/>
                <w:szCs w:val="18"/>
              </w:rPr>
            </w:pPr>
          </w:p>
          <w:p w14:paraId="649228C8" w14:textId="77777777" w:rsidR="003D73BA" w:rsidRDefault="002411A2" w:rsidP="006F4BAE">
            <w:pPr>
              <w:jc w:val="center"/>
              <w:rPr>
                <w:b/>
                <w:sz w:val="18"/>
                <w:szCs w:val="18"/>
              </w:rPr>
            </w:pPr>
            <w:r>
              <w:rPr>
                <w:b/>
                <w:sz w:val="18"/>
                <w:szCs w:val="18"/>
              </w:rPr>
              <w:t>4</w:t>
            </w:r>
          </w:p>
          <w:p w14:paraId="563363C9" w14:textId="77777777" w:rsidR="003D73BA" w:rsidRDefault="003D73BA" w:rsidP="006F4BAE">
            <w:pPr>
              <w:jc w:val="center"/>
              <w:rPr>
                <w:b/>
                <w:sz w:val="18"/>
                <w:szCs w:val="18"/>
              </w:rPr>
            </w:pPr>
          </w:p>
          <w:p w14:paraId="0C87FBC7" w14:textId="77777777" w:rsidR="003D73BA" w:rsidRDefault="003D73BA" w:rsidP="006F4BAE">
            <w:pPr>
              <w:jc w:val="center"/>
              <w:rPr>
                <w:b/>
                <w:sz w:val="18"/>
                <w:szCs w:val="18"/>
              </w:rPr>
            </w:pPr>
          </w:p>
          <w:p w14:paraId="57D2A808" w14:textId="77777777" w:rsidR="003D73BA" w:rsidRDefault="003D73BA" w:rsidP="006F4BAE">
            <w:pPr>
              <w:jc w:val="center"/>
              <w:rPr>
                <w:b/>
                <w:sz w:val="18"/>
                <w:szCs w:val="18"/>
              </w:rPr>
            </w:pPr>
          </w:p>
          <w:p w14:paraId="47851139" w14:textId="77777777" w:rsidR="003D73BA" w:rsidRPr="004120B6" w:rsidRDefault="003D73BA" w:rsidP="006F4BAE">
            <w:pPr>
              <w:jc w:val="center"/>
              <w:rPr>
                <w:b/>
                <w:sz w:val="18"/>
                <w:szCs w:val="18"/>
              </w:rPr>
            </w:pPr>
          </w:p>
        </w:tc>
        <w:tc>
          <w:tcPr>
            <w:tcW w:w="3694" w:type="dxa"/>
            <w:gridSpan w:val="2"/>
            <w:tcBorders>
              <w:right w:val="single" w:sz="4" w:space="0" w:color="auto"/>
            </w:tcBorders>
            <w:shd w:val="clear" w:color="auto" w:fill="auto"/>
          </w:tcPr>
          <w:p w14:paraId="56F29B23" w14:textId="77777777" w:rsidR="006F4BAE" w:rsidRDefault="006F4BAE" w:rsidP="006F4BAE">
            <w:pPr>
              <w:jc w:val="center"/>
              <w:rPr>
                <w:b/>
                <w:color w:val="FF0000"/>
              </w:rPr>
            </w:pPr>
          </w:p>
          <w:p w14:paraId="343668FB" w14:textId="77777777" w:rsidR="006F4BAE" w:rsidRDefault="006F4BAE" w:rsidP="006F4BAE">
            <w:pPr>
              <w:rPr>
                <w:b/>
                <w:color w:val="FF0000"/>
              </w:rPr>
            </w:pPr>
          </w:p>
          <w:p w14:paraId="266621CD" w14:textId="77777777" w:rsidR="006F4BAE" w:rsidRPr="00D47F86" w:rsidRDefault="006F4BAE" w:rsidP="006F4BAE">
            <w:pPr>
              <w:rPr>
                <w:b/>
                <w:color w:val="00B050"/>
              </w:rPr>
            </w:pPr>
          </w:p>
        </w:tc>
        <w:tc>
          <w:tcPr>
            <w:tcW w:w="708" w:type="dxa"/>
            <w:tcBorders>
              <w:left w:val="single" w:sz="4" w:space="0" w:color="auto"/>
              <w:right w:val="single" w:sz="4" w:space="0" w:color="auto"/>
            </w:tcBorders>
            <w:shd w:val="clear" w:color="auto" w:fill="auto"/>
          </w:tcPr>
          <w:p w14:paraId="372B8D4A" w14:textId="77777777" w:rsidR="006F4BAE" w:rsidRPr="005C129D" w:rsidRDefault="006F4BAE" w:rsidP="006F4BAE">
            <w:pPr>
              <w:rPr>
                <w:b/>
                <w:color w:val="000000"/>
                <w:sz w:val="18"/>
                <w:szCs w:val="18"/>
              </w:rPr>
            </w:pPr>
          </w:p>
        </w:tc>
        <w:tc>
          <w:tcPr>
            <w:tcW w:w="709" w:type="dxa"/>
            <w:tcBorders>
              <w:left w:val="single" w:sz="4" w:space="0" w:color="auto"/>
            </w:tcBorders>
            <w:shd w:val="clear" w:color="auto" w:fill="auto"/>
          </w:tcPr>
          <w:p w14:paraId="1CD8253B" w14:textId="77777777" w:rsidR="006F4BAE" w:rsidRPr="005C129D" w:rsidRDefault="006F4BAE" w:rsidP="006F4BAE">
            <w:pPr>
              <w:rPr>
                <w:b/>
                <w:color w:val="000000"/>
                <w:sz w:val="18"/>
                <w:szCs w:val="18"/>
              </w:rPr>
            </w:pPr>
          </w:p>
        </w:tc>
        <w:tc>
          <w:tcPr>
            <w:tcW w:w="709" w:type="dxa"/>
            <w:shd w:val="clear" w:color="auto" w:fill="auto"/>
          </w:tcPr>
          <w:p w14:paraId="2B18F7A4" w14:textId="77777777" w:rsidR="006F4BAE" w:rsidRPr="005C129D" w:rsidRDefault="006F4BAE" w:rsidP="006F4BAE">
            <w:pPr>
              <w:jc w:val="center"/>
              <w:rPr>
                <w:b/>
                <w:color w:val="000000"/>
                <w:sz w:val="18"/>
                <w:szCs w:val="18"/>
              </w:rPr>
            </w:pPr>
          </w:p>
        </w:tc>
      </w:tr>
      <w:tr w:rsidR="006F4BAE" w:rsidRPr="007A093C" w14:paraId="1869D7C9" w14:textId="77777777" w:rsidTr="0000222D">
        <w:trPr>
          <w:tblHeader/>
        </w:trPr>
        <w:tc>
          <w:tcPr>
            <w:tcW w:w="601" w:type="dxa"/>
            <w:shd w:val="clear" w:color="auto" w:fill="auto"/>
          </w:tcPr>
          <w:p w14:paraId="1096C80D" w14:textId="77777777" w:rsidR="006F4BAE" w:rsidRDefault="006F4BAE" w:rsidP="00344FB7">
            <w:pPr>
              <w:jc w:val="center"/>
              <w:rPr>
                <w:b/>
                <w:color w:val="000000"/>
              </w:rPr>
            </w:pPr>
            <w:r>
              <w:rPr>
                <w:b/>
                <w:color w:val="000000"/>
              </w:rPr>
              <w:t>1</w:t>
            </w:r>
            <w:r w:rsidR="002B07B6">
              <w:rPr>
                <w:b/>
                <w:color w:val="000000"/>
              </w:rPr>
              <w:t>3</w:t>
            </w:r>
          </w:p>
          <w:p w14:paraId="03855399" w14:textId="77777777" w:rsidR="003D73BA" w:rsidRDefault="003D73BA" w:rsidP="00344FB7">
            <w:pPr>
              <w:jc w:val="center"/>
              <w:rPr>
                <w:b/>
                <w:color w:val="000000"/>
              </w:rPr>
            </w:pPr>
          </w:p>
          <w:p w14:paraId="2CE4C2E4" w14:textId="77777777" w:rsidR="003D73BA" w:rsidRDefault="003D73BA" w:rsidP="00344FB7">
            <w:pPr>
              <w:jc w:val="center"/>
              <w:rPr>
                <w:b/>
                <w:color w:val="000000"/>
              </w:rPr>
            </w:pPr>
          </w:p>
          <w:p w14:paraId="5F15620B" w14:textId="77777777" w:rsidR="003D73BA" w:rsidRDefault="003D73BA" w:rsidP="00344FB7">
            <w:pPr>
              <w:jc w:val="center"/>
              <w:rPr>
                <w:b/>
                <w:color w:val="000000"/>
              </w:rPr>
            </w:pPr>
          </w:p>
          <w:p w14:paraId="525F2932" w14:textId="77777777" w:rsidR="00DC1993" w:rsidRDefault="00DC1993" w:rsidP="00344FB7">
            <w:pPr>
              <w:jc w:val="center"/>
              <w:rPr>
                <w:b/>
                <w:color w:val="000000"/>
              </w:rPr>
            </w:pPr>
          </w:p>
          <w:p w14:paraId="27BC3DE7" w14:textId="77777777" w:rsidR="00DC1993" w:rsidRDefault="00DC1993" w:rsidP="00344FB7">
            <w:pPr>
              <w:jc w:val="center"/>
              <w:rPr>
                <w:b/>
                <w:color w:val="000000"/>
              </w:rPr>
            </w:pPr>
          </w:p>
          <w:p w14:paraId="7B9F9F7B" w14:textId="77777777" w:rsidR="00DC1993" w:rsidRDefault="00DC1993" w:rsidP="00344FB7">
            <w:pPr>
              <w:jc w:val="center"/>
              <w:rPr>
                <w:b/>
                <w:color w:val="000000"/>
              </w:rPr>
            </w:pPr>
          </w:p>
          <w:p w14:paraId="35B62659" w14:textId="77777777" w:rsidR="00DC1993" w:rsidRDefault="00DC1993" w:rsidP="00344FB7">
            <w:pPr>
              <w:jc w:val="center"/>
              <w:rPr>
                <w:b/>
                <w:color w:val="000000"/>
              </w:rPr>
            </w:pPr>
          </w:p>
          <w:p w14:paraId="27E9F721" w14:textId="77777777" w:rsidR="007B4E49" w:rsidRDefault="007B4E49" w:rsidP="00344FB7">
            <w:pPr>
              <w:jc w:val="center"/>
              <w:rPr>
                <w:b/>
                <w:color w:val="000000"/>
              </w:rPr>
            </w:pPr>
          </w:p>
          <w:p w14:paraId="55BA7BD0" w14:textId="77777777" w:rsidR="007B4E49" w:rsidRDefault="007B4E49" w:rsidP="00344FB7">
            <w:pPr>
              <w:jc w:val="center"/>
              <w:rPr>
                <w:b/>
                <w:color w:val="000000"/>
              </w:rPr>
            </w:pPr>
          </w:p>
          <w:p w14:paraId="6E2CB7B2" w14:textId="77777777" w:rsidR="007B4E49" w:rsidRDefault="007B4E49" w:rsidP="00344FB7">
            <w:pPr>
              <w:jc w:val="center"/>
              <w:rPr>
                <w:b/>
                <w:color w:val="000000"/>
              </w:rPr>
            </w:pPr>
          </w:p>
          <w:p w14:paraId="44901F66" w14:textId="77777777" w:rsidR="007B4E49" w:rsidRDefault="007B4E49" w:rsidP="00344FB7">
            <w:pPr>
              <w:jc w:val="center"/>
              <w:rPr>
                <w:b/>
                <w:color w:val="000000"/>
              </w:rPr>
            </w:pPr>
          </w:p>
          <w:p w14:paraId="68117015" w14:textId="77777777" w:rsidR="003D73BA" w:rsidRDefault="003D73BA" w:rsidP="00344FB7">
            <w:pPr>
              <w:jc w:val="center"/>
              <w:rPr>
                <w:b/>
                <w:color w:val="000000"/>
              </w:rPr>
            </w:pPr>
          </w:p>
          <w:p w14:paraId="0005C247" w14:textId="77777777" w:rsidR="00D21ACF" w:rsidRDefault="00D21ACF" w:rsidP="00344FB7">
            <w:pPr>
              <w:jc w:val="center"/>
              <w:rPr>
                <w:b/>
                <w:color w:val="000000"/>
              </w:rPr>
            </w:pPr>
          </w:p>
          <w:p w14:paraId="77FADFCD" w14:textId="77777777" w:rsidR="00D21ACF" w:rsidRDefault="00D21ACF" w:rsidP="00344FB7">
            <w:pPr>
              <w:jc w:val="center"/>
              <w:rPr>
                <w:b/>
                <w:color w:val="000000"/>
              </w:rPr>
            </w:pPr>
          </w:p>
          <w:p w14:paraId="6E68BCA6" w14:textId="77777777" w:rsidR="00D21ACF" w:rsidRDefault="00D21ACF" w:rsidP="00344FB7">
            <w:pPr>
              <w:jc w:val="center"/>
              <w:rPr>
                <w:b/>
                <w:color w:val="000000"/>
              </w:rPr>
            </w:pPr>
          </w:p>
          <w:p w14:paraId="431A19C6" w14:textId="77777777" w:rsidR="00D21ACF" w:rsidRDefault="00D21ACF" w:rsidP="00344FB7">
            <w:pPr>
              <w:jc w:val="center"/>
              <w:rPr>
                <w:b/>
                <w:color w:val="000000"/>
              </w:rPr>
            </w:pPr>
          </w:p>
          <w:p w14:paraId="5B5BA94E" w14:textId="77777777" w:rsidR="00D21ACF" w:rsidRDefault="00D21ACF" w:rsidP="00344FB7">
            <w:pPr>
              <w:jc w:val="center"/>
              <w:rPr>
                <w:b/>
                <w:color w:val="000000"/>
              </w:rPr>
            </w:pPr>
          </w:p>
          <w:p w14:paraId="667AF026" w14:textId="77777777" w:rsidR="00D21ACF" w:rsidRDefault="00D21ACF" w:rsidP="00344FB7">
            <w:pPr>
              <w:jc w:val="center"/>
              <w:rPr>
                <w:b/>
                <w:color w:val="000000"/>
              </w:rPr>
            </w:pPr>
          </w:p>
          <w:p w14:paraId="155BC157" w14:textId="77777777" w:rsidR="00D21ACF" w:rsidRDefault="00D21ACF" w:rsidP="00344FB7">
            <w:pPr>
              <w:jc w:val="center"/>
              <w:rPr>
                <w:b/>
                <w:color w:val="000000"/>
              </w:rPr>
            </w:pPr>
          </w:p>
          <w:p w14:paraId="7C14F0C8" w14:textId="77777777" w:rsidR="00D21ACF" w:rsidRDefault="00D21ACF" w:rsidP="00344FB7">
            <w:pPr>
              <w:jc w:val="center"/>
              <w:rPr>
                <w:b/>
                <w:color w:val="000000"/>
              </w:rPr>
            </w:pPr>
          </w:p>
          <w:p w14:paraId="4A66221D" w14:textId="77777777" w:rsidR="00D21ACF" w:rsidRPr="005C129D" w:rsidRDefault="00D21ACF" w:rsidP="00344FB7">
            <w:pPr>
              <w:jc w:val="center"/>
              <w:rPr>
                <w:b/>
                <w:color w:val="000000"/>
              </w:rPr>
            </w:pPr>
          </w:p>
        </w:tc>
        <w:tc>
          <w:tcPr>
            <w:tcW w:w="2402" w:type="dxa"/>
            <w:shd w:val="clear" w:color="auto" w:fill="auto"/>
          </w:tcPr>
          <w:p w14:paraId="4B379D4F" w14:textId="77777777" w:rsidR="006F4BAE" w:rsidRDefault="006F4BAE" w:rsidP="006F4BAE">
            <w:pPr>
              <w:rPr>
                <w:b/>
                <w:color w:val="000000"/>
              </w:rPr>
            </w:pPr>
            <w:r w:rsidRPr="00AB3381">
              <w:rPr>
                <w:b/>
              </w:rPr>
              <w:lastRenderedPageBreak/>
              <w:t>Staff/student</w:t>
            </w:r>
            <w:r>
              <w:rPr>
                <w:b/>
                <w:color w:val="000000"/>
              </w:rPr>
              <w:t xml:space="preserve"> contracting Coronavirus in the workplace/ passing this on to their household</w:t>
            </w:r>
          </w:p>
          <w:p w14:paraId="2F9AB352" w14:textId="77777777" w:rsidR="006F4BAE" w:rsidRDefault="006F4BAE" w:rsidP="006F4BAE">
            <w:pPr>
              <w:rPr>
                <w:b/>
                <w:color w:val="000000"/>
              </w:rPr>
            </w:pPr>
          </w:p>
          <w:p w14:paraId="5CDE1F8A" w14:textId="77777777" w:rsidR="006F4BAE" w:rsidRPr="00785315" w:rsidRDefault="006F4BAE" w:rsidP="006F4BAE">
            <w:pPr>
              <w:rPr>
                <w:color w:val="000000"/>
              </w:rPr>
            </w:pPr>
            <w:r w:rsidRPr="00785315">
              <w:rPr>
                <w:color w:val="000000"/>
              </w:rPr>
              <w:t>Ill health/ hospitalisation/</w:t>
            </w:r>
          </w:p>
          <w:p w14:paraId="506CC74D" w14:textId="77777777" w:rsidR="006F4BAE" w:rsidRDefault="006F4BAE" w:rsidP="006F4BAE">
            <w:pPr>
              <w:rPr>
                <w:b/>
                <w:color w:val="000000"/>
              </w:rPr>
            </w:pPr>
            <w:r w:rsidRPr="00785315">
              <w:rPr>
                <w:color w:val="000000"/>
              </w:rPr>
              <w:t>death</w:t>
            </w:r>
          </w:p>
        </w:tc>
        <w:tc>
          <w:tcPr>
            <w:tcW w:w="4471" w:type="dxa"/>
            <w:tcBorders>
              <w:right w:val="single" w:sz="4" w:space="0" w:color="auto"/>
            </w:tcBorders>
            <w:shd w:val="clear" w:color="auto" w:fill="auto"/>
          </w:tcPr>
          <w:p w14:paraId="7826AA76" w14:textId="77777777" w:rsidR="006F4BAE" w:rsidRDefault="00B40345" w:rsidP="006F4BAE">
            <w:r>
              <w:t>A</w:t>
            </w:r>
            <w:r w:rsidR="006F4BAE" w:rsidRPr="00C47D25">
              <w:t>ll staff and students using the premises must declare they will follow the government guidelines in regard to social distancing, washing hands and refraining from touching their faces</w:t>
            </w:r>
            <w:r w:rsidR="007B4E49">
              <w:t>.</w:t>
            </w:r>
            <w:r w:rsidR="006F4BAE" w:rsidRPr="00C47D25">
              <w:t xml:space="preserve"> </w:t>
            </w:r>
          </w:p>
          <w:p w14:paraId="7E667ABB" w14:textId="77777777" w:rsidR="002145AA" w:rsidRDefault="002145AA" w:rsidP="006F4BAE"/>
          <w:p w14:paraId="3C7F6087" w14:textId="77777777" w:rsidR="002145AA" w:rsidRPr="00C47D25" w:rsidRDefault="002145AA" w:rsidP="006F4BAE">
            <w:r w:rsidRPr="00B40345">
              <w:t xml:space="preserve">The </w:t>
            </w:r>
            <w:r w:rsidR="00E504FD">
              <w:t>C</w:t>
            </w:r>
            <w:r w:rsidRPr="00B40345">
              <w:t xml:space="preserve">ollege </w:t>
            </w:r>
            <w:r w:rsidR="00AE0F62" w:rsidRPr="00B40345">
              <w:t>has</w:t>
            </w:r>
            <w:r w:rsidRPr="00B40345">
              <w:t xml:space="preserve"> adopt</w:t>
            </w:r>
            <w:r w:rsidR="00A308B7" w:rsidRPr="00B40345">
              <w:t>ed</w:t>
            </w:r>
            <w:r w:rsidRPr="00B40345">
              <w:t xml:space="preserve"> the NHS</w:t>
            </w:r>
            <w:r w:rsidR="00AE0F62" w:rsidRPr="00B40345">
              <w:t xml:space="preserve"> protocol of Catch it, Bin it, Kill it and appropriate signage </w:t>
            </w:r>
            <w:r w:rsidR="00E504FD">
              <w:t>will</w:t>
            </w:r>
            <w:r w:rsidR="00AE0F62" w:rsidRPr="00B40345">
              <w:t xml:space="preserve"> be displayed across </w:t>
            </w:r>
            <w:r w:rsidR="00E504FD">
              <w:t>all</w:t>
            </w:r>
            <w:r w:rsidR="00AE0F62" w:rsidRPr="00B40345">
              <w:t xml:space="preserve"> College</w:t>
            </w:r>
            <w:r w:rsidR="00E504FD">
              <w:t xml:space="preserve"> sites.</w:t>
            </w:r>
          </w:p>
          <w:p w14:paraId="7DA6F9F9" w14:textId="77777777" w:rsidR="006F4BAE" w:rsidRPr="00C47D25" w:rsidRDefault="006F4BAE" w:rsidP="006F4BAE"/>
          <w:p w14:paraId="09D0CAFC" w14:textId="77777777" w:rsidR="006F4BAE" w:rsidRPr="00C47D25" w:rsidRDefault="006F4BAE" w:rsidP="006F4BAE">
            <w:r w:rsidRPr="00C47D25">
              <w:t>Staff and students should NOT be on the premises if they are self- isolating</w:t>
            </w:r>
            <w:r w:rsidR="00E504FD">
              <w:t>.</w:t>
            </w:r>
          </w:p>
          <w:p w14:paraId="2A07CD09" w14:textId="77777777" w:rsidR="002E783A" w:rsidRDefault="00DD65E7" w:rsidP="00E504FD">
            <w:pPr>
              <w:ind w:left="76"/>
            </w:pPr>
            <w:r w:rsidRPr="00D502DA">
              <w:t>Self Assessment form</w:t>
            </w:r>
            <w:r w:rsidR="00A63990" w:rsidRPr="00D502DA">
              <w:t>s</w:t>
            </w:r>
            <w:r w:rsidRPr="00D502DA">
              <w:t xml:space="preserve"> in respect of an Impact Analysis survey </w:t>
            </w:r>
            <w:r w:rsidR="00F138BB">
              <w:t>have been</w:t>
            </w:r>
            <w:r w:rsidRPr="00D502DA">
              <w:t xml:space="preserve"> sent out </w:t>
            </w:r>
            <w:r w:rsidR="005D7F1E" w:rsidRPr="00D502DA">
              <w:t xml:space="preserve">to ALL staff </w:t>
            </w:r>
            <w:r w:rsidRPr="00D502DA">
              <w:t>by HR</w:t>
            </w:r>
            <w:r w:rsidR="00E504FD">
              <w:t>.</w:t>
            </w:r>
          </w:p>
          <w:p w14:paraId="0851A18C" w14:textId="77777777" w:rsidR="00E504FD" w:rsidRDefault="00E504FD" w:rsidP="00E504FD">
            <w:pPr>
              <w:ind w:left="76"/>
            </w:pPr>
          </w:p>
          <w:p w14:paraId="3EAF3214" w14:textId="77777777" w:rsidR="006F4BAE" w:rsidRDefault="00092582" w:rsidP="00E504FD">
            <w:pPr>
              <w:pStyle w:val="ListParagraph"/>
              <w:ind w:left="76"/>
            </w:pPr>
            <w:r>
              <w:t>Staff should continue to monitor and adhere to</w:t>
            </w:r>
            <w:r w:rsidR="006F4BAE" w:rsidRPr="00C47D25">
              <w:t xml:space="preserve"> current government guidelines </w:t>
            </w:r>
            <w:r w:rsidR="006F4BAE" w:rsidRPr="00C47D25">
              <w:lastRenderedPageBreak/>
              <w:t>on health conditions which make people more vulnerable to COVID-19</w:t>
            </w:r>
            <w:r>
              <w:t>.</w:t>
            </w:r>
          </w:p>
          <w:p w14:paraId="62210846" w14:textId="77777777" w:rsidR="002C72E8" w:rsidRDefault="002C72E8" w:rsidP="006F4BAE">
            <w:pPr>
              <w:pStyle w:val="ListParagraph"/>
              <w:ind w:left="283"/>
            </w:pPr>
          </w:p>
          <w:p w14:paraId="28474B8F" w14:textId="77777777" w:rsidR="008817B2" w:rsidRPr="00D502DA" w:rsidRDefault="002C72E8" w:rsidP="00E504FD">
            <w:pPr>
              <w:ind w:left="76"/>
            </w:pPr>
            <w:r w:rsidRPr="00D502DA">
              <w:t>Posters and additional signage has been placed around the college to increase awareness of best practice in respect of cleaning and hygiene</w:t>
            </w:r>
            <w:r w:rsidR="00092582">
              <w:t>.</w:t>
            </w:r>
          </w:p>
          <w:p w14:paraId="522A7687" w14:textId="77777777" w:rsidR="002C72E8" w:rsidRPr="00D502DA" w:rsidRDefault="002C72E8" w:rsidP="002C72E8">
            <w:pPr>
              <w:pStyle w:val="ListParagraph"/>
            </w:pPr>
          </w:p>
          <w:p w14:paraId="4212011E" w14:textId="77777777" w:rsidR="006F4BAE" w:rsidRPr="00C47D25" w:rsidRDefault="006F4BAE" w:rsidP="006F4BAE"/>
        </w:tc>
        <w:tc>
          <w:tcPr>
            <w:tcW w:w="724" w:type="dxa"/>
            <w:tcBorders>
              <w:left w:val="single" w:sz="4" w:space="0" w:color="auto"/>
            </w:tcBorders>
            <w:shd w:val="clear" w:color="auto" w:fill="auto"/>
          </w:tcPr>
          <w:p w14:paraId="47C1C134" w14:textId="77777777" w:rsidR="006F4BAE" w:rsidRDefault="006F4BAE" w:rsidP="006F4BAE">
            <w:pPr>
              <w:jc w:val="center"/>
              <w:rPr>
                <w:b/>
                <w:sz w:val="18"/>
                <w:szCs w:val="18"/>
              </w:rPr>
            </w:pPr>
            <w:r w:rsidRPr="004120B6">
              <w:rPr>
                <w:b/>
                <w:sz w:val="18"/>
                <w:szCs w:val="18"/>
              </w:rPr>
              <w:lastRenderedPageBreak/>
              <w:t>1</w:t>
            </w:r>
          </w:p>
          <w:p w14:paraId="6F1DB18B" w14:textId="77777777" w:rsidR="003D73BA" w:rsidRDefault="003D73BA" w:rsidP="006F4BAE">
            <w:pPr>
              <w:jc w:val="center"/>
              <w:rPr>
                <w:b/>
                <w:sz w:val="18"/>
                <w:szCs w:val="18"/>
              </w:rPr>
            </w:pPr>
          </w:p>
          <w:p w14:paraId="6131108A" w14:textId="77777777" w:rsidR="003D73BA" w:rsidRDefault="003D73BA" w:rsidP="006F4BAE">
            <w:pPr>
              <w:jc w:val="center"/>
              <w:rPr>
                <w:b/>
                <w:sz w:val="18"/>
                <w:szCs w:val="18"/>
              </w:rPr>
            </w:pPr>
          </w:p>
          <w:p w14:paraId="32545F77" w14:textId="77777777" w:rsidR="003D73BA" w:rsidRDefault="003D73BA" w:rsidP="006F4BAE">
            <w:pPr>
              <w:jc w:val="center"/>
              <w:rPr>
                <w:b/>
                <w:sz w:val="18"/>
                <w:szCs w:val="18"/>
              </w:rPr>
            </w:pPr>
          </w:p>
          <w:p w14:paraId="69DF3032" w14:textId="77777777" w:rsidR="00DC1993" w:rsidRDefault="00DC1993" w:rsidP="006F4BAE">
            <w:pPr>
              <w:jc w:val="center"/>
              <w:rPr>
                <w:b/>
                <w:sz w:val="18"/>
                <w:szCs w:val="18"/>
              </w:rPr>
            </w:pPr>
          </w:p>
          <w:p w14:paraId="3248D172" w14:textId="77777777" w:rsidR="00DC1993" w:rsidRDefault="00DC1993" w:rsidP="006F4BAE">
            <w:pPr>
              <w:jc w:val="center"/>
              <w:rPr>
                <w:b/>
                <w:sz w:val="18"/>
                <w:szCs w:val="18"/>
              </w:rPr>
            </w:pPr>
          </w:p>
          <w:p w14:paraId="2E97CFBE" w14:textId="77777777" w:rsidR="00DC1993" w:rsidRDefault="00DC1993" w:rsidP="006F4BAE">
            <w:pPr>
              <w:jc w:val="center"/>
              <w:rPr>
                <w:b/>
                <w:sz w:val="18"/>
                <w:szCs w:val="18"/>
              </w:rPr>
            </w:pPr>
          </w:p>
          <w:p w14:paraId="110970E3" w14:textId="77777777" w:rsidR="00DC1993" w:rsidRDefault="00DC1993" w:rsidP="006F4BAE">
            <w:pPr>
              <w:jc w:val="center"/>
              <w:rPr>
                <w:b/>
                <w:sz w:val="18"/>
                <w:szCs w:val="18"/>
              </w:rPr>
            </w:pPr>
          </w:p>
          <w:p w14:paraId="323C652B" w14:textId="77777777" w:rsidR="00DC1993" w:rsidRDefault="00DC1993" w:rsidP="006F4BAE">
            <w:pPr>
              <w:jc w:val="center"/>
              <w:rPr>
                <w:b/>
                <w:sz w:val="18"/>
                <w:szCs w:val="18"/>
              </w:rPr>
            </w:pPr>
          </w:p>
          <w:p w14:paraId="5201FF02" w14:textId="77777777" w:rsidR="003D73BA" w:rsidRDefault="003D73BA" w:rsidP="006F4BAE">
            <w:pPr>
              <w:jc w:val="center"/>
              <w:rPr>
                <w:b/>
                <w:sz w:val="18"/>
                <w:szCs w:val="18"/>
              </w:rPr>
            </w:pPr>
          </w:p>
          <w:p w14:paraId="31A0C825" w14:textId="77777777" w:rsidR="00D21ACF" w:rsidRDefault="00D21ACF" w:rsidP="006F4BAE">
            <w:pPr>
              <w:jc w:val="center"/>
              <w:rPr>
                <w:b/>
                <w:sz w:val="18"/>
                <w:szCs w:val="18"/>
              </w:rPr>
            </w:pPr>
          </w:p>
          <w:p w14:paraId="002AF3CF" w14:textId="77777777" w:rsidR="00D21ACF" w:rsidRDefault="00D21ACF" w:rsidP="006F4BAE">
            <w:pPr>
              <w:jc w:val="center"/>
              <w:rPr>
                <w:b/>
                <w:sz w:val="18"/>
                <w:szCs w:val="18"/>
              </w:rPr>
            </w:pPr>
          </w:p>
          <w:p w14:paraId="0AD800CD" w14:textId="77777777" w:rsidR="00D21ACF" w:rsidRDefault="00D21ACF" w:rsidP="006F4BAE">
            <w:pPr>
              <w:jc w:val="center"/>
              <w:rPr>
                <w:b/>
                <w:sz w:val="18"/>
                <w:szCs w:val="18"/>
              </w:rPr>
            </w:pPr>
          </w:p>
          <w:p w14:paraId="1BA37F95" w14:textId="77777777" w:rsidR="00D21ACF" w:rsidRDefault="00D21ACF" w:rsidP="006F4BAE">
            <w:pPr>
              <w:jc w:val="center"/>
              <w:rPr>
                <w:b/>
                <w:sz w:val="18"/>
                <w:szCs w:val="18"/>
              </w:rPr>
            </w:pPr>
          </w:p>
          <w:p w14:paraId="6A624771" w14:textId="77777777" w:rsidR="00D21ACF" w:rsidRDefault="00D21ACF" w:rsidP="006F4BAE">
            <w:pPr>
              <w:jc w:val="center"/>
              <w:rPr>
                <w:b/>
                <w:sz w:val="18"/>
                <w:szCs w:val="18"/>
              </w:rPr>
            </w:pPr>
          </w:p>
          <w:p w14:paraId="575BA037" w14:textId="77777777" w:rsidR="00D21ACF" w:rsidRDefault="00D21ACF" w:rsidP="006F4BAE">
            <w:pPr>
              <w:jc w:val="center"/>
              <w:rPr>
                <w:b/>
                <w:sz w:val="18"/>
                <w:szCs w:val="18"/>
              </w:rPr>
            </w:pPr>
          </w:p>
          <w:p w14:paraId="711E3E30" w14:textId="77777777" w:rsidR="00D21ACF" w:rsidRDefault="00D21ACF" w:rsidP="006F4BAE">
            <w:pPr>
              <w:jc w:val="center"/>
              <w:rPr>
                <w:b/>
                <w:sz w:val="18"/>
                <w:szCs w:val="18"/>
              </w:rPr>
            </w:pPr>
          </w:p>
          <w:p w14:paraId="304499F8" w14:textId="77777777" w:rsidR="00D21ACF" w:rsidRDefault="00D21ACF" w:rsidP="006F4BAE">
            <w:pPr>
              <w:jc w:val="center"/>
              <w:rPr>
                <w:b/>
                <w:sz w:val="18"/>
                <w:szCs w:val="18"/>
              </w:rPr>
            </w:pPr>
          </w:p>
          <w:p w14:paraId="52D3938A" w14:textId="77777777" w:rsidR="00D21ACF" w:rsidRDefault="00D21ACF" w:rsidP="006F4BAE">
            <w:pPr>
              <w:jc w:val="center"/>
              <w:rPr>
                <w:b/>
                <w:sz w:val="18"/>
                <w:szCs w:val="18"/>
              </w:rPr>
            </w:pPr>
          </w:p>
          <w:p w14:paraId="19CFE3CF" w14:textId="77777777" w:rsidR="00D21ACF" w:rsidRDefault="00D21ACF" w:rsidP="006F4BAE">
            <w:pPr>
              <w:jc w:val="center"/>
              <w:rPr>
                <w:b/>
                <w:sz w:val="18"/>
                <w:szCs w:val="18"/>
              </w:rPr>
            </w:pPr>
          </w:p>
          <w:p w14:paraId="57634B66" w14:textId="77777777" w:rsidR="00D21ACF" w:rsidRDefault="00D21ACF" w:rsidP="006F4BAE">
            <w:pPr>
              <w:jc w:val="center"/>
              <w:rPr>
                <w:b/>
                <w:sz w:val="18"/>
                <w:szCs w:val="18"/>
              </w:rPr>
            </w:pPr>
          </w:p>
          <w:p w14:paraId="175061AC" w14:textId="77777777" w:rsidR="00D21ACF" w:rsidRDefault="00D21ACF" w:rsidP="006F4BAE">
            <w:pPr>
              <w:jc w:val="center"/>
              <w:rPr>
                <w:b/>
                <w:sz w:val="18"/>
                <w:szCs w:val="18"/>
              </w:rPr>
            </w:pPr>
          </w:p>
          <w:p w14:paraId="01BFC041" w14:textId="77777777" w:rsidR="00D21ACF" w:rsidRDefault="00D21ACF" w:rsidP="006F4BAE">
            <w:pPr>
              <w:jc w:val="center"/>
              <w:rPr>
                <w:b/>
                <w:sz w:val="18"/>
                <w:szCs w:val="18"/>
              </w:rPr>
            </w:pPr>
          </w:p>
          <w:p w14:paraId="343F3D01" w14:textId="77777777" w:rsidR="00D21ACF" w:rsidRDefault="00D21ACF" w:rsidP="006F4BAE">
            <w:pPr>
              <w:jc w:val="center"/>
              <w:rPr>
                <w:b/>
                <w:sz w:val="18"/>
                <w:szCs w:val="18"/>
              </w:rPr>
            </w:pPr>
          </w:p>
          <w:p w14:paraId="79141C77" w14:textId="77777777" w:rsidR="00D21ACF" w:rsidRPr="004120B6" w:rsidRDefault="00D21ACF" w:rsidP="006F4BAE">
            <w:pPr>
              <w:jc w:val="center"/>
              <w:rPr>
                <w:b/>
                <w:sz w:val="18"/>
                <w:szCs w:val="18"/>
              </w:rPr>
            </w:pPr>
          </w:p>
        </w:tc>
        <w:tc>
          <w:tcPr>
            <w:tcW w:w="733" w:type="dxa"/>
            <w:gridSpan w:val="2"/>
            <w:shd w:val="clear" w:color="auto" w:fill="auto"/>
          </w:tcPr>
          <w:p w14:paraId="1394EE8E" w14:textId="77777777" w:rsidR="006F4BAE" w:rsidRDefault="00D21ACF" w:rsidP="006F4BAE">
            <w:pPr>
              <w:jc w:val="center"/>
              <w:rPr>
                <w:b/>
                <w:sz w:val="18"/>
                <w:szCs w:val="18"/>
              </w:rPr>
            </w:pPr>
            <w:r>
              <w:rPr>
                <w:b/>
                <w:sz w:val="18"/>
                <w:szCs w:val="18"/>
              </w:rPr>
              <w:t>5</w:t>
            </w:r>
          </w:p>
          <w:p w14:paraId="539071A9" w14:textId="77777777" w:rsidR="003D73BA" w:rsidRDefault="003D73BA" w:rsidP="006F4BAE">
            <w:pPr>
              <w:jc w:val="center"/>
              <w:rPr>
                <w:b/>
                <w:sz w:val="18"/>
                <w:szCs w:val="18"/>
              </w:rPr>
            </w:pPr>
          </w:p>
          <w:p w14:paraId="67654373" w14:textId="77777777" w:rsidR="003D73BA" w:rsidRDefault="003D73BA" w:rsidP="006F4BAE">
            <w:pPr>
              <w:jc w:val="center"/>
              <w:rPr>
                <w:b/>
                <w:sz w:val="18"/>
                <w:szCs w:val="18"/>
              </w:rPr>
            </w:pPr>
          </w:p>
          <w:p w14:paraId="32D97190" w14:textId="77777777" w:rsidR="003D73BA" w:rsidRDefault="003D73BA" w:rsidP="006F4BAE">
            <w:pPr>
              <w:jc w:val="center"/>
              <w:rPr>
                <w:b/>
                <w:sz w:val="18"/>
                <w:szCs w:val="18"/>
              </w:rPr>
            </w:pPr>
          </w:p>
          <w:p w14:paraId="5AE67289" w14:textId="77777777" w:rsidR="00DC1993" w:rsidRDefault="00DC1993" w:rsidP="006F4BAE">
            <w:pPr>
              <w:jc w:val="center"/>
              <w:rPr>
                <w:b/>
                <w:sz w:val="18"/>
                <w:szCs w:val="18"/>
              </w:rPr>
            </w:pPr>
          </w:p>
          <w:p w14:paraId="55C4C7B6" w14:textId="77777777" w:rsidR="00DC1993" w:rsidRDefault="00DC1993" w:rsidP="006F4BAE">
            <w:pPr>
              <w:jc w:val="center"/>
              <w:rPr>
                <w:b/>
                <w:sz w:val="18"/>
                <w:szCs w:val="18"/>
              </w:rPr>
            </w:pPr>
          </w:p>
          <w:p w14:paraId="792E7811" w14:textId="77777777" w:rsidR="00DC1993" w:rsidRDefault="00DC1993" w:rsidP="006F4BAE">
            <w:pPr>
              <w:jc w:val="center"/>
              <w:rPr>
                <w:b/>
                <w:sz w:val="18"/>
                <w:szCs w:val="18"/>
              </w:rPr>
            </w:pPr>
          </w:p>
          <w:p w14:paraId="06C1140C" w14:textId="77777777" w:rsidR="00DC1993" w:rsidRDefault="00DC1993" w:rsidP="006F4BAE">
            <w:pPr>
              <w:jc w:val="center"/>
              <w:rPr>
                <w:b/>
                <w:sz w:val="18"/>
                <w:szCs w:val="18"/>
              </w:rPr>
            </w:pPr>
          </w:p>
          <w:p w14:paraId="382ACB2E" w14:textId="77777777" w:rsidR="00DC1993" w:rsidRDefault="00DC1993" w:rsidP="006F4BAE">
            <w:pPr>
              <w:jc w:val="center"/>
              <w:rPr>
                <w:b/>
                <w:sz w:val="18"/>
                <w:szCs w:val="18"/>
              </w:rPr>
            </w:pPr>
          </w:p>
          <w:p w14:paraId="5CC16DBD" w14:textId="77777777" w:rsidR="003D73BA" w:rsidRDefault="003D73BA" w:rsidP="006F4BAE">
            <w:pPr>
              <w:jc w:val="center"/>
              <w:rPr>
                <w:b/>
                <w:sz w:val="18"/>
                <w:szCs w:val="18"/>
              </w:rPr>
            </w:pPr>
          </w:p>
          <w:p w14:paraId="039BD730" w14:textId="77777777" w:rsidR="00D21ACF" w:rsidRDefault="00D21ACF" w:rsidP="006F4BAE">
            <w:pPr>
              <w:jc w:val="center"/>
              <w:rPr>
                <w:b/>
                <w:sz w:val="18"/>
                <w:szCs w:val="18"/>
              </w:rPr>
            </w:pPr>
          </w:p>
          <w:p w14:paraId="0C9AF2A8" w14:textId="77777777" w:rsidR="00D21ACF" w:rsidRDefault="00D21ACF" w:rsidP="006F4BAE">
            <w:pPr>
              <w:jc w:val="center"/>
              <w:rPr>
                <w:b/>
                <w:sz w:val="18"/>
                <w:szCs w:val="18"/>
              </w:rPr>
            </w:pPr>
          </w:p>
          <w:p w14:paraId="2F5BBC92" w14:textId="77777777" w:rsidR="00D21ACF" w:rsidRDefault="00D21ACF" w:rsidP="006F4BAE">
            <w:pPr>
              <w:jc w:val="center"/>
              <w:rPr>
                <w:b/>
                <w:sz w:val="18"/>
                <w:szCs w:val="18"/>
              </w:rPr>
            </w:pPr>
          </w:p>
          <w:p w14:paraId="6D5E06F3" w14:textId="77777777" w:rsidR="00D21ACF" w:rsidRDefault="00D21ACF" w:rsidP="006F4BAE">
            <w:pPr>
              <w:jc w:val="center"/>
              <w:rPr>
                <w:b/>
                <w:sz w:val="18"/>
                <w:szCs w:val="18"/>
              </w:rPr>
            </w:pPr>
          </w:p>
          <w:p w14:paraId="4B3D9748" w14:textId="77777777" w:rsidR="00D21ACF" w:rsidRDefault="00D21ACF" w:rsidP="006F4BAE">
            <w:pPr>
              <w:jc w:val="center"/>
              <w:rPr>
                <w:b/>
                <w:sz w:val="18"/>
                <w:szCs w:val="18"/>
              </w:rPr>
            </w:pPr>
          </w:p>
          <w:p w14:paraId="14E17A81" w14:textId="77777777" w:rsidR="00D21ACF" w:rsidRDefault="00D21ACF" w:rsidP="006F4BAE">
            <w:pPr>
              <w:jc w:val="center"/>
              <w:rPr>
                <w:b/>
                <w:sz w:val="18"/>
                <w:szCs w:val="18"/>
              </w:rPr>
            </w:pPr>
          </w:p>
          <w:p w14:paraId="29255612" w14:textId="77777777" w:rsidR="00D21ACF" w:rsidRDefault="00D21ACF" w:rsidP="006F4BAE">
            <w:pPr>
              <w:jc w:val="center"/>
              <w:rPr>
                <w:b/>
                <w:sz w:val="18"/>
                <w:szCs w:val="18"/>
              </w:rPr>
            </w:pPr>
          </w:p>
          <w:p w14:paraId="1863B4A7" w14:textId="77777777" w:rsidR="00D21ACF" w:rsidRDefault="00D21ACF" w:rsidP="006F4BAE">
            <w:pPr>
              <w:jc w:val="center"/>
              <w:rPr>
                <w:b/>
                <w:sz w:val="18"/>
                <w:szCs w:val="18"/>
              </w:rPr>
            </w:pPr>
          </w:p>
          <w:p w14:paraId="4416226A" w14:textId="77777777" w:rsidR="00D21ACF" w:rsidRDefault="00D21ACF" w:rsidP="006F4BAE">
            <w:pPr>
              <w:jc w:val="center"/>
              <w:rPr>
                <w:b/>
                <w:sz w:val="18"/>
                <w:szCs w:val="18"/>
              </w:rPr>
            </w:pPr>
          </w:p>
          <w:p w14:paraId="20331BBE" w14:textId="77777777" w:rsidR="00D21ACF" w:rsidRDefault="00D21ACF" w:rsidP="006F4BAE">
            <w:pPr>
              <w:jc w:val="center"/>
              <w:rPr>
                <w:b/>
                <w:sz w:val="18"/>
                <w:szCs w:val="18"/>
              </w:rPr>
            </w:pPr>
          </w:p>
          <w:p w14:paraId="63BC1CB1" w14:textId="77777777" w:rsidR="00D21ACF" w:rsidRDefault="00D21ACF" w:rsidP="006F4BAE">
            <w:pPr>
              <w:jc w:val="center"/>
              <w:rPr>
                <w:b/>
                <w:sz w:val="18"/>
                <w:szCs w:val="18"/>
              </w:rPr>
            </w:pPr>
          </w:p>
          <w:p w14:paraId="42A595E1" w14:textId="77777777" w:rsidR="00D21ACF" w:rsidRDefault="00D21ACF" w:rsidP="006F4BAE">
            <w:pPr>
              <w:jc w:val="center"/>
              <w:rPr>
                <w:b/>
                <w:sz w:val="18"/>
                <w:szCs w:val="18"/>
              </w:rPr>
            </w:pPr>
          </w:p>
          <w:p w14:paraId="6573C1F0" w14:textId="77777777" w:rsidR="00D21ACF" w:rsidRDefault="00D21ACF" w:rsidP="006F4BAE">
            <w:pPr>
              <w:jc w:val="center"/>
              <w:rPr>
                <w:b/>
                <w:sz w:val="18"/>
                <w:szCs w:val="18"/>
              </w:rPr>
            </w:pPr>
          </w:p>
          <w:p w14:paraId="24E3EEED" w14:textId="77777777" w:rsidR="00D21ACF" w:rsidRDefault="00D21ACF" w:rsidP="006F4BAE">
            <w:pPr>
              <w:jc w:val="center"/>
              <w:rPr>
                <w:b/>
                <w:sz w:val="18"/>
                <w:szCs w:val="18"/>
              </w:rPr>
            </w:pPr>
          </w:p>
          <w:p w14:paraId="5751D2A9" w14:textId="77777777" w:rsidR="00D21ACF" w:rsidRPr="004120B6" w:rsidRDefault="00D21ACF" w:rsidP="006F4BAE">
            <w:pPr>
              <w:jc w:val="center"/>
              <w:rPr>
                <w:b/>
                <w:sz w:val="18"/>
                <w:szCs w:val="18"/>
              </w:rPr>
            </w:pPr>
          </w:p>
        </w:tc>
        <w:tc>
          <w:tcPr>
            <w:tcW w:w="984" w:type="dxa"/>
            <w:shd w:val="clear" w:color="auto" w:fill="auto"/>
          </w:tcPr>
          <w:p w14:paraId="790B920E" w14:textId="77777777" w:rsidR="006F4BAE" w:rsidRDefault="00D21ACF" w:rsidP="006F4BAE">
            <w:pPr>
              <w:jc w:val="center"/>
              <w:rPr>
                <w:b/>
                <w:sz w:val="18"/>
                <w:szCs w:val="18"/>
              </w:rPr>
            </w:pPr>
            <w:r>
              <w:rPr>
                <w:b/>
                <w:sz w:val="18"/>
                <w:szCs w:val="18"/>
              </w:rPr>
              <w:t>5</w:t>
            </w:r>
          </w:p>
          <w:p w14:paraId="4BEF1C2B" w14:textId="77777777" w:rsidR="003D73BA" w:rsidRDefault="003D73BA" w:rsidP="006F4BAE">
            <w:pPr>
              <w:jc w:val="center"/>
              <w:rPr>
                <w:b/>
                <w:sz w:val="18"/>
                <w:szCs w:val="18"/>
              </w:rPr>
            </w:pPr>
          </w:p>
          <w:p w14:paraId="2F188BD8" w14:textId="77777777" w:rsidR="003D73BA" w:rsidRDefault="003D73BA" w:rsidP="006F4BAE">
            <w:pPr>
              <w:jc w:val="center"/>
              <w:rPr>
                <w:b/>
                <w:sz w:val="18"/>
                <w:szCs w:val="18"/>
              </w:rPr>
            </w:pPr>
          </w:p>
          <w:p w14:paraId="5BB9985C" w14:textId="77777777" w:rsidR="003D73BA" w:rsidRDefault="003D73BA" w:rsidP="006F4BAE">
            <w:pPr>
              <w:jc w:val="center"/>
              <w:rPr>
                <w:b/>
                <w:sz w:val="18"/>
                <w:szCs w:val="18"/>
              </w:rPr>
            </w:pPr>
          </w:p>
          <w:p w14:paraId="7A16F8C8" w14:textId="77777777" w:rsidR="00DC1993" w:rsidRDefault="00DC1993" w:rsidP="006F4BAE">
            <w:pPr>
              <w:jc w:val="center"/>
              <w:rPr>
                <w:b/>
                <w:sz w:val="18"/>
                <w:szCs w:val="18"/>
              </w:rPr>
            </w:pPr>
          </w:p>
          <w:p w14:paraId="5E52F80E" w14:textId="77777777" w:rsidR="00DC1993" w:rsidRDefault="00DC1993" w:rsidP="006F4BAE">
            <w:pPr>
              <w:jc w:val="center"/>
              <w:rPr>
                <w:b/>
                <w:sz w:val="18"/>
                <w:szCs w:val="18"/>
              </w:rPr>
            </w:pPr>
          </w:p>
          <w:p w14:paraId="30032467" w14:textId="77777777" w:rsidR="00DC1993" w:rsidRDefault="00DC1993" w:rsidP="006F4BAE">
            <w:pPr>
              <w:jc w:val="center"/>
              <w:rPr>
                <w:b/>
                <w:sz w:val="18"/>
                <w:szCs w:val="18"/>
              </w:rPr>
            </w:pPr>
          </w:p>
          <w:p w14:paraId="03984BCD" w14:textId="77777777" w:rsidR="00DC1993" w:rsidRDefault="00DC1993" w:rsidP="006F4BAE">
            <w:pPr>
              <w:jc w:val="center"/>
              <w:rPr>
                <w:b/>
                <w:sz w:val="18"/>
                <w:szCs w:val="18"/>
              </w:rPr>
            </w:pPr>
          </w:p>
          <w:p w14:paraId="04A0BCC9" w14:textId="77777777" w:rsidR="00DC1993" w:rsidRDefault="00DC1993" w:rsidP="006F4BAE">
            <w:pPr>
              <w:jc w:val="center"/>
              <w:rPr>
                <w:b/>
                <w:sz w:val="18"/>
                <w:szCs w:val="18"/>
              </w:rPr>
            </w:pPr>
          </w:p>
          <w:p w14:paraId="25771F2C" w14:textId="77777777" w:rsidR="003D73BA" w:rsidRDefault="003D73BA" w:rsidP="006F4BAE">
            <w:pPr>
              <w:jc w:val="center"/>
              <w:rPr>
                <w:b/>
                <w:sz w:val="18"/>
                <w:szCs w:val="18"/>
              </w:rPr>
            </w:pPr>
          </w:p>
          <w:p w14:paraId="65F39EA5" w14:textId="77777777" w:rsidR="00D21ACF" w:rsidRDefault="00D21ACF" w:rsidP="006F4BAE">
            <w:pPr>
              <w:jc w:val="center"/>
              <w:rPr>
                <w:b/>
                <w:sz w:val="18"/>
                <w:szCs w:val="18"/>
              </w:rPr>
            </w:pPr>
          </w:p>
          <w:p w14:paraId="4E19FA9B" w14:textId="77777777" w:rsidR="00D21ACF" w:rsidRDefault="00D21ACF" w:rsidP="006F4BAE">
            <w:pPr>
              <w:jc w:val="center"/>
              <w:rPr>
                <w:b/>
                <w:sz w:val="18"/>
                <w:szCs w:val="18"/>
              </w:rPr>
            </w:pPr>
          </w:p>
          <w:p w14:paraId="55AFDDE8" w14:textId="77777777" w:rsidR="00D21ACF" w:rsidRDefault="00D21ACF" w:rsidP="006F4BAE">
            <w:pPr>
              <w:jc w:val="center"/>
              <w:rPr>
                <w:b/>
                <w:sz w:val="18"/>
                <w:szCs w:val="18"/>
              </w:rPr>
            </w:pPr>
          </w:p>
          <w:p w14:paraId="56E0DFB4" w14:textId="77777777" w:rsidR="00D21ACF" w:rsidRDefault="00D21ACF" w:rsidP="006F4BAE">
            <w:pPr>
              <w:jc w:val="center"/>
              <w:rPr>
                <w:b/>
                <w:sz w:val="18"/>
                <w:szCs w:val="18"/>
              </w:rPr>
            </w:pPr>
          </w:p>
          <w:p w14:paraId="0BF2CEBE" w14:textId="77777777" w:rsidR="00D21ACF" w:rsidRDefault="00D21ACF" w:rsidP="006F4BAE">
            <w:pPr>
              <w:jc w:val="center"/>
              <w:rPr>
                <w:b/>
                <w:sz w:val="18"/>
                <w:szCs w:val="18"/>
              </w:rPr>
            </w:pPr>
          </w:p>
          <w:p w14:paraId="7CF1F409" w14:textId="77777777" w:rsidR="00D21ACF" w:rsidRDefault="00D21ACF" w:rsidP="006F4BAE">
            <w:pPr>
              <w:jc w:val="center"/>
              <w:rPr>
                <w:b/>
                <w:sz w:val="18"/>
                <w:szCs w:val="18"/>
              </w:rPr>
            </w:pPr>
          </w:p>
          <w:p w14:paraId="692BF321" w14:textId="77777777" w:rsidR="00D21ACF" w:rsidRDefault="00D21ACF" w:rsidP="006F4BAE">
            <w:pPr>
              <w:jc w:val="center"/>
              <w:rPr>
                <w:b/>
                <w:sz w:val="18"/>
                <w:szCs w:val="18"/>
              </w:rPr>
            </w:pPr>
          </w:p>
          <w:p w14:paraId="561B2E8D" w14:textId="77777777" w:rsidR="00D21ACF" w:rsidRDefault="00D21ACF" w:rsidP="006F4BAE">
            <w:pPr>
              <w:jc w:val="center"/>
              <w:rPr>
                <w:b/>
                <w:sz w:val="18"/>
                <w:szCs w:val="18"/>
              </w:rPr>
            </w:pPr>
          </w:p>
          <w:p w14:paraId="6BD5B0D6" w14:textId="77777777" w:rsidR="00D21ACF" w:rsidRDefault="00D21ACF" w:rsidP="006F4BAE">
            <w:pPr>
              <w:jc w:val="center"/>
              <w:rPr>
                <w:b/>
                <w:sz w:val="18"/>
                <w:szCs w:val="18"/>
              </w:rPr>
            </w:pPr>
          </w:p>
          <w:p w14:paraId="7FEDE4DE" w14:textId="77777777" w:rsidR="00D21ACF" w:rsidRDefault="00D21ACF" w:rsidP="006F4BAE">
            <w:pPr>
              <w:jc w:val="center"/>
              <w:rPr>
                <w:b/>
                <w:sz w:val="18"/>
                <w:szCs w:val="18"/>
              </w:rPr>
            </w:pPr>
          </w:p>
          <w:p w14:paraId="647224D6" w14:textId="77777777" w:rsidR="00D21ACF" w:rsidRDefault="00D21ACF" w:rsidP="006F4BAE">
            <w:pPr>
              <w:jc w:val="center"/>
              <w:rPr>
                <w:b/>
                <w:sz w:val="18"/>
                <w:szCs w:val="18"/>
              </w:rPr>
            </w:pPr>
          </w:p>
          <w:p w14:paraId="09FC2041" w14:textId="77777777" w:rsidR="00D21ACF" w:rsidRDefault="00D21ACF" w:rsidP="006F4BAE">
            <w:pPr>
              <w:jc w:val="center"/>
              <w:rPr>
                <w:b/>
                <w:sz w:val="18"/>
                <w:szCs w:val="18"/>
              </w:rPr>
            </w:pPr>
          </w:p>
          <w:p w14:paraId="286E106B" w14:textId="77777777" w:rsidR="00D21ACF" w:rsidRDefault="00D21ACF" w:rsidP="006F4BAE">
            <w:pPr>
              <w:jc w:val="center"/>
              <w:rPr>
                <w:b/>
                <w:sz w:val="18"/>
                <w:szCs w:val="18"/>
              </w:rPr>
            </w:pPr>
          </w:p>
          <w:p w14:paraId="21789232" w14:textId="77777777" w:rsidR="00D21ACF" w:rsidRDefault="00D21ACF" w:rsidP="006F4BAE">
            <w:pPr>
              <w:jc w:val="center"/>
              <w:rPr>
                <w:b/>
                <w:sz w:val="18"/>
                <w:szCs w:val="18"/>
              </w:rPr>
            </w:pPr>
          </w:p>
          <w:p w14:paraId="298D39EB" w14:textId="77777777" w:rsidR="00D21ACF" w:rsidRPr="004120B6" w:rsidRDefault="00D21ACF" w:rsidP="006F4BAE">
            <w:pPr>
              <w:jc w:val="center"/>
              <w:rPr>
                <w:b/>
                <w:sz w:val="18"/>
                <w:szCs w:val="18"/>
              </w:rPr>
            </w:pPr>
          </w:p>
        </w:tc>
        <w:tc>
          <w:tcPr>
            <w:tcW w:w="3694" w:type="dxa"/>
            <w:gridSpan w:val="2"/>
            <w:tcBorders>
              <w:right w:val="single" w:sz="4" w:space="0" w:color="auto"/>
            </w:tcBorders>
            <w:shd w:val="clear" w:color="auto" w:fill="auto"/>
          </w:tcPr>
          <w:p w14:paraId="29F3B73A" w14:textId="77777777" w:rsidR="006F4BAE" w:rsidRDefault="006F4BAE" w:rsidP="006F4BAE">
            <w:pPr>
              <w:jc w:val="center"/>
              <w:rPr>
                <w:b/>
                <w:color w:val="FF0000"/>
              </w:rPr>
            </w:pPr>
          </w:p>
          <w:p w14:paraId="4136863D" w14:textId="77777777" w:rsidR="003D73BA" w:rsidRDefault="003D73BA" w:rsidP="008428D8">
            <w:pPr>
              <w:rPr>
                <w:rFonts w:cs="Arial"/>
                <w:b/>
                <w:szCs w:val="22"/>
              </w:rPr>
            </w:pPr>
            <w:r w:rsidRPr="00A55D08">
              <w:rPr>
                <w:rFonts w:cs="Arial"/>
                <w:b/>
                <w:szCs w:val="22"/>
              </w:rPr>
              <w:t>See Section 26 re Test</w:t>
            </w:r>
            <w:r w:rsidR="008428D8">
              <w:rPr>
                <w:rFonts w:cs="Arial"/>
                <w:b/>
                <w:szCs w:val="22"/>
              </w:rPr>
              <w:t xml:space="preserve"> </w:t>
            </w:r>
            <w:r w:rsidRPr="00A55D08">
              <w:rPr>
                <w:rFonts w:cs="Arial"/>
                <w:b/>
                <w:szCs w:val="22"/>
              </w:rPr>
              <w:t>and Trace protocol</w:t>
            </w:r>
            <w:r w:rsidR="00C87F61">
              <w:rPr>
                <w:rFonts w:cs="Arial"/>
                <w:b/>
                <w:szCs w:val="22"/>
              </w:rPr>
              <w:t xml:space="preserve">. </w:t>
            </w:r>
          </w:p>
          <w:p w14:paraId="2161F15E" w14:textId="77777777" w:rsidR="00987B0F" w:rsidRDefault="00987B0F" w:rsidP="008428D8">
            <w:pPr>
              <w:rPr>
                <w:rFonts w:cs="Arial"/>
                <w:b/>
                <w:szCs w:val="22"/>
              </w:rPr>
            </w:pPr>
          </w:p>
          <w:p w14:paraId="45756F0D" w14:textId="77777777" w:rsidR="00987B0F" w:rsidRPr="000A678E" w:rsidRDefault="00987B0F" w:rsidP="00987B0F">
            <w:pPr>
              <w:rPr>
                <w:rFonts w:cs="Arial"/>
                <w:b/>
                <w:color w:val="0B0C0C"/>
                <w:szCs w:val="29"/>
                <w:shd w:val="clear" w:color="auto" w:fill="FFFFFF"/>
              </w:rPr>
            </w:pPr>
            <w:r w:rsidRPr="000A678E">
              <w:rPr>
                <w:rFonts w:cs="Arial"/>
                <w:b/>
                <w:color w:val="0B0C0C"/>
                <w:szCs w:val="29"/>
                <w:shd w:val="clear" w:color="auto" w:fill="FFFFFF"/>
              </w:rPr>
              <w:t>The HoFs/CAMS must provide updated information to their AP as soon as they become aware so as to allow the Corporate COVID Information Spreadsheet to be updated accordingly.</w:t>
            </w:r>
          </w:p>
          <w:p w14:paraId="45321FA3" w14:textId="77777777" w:rsidR="00987B0F" w:rsidRDefault="00987B0F" w:rsidP="00987B0F">
            <w:pPr>
              <w:rPr>
                <w:rFonts w:cs="Arial"/>
                <w:color w:val="0B0C0C"/>
                <w:szCs w:val="29"/>
                <w:shd w:val="clear" w:color="auto" w:fill="FFFFFF"/>
              </w:rPr>
            </w:pPr>
          </w:p>
          <w:p w14:paraId="05C8F128" w14:textId="2EF488DB" w:rsidR="00987B0F" w:rsidRPr="00784FAE" w:rsidRDefault="00987B0F" w:rsidP="00987B0F">
            <w:pPr>
              <w:rPr>
                <w:b/>
                <w:color w:val="FF0000"/>
              </w:rPr>
            </w:pPr>
            <w:r>
              <w:rPr>
                <w:rFonts w:cs="Arial"/>
                <w:b/>
                <w:szCs w:val="22"/>
              </w:rPr>
              <w:t>The College now has now got the capability of ordering home testing kits for staff and students and the capability to refer</w:t>
            </w:r>
          </w:p>
        </w:tc>
        <w:tc>
          <w:tcPr>
            <w:tcW w:w="708" w:type="dxa"/>
            <w:tcBorders>
              <w:left w:val="single" w:sz="4" w:space="0" w:color="auto"/>
              <w:right w:val="single" w:sz="4" w:space="0" w:color="auto"/>
            </w:tcBorders>
            <w:shd w:val="clear" w:color="auto" w:fill="auto"/>
          </w:tcPr>
          <w:p w14:paraId="08D85125" w14:textId="77777777" w:rsidR="006F4BAE" w:rsidRPr="005C129D" w:rsidRDefault="006F4BAE" w:rsidP="006F4BAE">
            <w:pPr>
              <w:rPr>
                <w:b/>
                <w:color w:val="000000"/>
                <w:sz w:val="18"/>
                <w:szCs w:val="18"/>
              </w:rPr>
            </w:pPr>
          </w:p>
        </w:tc>
        <w:tc>
          <w:tcPr>
            <w:tcW w:w="709" w:type="dxa"/>
            <w:tcBorders>
              <w:left w:val="single" w:sz="4" w:space="0" w:color="auto"/>
            </w:tcBorders>
            <w:shd w:val="clear" w:color="auto" w:fill="auto"/>
          </w:tcPr>
          <w:p w14:paraId="6DADA219" w14:textId="77777777" w:rsidR="006F4BAE" w:rsidRPr="005C129D" w:rsidRDefault="006F4BAE" w:rsidP="006F4BAE">
            <w:pPr>
              <w:rPr>
                <w:b/>
                <w:color w:val="000000"/>
                <w:sz w:val="18"/>
                <w:szCs w:val="18"/>
              </w:rPr>
            </w:pPr>
          </w:p>
        </w:tc>
        <w:tc>
          <w:tcPr>
            <w:tcW w:w="709" w:type="dxa"/>
            <w:shd w:val="clear" w:color="auto" w:fill="auto"/>
          </w:tcPr>
          <w:p w14:paraId="393098FC" w14:textId="77777777" w:rsidR="006F4BAE" w:rsidRPr="005C129D" w:rsidRDefault="006F4BAE" w:rsidP="006F4BAE">
            <w:pPr>
              <w:jc w:val="center"/>
              <w:rPr>
                <w:b/>
                <w:color w:val="000000"/>
                <w:sz w:val="18"/>
                <w:szCs w:val="18"/>
              </w:rPr>
            </w:pPr>
          </w:p>
        </w:tc>
      </w:tr>
      <w:tr w:rsidR="00A63990" w:rsidRPr="007A093C" w14:paraId="3C1422B8" w14:textId="77777777" w:rsidTr="0000222D">
        <w:trPr>
          <w:tblHeader/>
        </w:trPr>
        <w:tc>
          <w:tcPr>
            <w:tcW w:w="601" w:type="dxa"/>
            <w:shd w:val="clear" w:color="auto" w:fill="auto"/>
          </w:tcPr>
          <w:p w14:paraId="2F880480" w14:textId="77777777" w:rsidR="009473DA" w:rsidRDefault="004A225A" w:rsidP="008428D8">
            <w:pPr>
              <w:jc w:val="center"/>
              <w:rPr>
                <w:b/>
                <w:color w:val="000000"/>
              </w:rPr>
            </w:pPr>
            <w:r>
              <w:rPr>
                <w:b/>
                <w:color w:val="000000"/>
              </w:rPr>
              <w:t>1</w:t>
            </w:r>
            <w:r w:rsidR="002B07B6">
              <w:rPr>
                <w:b/>
                <w:color w:val="000000"/>
              </w:rPr>
              <w:t>4</w:t>
            </w:r>
          </w:p>
        </w:tc>
        <w:tc>
          <w:tcPr>
            <w:tcW w:w="2402" w:type="dxa"/>
            <w:shd w:val="clear" w:color="auto" w:fill="auto"/>
          </w:tcPr>
          <w:p w14:paraId="10216B1C" w14:textId="77777777" w:rsidR="00A63990" w:rsidRPr="00D502DA" w:rsidRDefault="00A63990" w:rsidP="00A63990">
            <w:pPr>
              <w:rPr>
                <w:b/>
              </w:rPr>
            </w:pPr>
            <w:r w:rsidRPr="00D502DA">
              <w:rPr>
                <w:b/>
              </w:rPr>
              <w:t>Outbreak of C</w:t>
            </w:r>
            <w:r w:rsidR="005D7F1E" w:rsidRPr="00D502DA">
              <w:rPr>
                <w:b/>
              </w:rPr>
              <w:t>OVID-</w:t>
            </w:r>
            <w:r w:rsidRPr="00D502DA">
              <w:rPr>
                <w:b/>
              </w:rPr>
              <w:t>19 within college – staff and students infected as part of the workplace activities taking place</w:t>
            </w:r>
          </w:p>
          <w:p w14:paraId="6D16C505" w14:textId="77777777" w:rsidR="00A63990" w:rsidRPr="00D502DA" w:rsidRDefault="00A63990" w:rsidP="00A63990">
            <w:pPr>
              <w:rPr>
                <w:b/>
              </w:rPr>
            </w:pPr>
          </w:p>
          <w:p w14:paraId="1D914555" w14:textId="77777777" w:rsidR="00A63990" w:rsidRPr="00D502DA" w:rsidRDefault="00A63990" w:rsidP="00A63990">
            <w:r w:rsidRPr="00D502DA">
              <w:t>Severe Illness</w:t>
            </w:r>
          </w:p>
          <w:p w14:paraId="691D92BC" w14:textId="77777777" w:rsidR="00A63990" w:rsidRPr="00D502DA" w:rsidRDefault="00A63990" w:rsidP="00A63990"/>
          <w:p w14:paraId="2E9333BA" w14:textId="77777777" w:rsidR="00A63990" w:rsidRPr="00D502DA" w:rsidRDefault="00A63990" w:rsidP="00A63990">
            <w:r w:rsidRPr="00D502DA">
              <w:t>Hospitalisation</w:t>
            </w:r>
          </w:p>
          <w:p w14:paraId="603442F5" w14:textId="77777777" w:rsidR="00A63990" w:rsidRPr="00D502DA" w:rsidRDefault="00A63990" w:rsidP="00A63990"/>
          <w:p w14:paraId="4FF9896B" w14:textId="77777777" w:rsidR="00A63990" w:rsidRPr="00D502DA" w:rsidRDefault="00A63990" w:rsidP="00A63990">
            <w:r w:rsidRPr="00D502DA">
              <w:t>Deaths</w:t>
            </w:r>
          </w:p>
          <w:p w14:paraId="3319B499" w14:textId="77777777" w:rsidR="00237DB3" w:rsidRPr="00D502DA" w:rsidRDefault="00237DB3" w:rsidP="00A63990"/>
          <w:p w14:paraId="7C322C8B" w14:textId="77777777" w:rsidR="00237DB3" w:rsidRPr="00D502DA" w:rsidRDefault="00237DB3" w:rsidP="00A63990">
            <w:r w:rsidRPr="00D502DA">
              <w:t>Damage to reputation</w:t>
            </w:r>
          </w:p>
          <w:p w14:paraId="2BE3BDF8" w14:textId="77777777" w:rsidR="00237DB3" w:rsidRPr="00D502DA" w:rsidRDefault="00237DB3" w:rsidP="00A63990"/>
          <w:p w14:paraId="5AFB951B" w14:textId="77777777" w:rsidR="00237DB3" w:rsidRPr="00D502DA" w:rsidRDefault="00237DB3" w:rsidP="00A63990"/>
          <w:p w14:paraId="009407A0" w14:textId="77777777" w:rsidR="00A63990" w:rsidRPr="00D502DA" w:rsidRDefault="00A63990" w:rsidP="00A63990"/>
          <w:p w14:paraId="49F53E4C" w14:textId="77777777" w:rsidR="00A63990" w:rsidRPr="00D502DA" w:rsidRDefault="00A63990" w:rsidP="00A63990"/>
        </w:tc>
        <w:tc>
          <w:tcPr>
            <w:tcW w:w="4471" w:type="dxa"/>
            <w:tcBorders>
              <w:right w:val="single" w:sz="4" w:space="0" w:color="auto"/>
            </w:tcBorders>
            <w:shd w:val="clear" w:color="auto" w:fill="auto"/>
          </w:tcPr>
          <w:p w14:paraId="6063B3CA" w14:textId="77777777" w:rsidR="00A63990" w:rsidRPr="00D502DA" w:rsidRDefault="00A63990" w:rsidP="00A63990">
            <w:r w:rsidRPr="00D502DA">
              <w:t xml:space="preserve">If a staff member or a student develops symptoms of Covid 19 they should be sent home/hospital following the First Aid Guidance that was </w:t>
            </w:r>
            <w:r w:rsidR="00092582">
              <w:t xml:space="preserve">issued </w:t>
            </w:r>
            <w:r w:rsidRPr="00D502DA">
              <w:t>by the H&amp;S Department</w:t>
            </w:r>
            <w:r w:rsidR="00092582">
              <w:t xml:space="preserve"> (available on the H&amp;S page of KC Share)</w:t>
            </w:r>
            <w:r w:rsidRPr="00D502DA">
              <w:t xml:space="preserve">. </w:t>
            </w:r>
          </w:p>
          <w:p w14:paraId="6BF52AF1" w14:textId="77777777" w:rsidR="00A63990" w:rsidRPr="00D502DA" w:rsidRDefault="00A63990" w:rsidP="00A63990"/>
          <w:p w14:paraId="377D423B" w14:textId="77777777" w:rsidR="00A01944" w:rsidRDefault="00A63990" w:rsidP="00092582">
            <w:pPr>
              <w:spacing w:after="160" w:line="256" w:lineRule="auto"/>
            </w:pPr>
            <w:r w:rsidRPr="00D502DA">
              <w:t xml:space="preserve">If the staff member or student is sent home or you receive a call from a staff member or student saying they believe they have symptoms then you must ask them to </w:t>
            </w:r>
            <w:r w:rsidR="00237DB3" w:rsidRPr="00D502DA">
              <w:t xml:space="preserve">self isolate for </w:t>
            </w:r>
            <w:r w:rsidR="00A9373A" w:rsidRPr="00092582">
              <w:rPr>
                <w:b/>
              </w:rPr>
              <w:t>10 days</w:t>
            </w:r>
            <w:r w:rsidR="00237DB3" w:rsidRPr="00D502DA">
              <w:t xml:space="preserve"> and that they ask all household members to self isolate for 14 days. They then </w:t>
            </w:r>
            <w:r w:rsidR="00237DB3" w:rsidRPr="00092582">
              <w:rPr>
                <w:b/>
              </w:rPr>
              <w:t>must</w:t>
            </w:r>
            <w:r w:rsidR="00237DB3" w:rsidRPr="00D502DA">
              <w:t xml:space="preserve"> be asked to </w:t>
            </w:r>
            <w:r w:rsidRPr="00D502DA">
              <w:t xml:space="preserve">arrange for a test </w:t>
            </w:r>
            <w:r w:rsidR="00237DB3" w:rsidRPr="00D502DA">
              <w:t xml:space="preserve">by visiting </w:t>
            </w:r>
            <w:r w:rsidR="00A01944">
              <w:t>NHS.UK or telephoning NHS 119</w:t>
            </w:r>
          </w:p>
          <w:p w14:paraId="5B62B3D0" w14:textId="77777777" w:rsidR="00237DB3" w:rsidRPr="00D502DA" w:rsidRDefault="00237DB3" w:rsidP="00A63990">
            <w:r w:rsidRPr="00D502DA">
              <w:t xml:space="preserve">If the test comes back </w:t>
            </w:r>
            <w:r w:rsidRPr="00092582">
              <w:rPr>
                <w:b/>
              </w:rPr>
              <w:t>negative</w:t>
            </w:r>
            <w:r w:rsidRPr="00D502DA">
              <w:t xml:space="preserve"> then the staff member or student can return to </w:t>
            </w:r>
            <w:r w:rsidR="00092582">
              <w:t>C</w:t>
            </w:r>
            <w:r w:rsidRPr="00D502DA">
              <w:t xml:space="preserve">ollege. </w:t>
            </w:r>
          </w:p>
          <w:p w14:paraId="74991F5B" w14:textId="77777777" w:rsidR="00237DB3" w:rsidRDefault="00237DB3" w:rsidP="00A63990">
            <w:r w:rsidRPr="00D502DA">
              <w:t xml:space="preserve">If the staff member or student tests </w:t>
            </w:r>
            <w:r w:rsidRPr="00092582">
              <w:rPr>
                <w:b/>
              </w:rPr>
              <w:t>positive</w:t>
            </w:r>
            <w:r w:rsidRPr="00D502DA">
              <w:t xml:space="preserve"> the rest of the class or group must be sent home and told to self isolate for 14 days. </w:t>
            </w:r>
          </w:p>
          <w:p w14:paraId="3154DC5F" w14:textId="77777777" w:rsidR="008428D8" w:rsidRPr="00D502DA" w:rsidRDefault="008428D8" w:rsidP="00A63990"/>
          <w:p w14:paraId="1F96FB29" w14:textId="77777777" w:rsidR="00237DB3" w:rsidRPr="00D502DA" w:rsidRDefault="00237DB3" w:rsidP="00237DB3">
            <w:pPr>
              <w:rPr>
                <w:rFonts w:cs="Arial"/>
                <w:color w:val="0B0C0C"/>
                <w:szCs w:val="29"/>
                <w:shd w:val="clear" w:color="auto" w:fill="FFFFFF"/>
              </w:rPr>
            </w:pPr>
            <w:r w:rsidRPr="00D502DA">
              <w:rPr>
                <w:rFonts w:cs="Arial"/>
                <w:color w:val="0B0C0C"/>
                <w:szCs w:val="29"/>
                <w:shd w:val="clear" w:color="auto" w:fill="FFFFFF"/>
              </w:rPr>
              <w:t xml:space="preserve">All instances where COVID 19 is contracted and is attributable to a </w:t>
            </w:r>
            <w:r w:rsidRPr="00D502DA">
              <w:rPr>
                <w:rFonts w:cs="Arial"/>
                <w:color w:val="0B0C0C"/>
                <w:szCs w:val="29"/>
                <w:shd w:val="clear" w:color="auto" w:fill="FFFFFF"/>
              </w:rPr>
              <w:lastRenderedPageBreak/>
              <w:t xml:space="preserve">workplace transmission </w:t>
            </w:r>
            <w:r w:rsidR="00092582" w:rsidRPr="00092582">
              <w:rPr>
                <w:rFonts w:cs="Arial"/>
                <w:b/>
                <w:color w:val="0B0C0C"/>
                <w:szCs w:val="29"/>
                <w:shd w:val="clear" w:color="auto" w:fill="FFFFFF"/>
              </w:rPr>
              <w:t>MUST</w:t>
            </w:r>
            <w:r w:rsidRPr="00D502DA">
              <w:rPr>
                <w:rFonts w:cs="Arial"/>
                <w:color w:val="0B0C0C"/>
                <w:szCs w:val="29"/>
                <w:shd w:val="clear" w:color="auto" w:fill="FFFFFF"/>
              </w:rPr>
              <w:t xml:space="preserve"> be reported to the HSE </w:t>
            </w:r>
            <w:r w:rsidR="00092582">
              <w:rPr>
                <w:rFonts w:cs="Arial"/>
                <w:color w:val="0B0C0C"/>
                <w:szCs w:val="29"/>
                <w:shd w:val="clear" w:color="auto" w:fill="FFFFFF"/>
              </w:rPr>
              <w:t>under RIDDOR.</w:t>
            </w:r>
            <w:r w:rsidRPr="00D502DA">
              <w:rPr>
                <w:rFonts w:cs="Arial"/>
                <w:color w:val="0B0C0C"/>
                <w:szCs w:val="29"/>
                <w:shd w:val="clear" w:color="auto" w:fill="FFFFFF"/>
              </w:rPr>
              <w:t xml:space="preserve"> </w:t>
            </w:r>
          </w:p>
          <w:p w14:paraId="7E2E14C7" w14:textId="77777777" w:rsidR="00237DB3" w:rsidRPr="00D502DA" w:rsidRDefault="00237DB3" w:rsidP="00237DB3">
            <w:pPr>
              <w:rPr>
                <w:rFonts w:cs="Arial"/>
                <w:color w:val="0B0C0C"/>
                <w:szCs w:val="29"/>
                <w:shd w:val="clear" w:color="auto" w:fill="FFFFFF"/>
              </w:rPr>
            </w:pPr>
          </w:p>
          <w:p w14:paraId="48E02209" w14:textId="77777777" w:rsidR="00237DB3" w:rsidRPr="00D502DA" w:rsidRDefault="00237DB3" w:rsidP="00092582">
            <w:r w:rsidRPr="00D502DA">
              <w:rPr>
                <w:rFonts w:cs="Arial"/>
                <w:color w:val="0B0C0C"/>
                <w:szCs w:val="29"/>
                <w:shd w:val="clear" w:color="auto" w:fill="FFFFFF"/>
              </w:rPr>
              <w:t xml:space="preserve">The SLT and College Management </w:t>
            </w:r>
            <w:r w:rsidR="00092582">
              <w:rPr>
                <w:rFonts w:cs="Arial"/>
                <w:color w:val="0B0C0C"/>
                <w:szCs w:val="29"/>
                <w:shd w:val="clear" w:color="auto" w:fill="FFFFFF"/>
              </w:rPr>
              <w:t>should</w:t>
            </w:r>
            <w:r w:rsidRPr="00D502DA">
              <w:rPr>
                <w:rFonts w:cs="Arial"/>
                <w:color w:val="0B0C0C"/>
                <w:szCs w:val="29"/>
                <w:shd w:val="clear" w:color="auto" w:fill="FFFFFF"/>
              </w:rPr>
              <w:t xml:space="preserve"> familiarise themselves with the policy documents that H&amp;S released in relation to the Prevention and Management of Infectious Diseases and on the Prevention and Management of Covid 19 in the Workplace</w:t>
            </w:r>
            <w:r w:rsidR="00E25587">
              <w:rPr>
                <w:rFonts w:cs="Arial"/>
                <w:color w:val="0B0C0C"/>
                <w:szCs w:val="29"/>
                <w:shd w:val="clear" w:color="auto" w:fill="FFFFFF"/>
              </w:rPr>
              <w:t>.</w:t>
            </w:r>
          </w:p>
        </w:tc>
        <w:tc>
          <w:tcPr>
            <w:tcW w:w="724" w:type="dxa"/>
            <w:tcBorders>
              <w:left w:val="single" w:sz="4" w:space="0" w:color="auto"/>
            </w:tcBorders>
            <w:shd w:val="clear" w:color="auto" w:fill="auto"/>
          </w:tcPr>
          <w:p w14:paraId="598683F7" w14:textId="77777777" w:rsidR="00DC1993" w:rsidRDefault="00D21ACF" w:rsidP="006F4BAE">
            <w:pPr>
              <w:jc w:val="center"/>
              <w:rPr>
                <w:b/>
                <w:sz w:val="18"/>
                <w:szCs w:val="18"/>
              </w:rPr>
            </w:pPr>
            <w:r>
              <w:rPr>
                <w:b/>
                <w:sz w:val="18"/>
                <w:szCs w:val="18"/>
              </w:rPr>
              <w:lastRenderedPageBreak/>
              <w:t>1</w:t>
            </w:r>
          </w:p>
          <w:p w14:paraId="18818CA0" w14:textId="77777777" w:rsidR="00DC1993" w:rsidRDefault="00DC1993" w:rsidP="006F4BAE">
            <w:pPr>
              <w:jc w:val="center"/>
              <w:rPr>
                <w:b/>
                <w:sz w:val="18"/>
                <w:szCs w:val="18"/>
              </w:rPr>
            </w:pPr>
          </w:p>
          <w:p w14:paraId="3CFC8D33" w14:textId="77777777" w:rsidR="00DC1993" w:rsidRDefault="00DC1993" w:rsidP="006F4BAE">
            <w:pPr>
              <w:jc w:val="center"/>
              <w:rPr>
                <w:b/>
                <w:sz w:val="18"/>
                <w:szCs w:val="18"/>
              </w:rPr>
            </w:pPr>
          </w:p>
          <w:p w14:paraId="3FC1A469" w14:textId="77777777" w:rsidR="00DC1993" w:rsidRDefault="00DC1993" w:rsidP="006F4BAE">
            <w:pPr>
              <w:jc w:val="center"/>
              <w:rPr>
                <w:b/>
                <w:sz w:val="18"/>
                <w:szCs w:val="18"/>
              </w:rPr>
            </w:pPr>
          </w:p>
          <w:p w14:paraId="02CD238B" w14:textId="77777777" w:rsidR="00DC1993" w:rsidRDefault="00DC1993" w:rsidP="006F4BAE">
            <w:pPr>
              <w:jc w:val="center"/>
              <w:rPr>
                <w:b/>
                <w:sz w:val="18"/>
                <w:szCs w:val="18"/>
              </w:rPr>
            </w:pPr>
          </w:p>
          <w:p w14:paraId="12D94558" w14:textId="77777777" w:rsidR="00DC1993" w:rsidRDefault="00DC1993" w:rsidP="006F4BAE">
            <w:pPr>
              <w:jc w:val="center"/>
              <w:rPr>
                <w:b/>
                <w:sz w:val="18"/>
                <w:szCs w:val="18"/>
              </w:rPr>
            </w:pPr>
          </w:p>
          <w:p w14:paraId="3445FD24" w14:textId="77777777" w:rsidR="00DC1993" w:rsidRDefault="00DC1993" w:rsidP="006F4BAE">
            <w:pPr>
              <w:jc w:val="center"/>
              <w:rPr>
                <w:b/>
                <w:sz w:val="18"/>
                <w:szCs w:val="18"/>
              </w:rPr>
            </w:pPr>
          </w:p>
          <w:p w14:paraId="7C0D1315" w14:textId="77777777" w:rsidR="00DC1993" w:rsidRDefault="00DC1993" w:rsidP="006F4BAE">
            <w:pPr>
              <w:jc w:val="center"/>
              <w:rPr>
                <w:b/>
                <w:sz w:val="18"/>
                <w:szCs w:val="18"/>
              </w:rPr>
            </w:pPr>
          </w:p>
          <w:p w14:paraId="1CA217FF" w14:textId="77777777" w:rsidR="00DC1993" w:rsidRDefault="00DC1993" w:rsidP="006F4BAE">
            <w:pPr>
              <w:jc w:val="center"/>
              <w:rPr>
                <w:b/>
                <w:sz w:val="18"/>
                <w:szCs w:val="18"/>
              </w:rPr>
            </w:pPr>
          </w:p>
          <w:p w14:paraId="117F65C9" w14:textId="77777777" w:rsidR="00DC1993" w:rsidRDefault="00DC1993" w:rsidP="006F4BAE">
            <w:pPr>
              <w:jc w:val="center"/>
              <w:rPr>
                <w:b/>
                <w:sz w:val="18"/>
                <w:szCs w:val="18"/>
              </w:rPr>
            </w:pPr>
          </w:p>
          <w:p w14:paraId="5F7082D2" w14:textId="77777777" w:rsidR="00DC1993" w:rsidRDefault="00DC1993" w:rsidP="006F4BAE">
            <w:pPr>
              <w:jc w:val="center"/>
              <w:rPr>
                <w:b/>
                <w:sz w:val="18"/>
                <w:szCs w:val="18"/>
              </w:rPr>
            </w:pPr>
          </w:p>
          <w:p w14:paraId="7A5791F8" w14:textId="77777777" w:rsidR="00B40345" w:rsidRDefault="00B40345" w:rsidP="006F4BAE">
            <w:pPr>
              <w:jc w:val="center"/>
              <w:rPr>
                <w:b/>
                <w:sz w:val="18"/>
                <w:szCs w:val="18"/>
              </w:rPr>
            </w:pPr>
          </w:p>
          <w:p w14:paraId="0C87D593" w14:textId="77777777" w:rsidR="00B40345" w:rsidRDefault="00B40345" w:rsidP="006F4BAE">
            <w:pPr>
              <w:jc w:val="center"/>
              <w:rPr>
                <w:b/>
                <w:sz w:val="18"/>
                <w:szCs w:val="18"/>
              </w:rPr>
            </w:pPr>
          </w:p>
          <w:p w14:paraId="52193341" w14:textId="77777777" w:rsidR="00B40345" w:rsidRDefault="00B40345" w:rsidP="006F4BAE">
            <w:pPr>
              <w:jc w:val="center"/>
              <w:rPr>
                <w:b/>
                <w:sz w:val="18"/>
                <w:szCs w:val="18"/>
              </w:rPr>
            </w:pPr>
          </w:p>
          <w:p w14:paraId="2BD03010" w14:textId="77777777" w:rsidR="00B40345" w:rsidRDefault="00B40345" w:rsidP="006F4BAE">
            <w:pPr>
              <w:jc w:val="center"/>
              <w:rPr>
                <w:b/>
                <w:sz w:val="18"/>
                <w:szCs w:val="18"/>
              </w:rPr>
            </w:pPr>
          </w:p>
          <w:p w14:paraId="6CD09B6B" w14:textId="77777777" w:rsidR="00092582" w:rsidRDefault="00092582" w:rsidP="006F4BAE">
            <w:pPr>
              <w:jc w:val="center"/>
              <w:rPr>
                <w:b/>
                <w:sz w:val="18"/>
                <w:szCs w:val="18"/>
              </w:rPr>
            </w:pPr>
          </w:p>
          <w:p w14:paraId="19E74E43" w14:textId="77777777" w:rsidR="00092582" w:rsidRDefault="00092582" w:rsidP="006F4BAE">
            <w:pPr>
              <w:jc w:val="center"/>
              <w:rPr>
                <w:b/>
                <w:sz w:val="18"/>
                <w:szCs w:val="18"/>
              </w:rPr>
            </w:pPr>
          </w:p>
          <w:p w14:paraId="59B21384" w14:textId="77777777" w:rsidR="00092582" w:rsidRDefault="00092582" w:rsidP="006F4BAE">
            <w:pPr>
              <w:jc w:val="center"/>
              <w:rPr>
                <w:b/>
                <w:sz w:val="18"/>
                <w:szCs w:val="18"/>
              </w:rPr>
            </w:pPr>
          </w:p>
          <w:p w14:paraId="1FA38B1E" w14:textId="77777777" w:rsidR="00092582" w:rsidRDefault="00092582" w:rsidP="006F4BAE">
            <w:pPr>
              <w:jc w:val="center"/>
              <w:rPr>
                <w:b/>
                <w:sz w:val="18"/>
                <w:szCs w:val="18"/>
              </w:rPr>
            </w:pPr>
          </w:p>
          <w:p w14:paraId="601CC168" w14:textId="77777777" w:rsidR="00E27C8E" w:rsidRDefault="00E27C8E" w:rsidP="006F4BAE">
            <w:pPr>
              <w:jc w:val="center"/>
              <w:rPr>
                <w:b/>
                <w:sz w:val="18"/>
                <w:szCs w:val="18"/>
              </w:rPr>
            </w:pPr>
          </w:p>
          <w:p w14:paraId="4A34A5DF" w14:textId="77777777" w:rsidR="007B4E49" w:rsidRDefault="007B4E49" w:rsidP="006F4BAE">
            <w:pPr>
              <w:jc w:val="center"/>
              <w:rPr>
                <w:b/>
                <w:sz w:val="18"/>
                <w:szCs w:val="18"/>
              </w:rPr>
            </w:pPr>
          </w:p>
          <w:p w14:paraId="60CC35D9" w14:textId="77777777" w:rsidR="007B4E49" w:rsidRDefault="007B4E49" w:rsidP="006F4BAE">
            <w:pPr>
              <w:jc w:val="center"/>
              <w:rPr>
                <w:b/>
                <w:sz w:val="18"/>
                <w:szCs w:val="18"/>
              </w:rPr>
            </w:pPr>
          </w:p>
          <w:p w14:paraId="153ABDDF" w14:textId="77777777" w:rsidR="007B4E49" w:rsidRDefault="007B4E49" w:rsidP="006F4BAE">
            <w:pPr>
              <w:jc w:val="center"/>
              <w:rPr>
                <w:b/>
                <w:sz w:val="18"/>
                <w:szCs w:val="18"/>
              </w:rPr>
            </w:pPr>
          </w:p>
          <w:p w14:paraId="0992C70B" w14:textId="77777777" w:rsidR="007B4E49" w:rsidRDefault="007B4E49" w:rsidP="006F4BAE">
            <w:pPr>
              <w:jc w:val="center"/>
              <w:rPr>
                <w:b/>
                <w:sz w:val="18"/>
                <w:szCs w:val="18"/>
              </w:rPr>
            </w:pPr>
          </w:p>
          <w:p w14:paraId="5EEA98DB" w14:textId="77777777" w:rsidR="007B4E49" w:rsidRDefault="007B4E49" w:rsidP="006F4BAE">
            <w:pPr>
              <w:jc w:val="center"/>
              <w:rPr>
                <w:b/>
                <w:sz w:val="18"/>
                <w:szCs w:val="18"/>
              </w:rPr>
            </w:pPr>
          </w:p>
          <w:p w14:paraId="68F6FBAC" w14:textId="77777777" w:rsidR="009473DA" w:rsidRDefault="009473DA" w:rsidP="006F4BAE">
            <w:pPr>
              <w:jc w:val="center"/>
              <w:rPr>
                <w:b/>
                <w:sz w:val="18"/>
                <w:szCs w:val="18"/>
              </w:rPr>
            </w:pPr>
          </w:p>
          <w:p w14:paraId="6621E7D3" w14:textId="77777777" w:rsidR="009473DA" w:rsidRDefault="009473DA" w:rsidP="006F4BAE">
            <w:pPr>
              <w:jc w:val="center"/>
              <w:rPr>
                <w:b/>
                <w:sz w:val="18"/>
                <w:szCs w:val="18"/>
              </w:rPr>
            </w:pPr>
          </w:p>
          <w:p w14:paraId="3DC76A89" w14:textId="77777777" w:rsidR="009473DA" w:rsidRDefault="009473DA" w:rsidP="006F4BAE">
            <w:pPr>
              <w:jc w:val="center"/>
              <w:rPr>
                <w:b/>
                <w:sz w:val="18"/>
                <w:szCs w:val="18"/>
              </w:rPr>
            </w:pPr>
          </w:p>
          <w:p w14:paraId="264EDE4A" w14:textId="77777777" w:rsidR="009473DA" w:rsidRDefault="009473DA" w:rsidP="006F4BAE">
            <w:pPr>
              <w:jc w:val="center"/>
              <w:rPr>
                <w:b/>
                <w:sz w:val="18"/>
                <w:szCs w:val="18"/>
              </w:rPr>
            </w:pPr>
          </w:p>
          <w:p w14:paraId="3AB29287" w14:textId="77777777" w:rsidR="009473DA" w:rsidRDefault="009473DA" w:rsidP="006F4BAE">
            <w:pPr>
              <w:jc w:val="center"/>
              <w:rPr>
                <w:b/>
                <w:sz w:val="18"/>
                <w:szCs w:val="18"/>
              </w:rPr>
            </w:pPr>
          </w:p>
          <w:p w14:paraId="6FAC101E" w14:textId="77777777" w:rsidR="009473DA" w:rsidRDefault="009473DA" w:rsidP="006F4BAE">
            <w:pPr>
              <w:jc w:val="center"/>
              <w:rPr>
                <w:b/>
                <w:sz w:val="18"/>
                <w:szCs w:val="18"/>
              </w:rPr>
            </w:pPr>
          </w:p>
          <w:p w14:paraId="36F34F40" w14:textId="77777777" w:rsidR="009473DA" w:rsidRDefault="009473DA" w:rsidP="006F4BAE">
            <w:pPr>
              <w:jc w:val="center"/>
              <w:rPr>
                <w:b/>
                <w:sz w:val="18"/>
                <w:szCs w:val="18"/>
              </w:rPr>
            </w:pPr>
          </w:p>
          <w:p w14:paraId="2F3429EF" w14:textId="77777777" w:rsidR="009473DA" w:rsidRDefault="009473DA" w:rsidP="006F4BAE">
            <w:pPr>
              <w:jc w:val="center"/>
              <w:rPr>
                <w:b/>
                <w:sz w:val="18"/>
                <w:szCs w:val="18"/>
              </w:rPr>
            </w:pPr>
          </w:p>
          <w:p w14:paraId="7F398DF0" w14:textId="77777777" w:rsidR="009473DA" w:rsidRDefault="009473DA" w:rsidP="006F4BAE">
            <w:pPr>
              <w:jc w:val="center"/>
              <w:rPr>
                <w:b/>
                <w:sz w:val="18"/>
                <w:szCs w:val="18"/>
              </w:rPr>
            </w:pPr>
          </w:p>
          <w:p w14:paraId="5E072167" w14:textId="77777777" w:rsidR="009473DA" w:rsidRDefault="009473DA" w:rsidP="006F4BAE">
            <w:pPr>
              <w:jc w:val="center"/>
              <w:rPr>
                <w:b/>
                <w:sz w:val="18"/>
                <w:szCs w:val="18"/>
              </w:rPr>
            </w:pPr>
          </w:p>
          <w:p w14:paraId="529957F0" w14:textId="77777777" w:rsidR="009473DA" w:rsidRDefault="009473DA" w:rsidP="006F4BAE">
            <w:pPr>
              <w:jc w:val="center"/>
              <w:rPr>
                <w:b/>
                <w:sz w:val="18"/>
                <w:szCs w:val="18"/>
              </w:rPr>
            </w:pPr>
          </w:p>
          <w:p w14:paraId="5FCF8520" w14:textId="77777777" w:rsidR="009473DA" w:rsidRDefault="009473DA" w:rsidP="006F4BAE">
            <w:pPr>
              <w:jc w:val="center"/>
              <w:rPr>
                <w:b/>
                <w:sz w:val="18"/>
                <w:szCs w:val="18"/>
              </w:rPr>
            </w:pPr>
          </w:p>
          <w:p w14:paraId="37330EE4" w14:textId="77777777" w:rsidR="009473DA" w:rsidRDefault="009473DA" w:rsidP="006F4BAE">
            <w:pPr>
              <w:jc w:val="center"/>
              <w:rPr>
                <w:b/>
                <w:sz w:val="18"/>
                <w:szCs w:val="18"/>
              </w:rPr>
            </w:pPr>
          </w:p>
          <w:p w14:paraId="3CCF1ABE" w14:textId="77777777" w:rsidR="009473DA" w:rsidRDefault="009473DA" w:rsidP="006F4BAE">
            <w:pPr>
              <w:jc w:val="center"/>
              <w:rPr>
                <w:b/>
                <w:sz w:val="18"/>
                <w:szCs w:val="18"/>
              </w:rPr>
            </w:pPr>
          </w:p>
          <w:p w14:paraId="7041C3A9" w14:textId="77777777" w:rsidR="009473DA" w:rsidRDefault="009473DA" w:rsidP="006F4BAE">
            <w:pPr>
              <w:jc w:val="center"/>
              <w:rPr>
                <w:b/>
                <w:sz w:val="18"/>
                <w:szCs w:val="18"/>
              </w:rPr>
            </w:pPr>
          </w:p>
          <w:p w14:paraId="25FC2607" w14:textId="77777777" w:rsidR="009473DA" w:rsidRDefault="009473DA" w:rsidP="006F4BAE">
            <w:pPr>
              <w:jc w:val="center"/>
              <w:rPr>
                <w:b/>
                <w:sz w:val="18"/>
                <w:szCs w:val="18"/>
              </w:rPr>
            </w:pPr>
          </w:p>
          <w:p w14:paraId="554BA94B" w14:textId="77777777" w:rsidR="009473DA" w:rsidRDefault="009473DA" w:rsidP="006F4BAE">
            <w:pPr>
              <w:jc w:val="center"/>
              <w:rPr>
                <w:b/>
                <w:sz w:val="18"/>
                <w:szCs w:val="18"/>
              </w:rPr>
            </w:pPr>
          </w:p>
          <w:p w14:paraId="52AA786A" w14:textId="77777777" w:rsidR="009473DA" w:rsidRDefault="009473DA" w:rsidP="006F4BAE">
            <w:pPr>
              <w:jc w:val="center"/>
              <w:rPr>
                <w:b/>
                <w:sz w:val="18"/>
                <w:szCs w:val="18"/>
              </w:rPr>
            </w:pPr>
          </w:p>
          <w:p w14:paraId="70DA5000" w14:textId="77777777" w:rsidR="009473DA" w:rsidRPr="00D502DA" w:rsidRDefault="009473DA" w:rsidP="006F4BAE">
            <w:pPr>
              <w:jc w:val="center"/>
              <w:rPr>
                <w:b/>
                <w:sz w:val="18"/>
                <w:szCs w:val="18"/>
              </w:rPr>
            </w:pPr>
          </w:p>
        </w:tc>
        <w:tc>
          <w:tcPr>
            <w:tcW w:w="733" w:type="dxa"/>
            <w:gridSpan w:val="2"/>
            <w:shd w:val="clear" w:color="auto" w:fill="auto"/>
          </w:tcPr>
          <w:p w14:paraId="023BF382" w14:textId="77777777" w:rsidR="002411A2" w:rsidRDefault="00D21ACF" w:rsidP="006F4BAE">
            <w:pPr>
              <w:jc w:val="center"/>
              <w:rPr>
                <w:b/>
                <w:sz w:val="18"/>
                <w:szCs w:val="18"/>
              </w:rPr>
            </w:pPr>
            <w:r>
              <w:rPr>
                <w:b/>
                <w:sz w:val="18"/>
                <w:szCs w:val="18"/>
              </w:rPr>
              <w:lastRenderedPageBreak/>
              <w:t>5</w:t>
            </w:r>
          </w:p>
          <w:p w14:paraId="50F97E18" w14:textId="77777777" w:rsidR="00DC1993" w:rsidRDefault="00DC1993" w:rsidP="006F4BAE">
            <w:pPr>
              <w:jc w:val="center"/>
              <w:rPr>
                <w:b/>
                <w:sz w:val="18"/>
                <w:szCs w:val="18"/>
              </w:rPr>
            </w:pPr>
          </w:p>
          <w:p w14:paraId="0E673D95" w14:textId="77777777" w:rsidR="00DC1993" w:rsidRDefault="00DC1993" w:rsidP="006F4BAE">
            <w:pPr>
              <w:jc w:val="center"/>
              <w:rPr>
                <w:b/>
                <w:sz w:val="18"/>
                <w:szCs w:val="18"/>
              </w:rPr>
            </w:pPr>
          </w:p>
          <w:p w14:paraId="29B245F6" w14:textId="77777777" w:rsidR="00DC1993" w:rsidRDefault="00DC1993" w:rsidP="006F4BAE">
            <w:pPr>
              <w:jc w:val="center"/>
              <w:rPr>
                <w:b/>
                <w:sz w:val="18"/>
                <w:szCs w:val="18"/>
              </w:rPr>
            </w:pPr>
          </w:p>
          <w:p w14:paraId="3732B720" w14:textId="77777777" w:rsidR="00DC1993" w:rsidRDefault="00DC1993" w:rsidP="006F4BAE">
            <w:pPr>
              <w:jc w:val="center"/>
              <w:rPr>
                <w:b/>
                <w:sz w:val="18"/>
                <w:szCs w:val="18"/>
              </w:rPr>
            </w:pPr>
          </w:p>
          <w:p w14:paraId="2FA8086A" w14:textId="77777777" w:rsidR="00DC1993" w:rsidRDefault="00DC1993" w:rsidP="006F4BAE">
            <w:pPr>
              <w:jc w:val="center"/>
              <w:rPr>
                <w:b/>
                <w:sz w:val="18"/>
                <w:szCs w:val="18"/>
              </w:rPr>
            </w:pPr>
          </w:p>
          <w:p w14:paraId="5C57906A" w14:textId="77777777" w:rsidR="00DC1993" w:rsidRDefault="00DC1993" w:rsidP="006F4BAE">
            <w:pPr>
              <w:jc w:val="center"/>
              <w:rPr>
                <w:b/>
                <w:sz w:val="18"/>
                <w:szCs w:val="18"/>
              </w:rPr>
            </w:pPr>
          </w:p>
          <w:p w14:paraId="264C1E68" w14:textId="77777777" w:rsidR="00DC1993" w:rsidRDefault="00DC1993" w:rsidP="006F4BAE">
            <w:pPr>
              <w:jc w:val="center"/>
              <w:rPr>
                <w:b/>
                <w:sz w:val="18"/>
                <w:szCs w:val="18"/>
              </w:rPr>
            </w:pPr>
          </w:p>
          <w:p w14:paraId="513744D6" w14:textId="77777777" w:rsidR="00DC1993" w:rsidRDefault="00DC1993" w:rsidP="006F4BAE">
            <w:pPr>
              <w:jc w:val="center"/>
              <w:rPr>
                <w:b/>
                <w:sz w:val="18"/>
                <w:szCs w:val="18"/>
              </w:rPr>
            </w:pPr>
          </w:p>
          <w:p w14:paraId="5058A367" w14:textId="77777777" w:rsidR="00DC1993" w:rsidRDefault="00DC1993" w:rsidP="006F4BAE">
            <w:pPr>
              <w:jc w:val="center"/>
              <w:rPr>
                <w:b/>
                <w:sz w:val="18"/>
                <w:szCs w:val="18"/>
              </w:rPr>
            </w:pPr>
          </w:p>
          <w:p w14:paraId="73818234" w14:textId="77777777" w:rsidR="00DC1993" w:rsidRDefault="00DC1993" w:rsidP="006F4BAE">
            <w:pPr>
              <w:jc w:val="center"/>
              <w:rPr>
                <w:b/>
                <w:sz w:val="18"/>
                <w:szCs w:val="18"/>
              </w:rPr>
            </w:pPr>
          </w:p>
          <w:p w14:paraId="4A6CF249" w14:textId="77777777" w:rsidR="00DC1993" w:rsidRDefault="00DC1993" w:rsidP="006F4BAE">
            <w:pPr>
              <w:jc w:val="center"/>
              <w:rPr>
                <w:b/>
                <w:sz w:val="18"/>
                <w:szCs w:val="18"/>
              </w:rPr>
            </w:pPr>
          </w:p>
          <w:p w14:paraId="5097BBDA" w14:textId="77777777" w:rsidR="00B40345" w:rsidRDefault="00B40345" w:rsidP="006F4BAE">
            <w:pPr>
              <w:jc w:val="center"/>
              <w:rPr>
                <w:b/>
                <w:sz w:val="18"/>
                <w:szCs w:val="18"/>
              </w:rPr>
            </w:pPr>
          </w:p>
          <w:p w14:paraId="680E7229" w14:textId="77777777" w:rsidR="00B40345" w:rsidRDefault="00B40345" w:rsidP="006F4BAE">
            <w:pPr>
              <w:jc w:val="center"/>
              <w:rPr>
                <w:b/>
                <w:sz w:val="18"/>
                <w:szCs w:val="18"/>
              </w:rPr>
            </w:pPr>
          </w:p>
          <w:p w14:paraId="0D3E722E" w14:textId="77777777" w:rsidR="00B40345" w:rsidRDefault="00B40345" w:rsidP="006F4BAE">
            <w:pPr>
              <w:jc w:val="center"/>
              <w:rPr>
                <w:b/>
                <w:sz w:val="18"/>
                <w:szCs w:val="18"/>
              </w:rPr>
            </w:pPr>
          </w:p>
          <w:p w14:paraId="2FAEF5AD" w14:textId="77777777" w:rsidR="00B40345" w:rsidRDefault="00B40345" w:rsidP="006F4BAE">
            <w:pPr>
              <w:jc w:val="center"/>
              <w:rPr>
                <w:b/>
                <w:sz w:val="18"/>
                <w:szCs w:val="18"/>
              </w:rPr>
            </w:pPr>
          </w:p>
          <w:p w14:paraId="6613B2B4" w14:textId="77777777" w:rsidR="00092582" w:rsidRDefault="00092582" w:rsidP="006F4BAE">
            <w:pPr>
              <w:jc w:val="center"/>
              <w:rPr>
                <w:b/>
                <w:sz w:val="18"/>
                <w:szCs w:val="18"/>
              </w:rPr>
            </w:pPr>
          </w:p>
          <w:p w14:paraId="1CBBA0D3" w14:textId="77777777" w:rsidR="00092582" w:rsidRDefault="00092582" w:rsidP="006F4BAE">
            <w:pPr>
              <w:jc w:val="center"/>
              <w:rPr>
                <w:b/>
                <w:sz w:val="18"/>
                <w:szCs w:val="18"/>
              </w:rPr>
            </w:pPr>
          </w:p>
          <w:p w14:paraId="651574AC" w14:textId="77777777" w:rsidR="00092582" w:rsidRDefault="00092582" w:rsidP="006F4BAE">
            <w:pPr>
              <w:jc w:val="center"/>
              <w:rPr>
                <w:b/>
                <w:sz w:val="18"/>
                <w:szCs w:val="18"/>
              </w:rPr>
            </w:pPr>
          </w:p>
          <w:p w14:paraId="0329E944" w14:textId="77777777" w:rsidR="00092582" w:rsidRDefault="00092582" w:rsidP="006F4BAE">
            <w:pPr>
              <w:jc w:val="center"/>
              <w:rPr>
                <w:b/>
                <w:sz w:val="18"/>
                <w:szCs w:val="18"/>
              </w:rPr>
            </w:pPr>
          </w:p>
          <w:p w14:paraId="79E69610" w14:textId="77777777" w:rsidR="00E27C8E" w:rsidRDefault="00E27C8E" w:rsidP="006F4BAE">
            <w:pPr>
              <w:jc w:val="center"/>
              <w:rPr>
                <w:b/>
                <w:sz w:val="18"/>
                <w:szCs w:val="18"/>
              </w:rPr>
            </w:pPr>
          </w:p>
          <w:p w14:paraId="1E17E525" w14:textId="77777777" w:rsidR="00E27C8E" w:rsidRDefault="00E27C8E" w:rsidP="006F4BAE">
            <w:pPr>
              <w:jc w:val="center"/>
              <w:rPr>
                <w:b/>
                <w:sz w:val="18"/>
                <w:szCs w:val="18"/>
              </w:rPr>
            </w:pPr>
          </w:p>
          <w:p w14:paraId="15BE7444" w14:textId="77777777" w:rsidR="007B4E49" w:rsidRDefault="007B4E49" w:rsidP="006F4BAE">
            <w:pPr>
              <w:jc w:val="center"/>
              <w:rPr>
                <w:b/>
                <w:sz w:val="18"/>
                <w:szCs w:val="18"/>
              </w:rPr>
            </w:pPr>
          </w:p>
          <w:p w14:paraId="467F148B" w14:textId="77777777" w:rsidR="007B4E49" w:rsidRDefault="007B4E49" w:rsidP="006F4BAE">
            <w:pPr>
              <w:jc w:val="center"/>
              <w:rPr>
                <w:b/>
                <w:sz w:val="18"/>
                <w:szCs w:val="18"/>
              </w:rPr>
            </w:pPr>
          </w:p>
          <w:p w14:paraId="1443E90C" w14:textId="77777777" w:rsidR="007B4E49" w:rsidRDefault="007B4E49" w:rsidP="006F4BAE">
            <w:pPr>
              <w:jc w:val="center"/>
              <w:rPr>
                <w:b/>
                <w:sz w:val="18"/>
                <w:szCs w:val="18"/>
              </w:rPr>
            </w:pPr>
          </w:p>
          <w:p w14:paraId="0C502EF4" w14:textId="77777777" w:rsidR="007B4E49" w:rsidRDefault="007B4E49" w:rsidP="006F4BAE">
            <w:pPr>
              <w:jc w:val="center"/>
              <w:rPr>
                <w:b/>
                <w:sz w:val="18"/>
                <w:szCs w:val="18"/>
              </w:rPr>
            </w:pPr>
          </w:p>
          <w:p w14:paraId="7B2605F4" w14:textId="77777777" w:rsidR="007B4E49" w:rsidRDefault="007B4E49" w:rsidP="006F4BAE">
            <w:pPr>
              <w:jc w:val="center"/>
              <w:rPr>
                <w:b/>
                <w:sz w:val="18"/>
                <w:szCs w:val="18"/>
              </w:rPr>
            </w:pPr>
          </w:p>
          <w:p w14:paraId="7CBF4E22" w14:textId="77777777" w:rsidR="007B4E49" w:rsidRDefault="007B4E49" w:rsidP="006F4BAE">
            <w:pPr>
              <w:jc w:val="center"/>
              <w:rPr>
                <w:b/>
                <w:sz w:val="18"/>
                <w:szCs w:val="18"/>
              </w:rPr>
            </w:pPr>
          </w:p>
          <w:p w14:paraId="52256F27" w14:textId="77777777" w:rsidR="009473DA" w:rsidRDefault="009473DA" w:rsidP="006F4BAE">
            <w:pPr>
              <w:jc w:val="center"/>
              <w:rPr>
                <w:b/>
                <w:sz w:val="18"/>
                <w:szCs w:val="18"/>
              </w:rPr>
            </w:pPr>
          </w:p>
          <w:p w14:paraId="01260E4D" w14:textId="77777777" w:rsidR="009473DA" w:rsidRDefault="009473DA" w:rsidP="006F4BAE">
            <w:pPr>
              <w:jc w:val="center"/>
              <w:rPr>
                <w:b/>
                <w:sz w:val="18"/>
                <w:szCs w:val="18"/>
              </w:rPr>
            </w:pPr>
          </w:p>
          <w:p w14:paraId="2BFF5F5D" w14:textId="77777777" w:rsidR="009473DA" w:rsidRDefault="009473DA" w:rsidP="006F4BAE">
            <w:pPr>
              <w:jc w:val="center"/>
              <w:rPr>
                <w:b/>
                <w:sz w:val="18"/>
                <w:szCs w:val="18"/>
              </w:rPr>
            </w:pPr>
          </w:p>
          <w:p w14:paraId="7EFA3FE2" w14:textId="77777777" w:rsidR="009473DA" w:rsidRDefault="009473DA" w:rsidP="006F4BAE">
            <w:pPr>
              <w:jc w:val="center"/>
              <w:rPr>
                <w:b/>
                <w:sz w:val="18"/>
                <w:szCs w:val="18"/>
              </w:rPr>
            </w:pPr>
          </w:p>
          <w:p w14:paraId="6171C948" w14:textId="77777777" w:rsidR="009473DA" w:rsidRDefault="009473DA" w:rsidP="006F4BAE">
            <w:pPr>
              <w:jc w:val="center"/>
              <w:rPr>
                <w:b/>
                <w:sz w:val="18"/>
                <w:szCs w:val="18"/>
              </w:rPr>
            </w:pPr>
          </w:p>
          <w:p w14:paraId="6543C145" w14:textId="77777777" w:rsidR="009473DA" w:rsidRDefault="009473DA" w:rsidP="006F4BAE">
            <w:pPr>
              <w:jc w:val="center"/>
              <w:rPr>
                <w:b/>
                <w:sz w:val="18"/>
                <w:szCs w:val="18"/>
              </w:rPr>
            </w:pPr>
          </w:p>
          <w:p w14:paraId="735A6667" w14:textId="77777777" w:rsidR="009473DA" w:rsidRDefault="009473DA" w:rsidP="006F4BAE">
            <w:pPr>
              <w:jc w:val="center"/>
              <w:rPr>
                <w:b/>
                <w:sz w:val="18"/>
                <w:szCs w:val="18"/>
              </w:rPr>
            </w:pPr>
          </w:p>
          <w:p w14:paraId="6E1784A9" w14:textId="77777777" w:rsidR="009473DA" w:rsidRDefault="009473DA" w:rsidP="006F4BAE">
            <w:pPr>
              <w:jc w:val="center"/>
              <w:rPr>
                <w:b/>
                <w:sz w:val="18"/>
                <w:szCs w:val="18"/>
              </w:rPr>
            </w:pPr>
          </w:p>
          <w:p w14:paraId="1749425B" w14:textId="77777777" w:rsidR="009473DA" w:rsidRDefault="009473DA" w:rsidP="006F4BAE">
            <w:pPr>
              <w:jc w:val="center"/>
              <w:rPr>
                <w:b/>
                <w:sz w:val="18"/>
                <w:szCs w:val="18"/>
              </w:rPr>
            </w:pPr>
          </w:p>
          <w:p w14:paraId="70835361" w14:textId="77777777" w:rsidR="009473DA" w:rsidRDefault="009473DA" w:rsidP="006F4BAE">
            <w:pPr>
              <w:jc w:val="center"/>
              <w:rPr>
                <w:b/>
                <w:sz w:val="18"/>
                <w:szCs w:val="18"/>
              </w:rPr>
            </w:pPr>
          </w:p>
          <w:p w14:paraId="7922A486" w14:textId="77777777" w:rsidR="009473DA" w:rsidRDefault="009473DA" w:rsidP="006F4BAE">
            <w:pPr>
              <w:jc w:val="center"/>
              <w:rPr>
                <w:b/>
                <w:sz w:val="18"/>
                <w:szCs w:val="18"/>
              </w:rPr>
            </w:pPr>
          </w:p>
          <w:p w14:paraId="410EA549" w14:textId="77777777" w:rsidR="009473DA" w:rsidRDefault="009473DA" w:rsidP="006F4BAE">
            <w:pPr>
              <w:jc w:val="center"/>
              <w:rPr>
                <w:b/>
                <w:sz w:val="18"/>
                <w:szCs w:val="18"/>
              </w:rPr>
            </w:pPr>
          </w:p>
          <w:p w14:paraId="69E7BE0E" w14:textId="77777777" w:rsidR="009473DA" w:rsidRDefault="009473DA" w:rsidP="006F4BAE">
            <w:pPr>
              <w:jc w:val="center"/>
              <w:rPr>
                <w:b/>
                <w:sz w:val="18"/>
                <w:szCs w:val="18"/>
              </w:rPr>
            </w:pPr>
          </w:p>
          <w:p w14:paraId="7A73056F" w14:textId="77777777" w:rsidR="009473DA" w:rsidRDefault="009473DA" w:rsidP="006F4BAE">
            <w:pPr>
              <w:jc w:val="center"/>
              <w:rPr>
                <w:b/>
                <w:sz w:val="18"/>
                <w:szCs w:val="18"/>
              </w:rPr>
            </w:pPr>
          </w:p>
          <w:p w14:paraId="29A4782C" w14:textId="77777777" w:rsidR="009473DA" w:rsidRPr="00D502DA" w:rsidRDefault="009473DA" w:rsidP="006F4BAE">
            <w:pPr>
              <w:jc w:val="center"/>
              <w:rPr>
                <w:b/>
                <w:sz w:val="18"/>
                <w:szCs w:val="18"/>
              </w:rPr>
            </w:pPr>
          </w:p>
        </w:tc>
        <w:tc>
          <w:tcPr>
            <w:tcW w:w="984" w:type="dxa"/>
            <w:shd w:val="clear" w:color="auto" w:fill="auto"/>
          </w:tcPr>
          <w:p w14:paraId="25A30BC6" w14:textId="77777777" w:rsidR="00DC1993" w:rsidRDefault="00D21ACF" w:rsidP="006F4BAE">
            <w:pPr>
              <w:jc w:val="center"/>
              <w:rPr>
                <w:b/>
                <w:sz w:val="18"/>
                <w:szCs w:val="18"/>
              </w:rPr>
            </w:pPr>
            <w:r>
              <w:rPr>
                <w:b/>
                <w:sz w:val="18"/>
                <w:szCs w:val="18"/>
              </w:rPr>
              <w:lastRenderedPageBreak/>
              <w:t>5</w:t>
            </w:r>
          </w:p>
          <w:p w14:paraId="7B0771F5" w14:textId="77777777" w:rsidR="00DC1993" w:rsidRDefault="00DC1993" w:rsidP="006F4BAE">
            <w:pPr>
              <w:jc w:val="center"/>
              <w:rPr>
                <w:b/>
                <w:sz w:val="18"/>
                <w:szCs w:val="18"/>
              </w:rPr>
            </w:pPr>
          </w:p>
          <w:p w14:paraId="67ABCBB2" w14:textId="77777777" w:rsidR="00DC1993" w:rsidRDefault="00DC1993" w:rsidP="006F4BAE">
            <w:pPr>
              <w:jc w:val="center"/>
              <w:rPr>
                <w:b/>
                <w:sz w:val="18"/>
                <w:szCs w:val="18"/>
              </w:rPr>
            </w:pPr>
          </w:p>
          <w:p w14:paraId="44B26A11" w14:textId="77777777" w:rsidR="00DC1993" w:rsidRDefault="00DC1993" w:rsidP="006F4BAE">
            <w:pPr>
              <w:jc w:val="center"/>
              <w:rPr>
                <w:b/>
                <w:sz w:val="18"/>
                <w:szCs w:val="18"/>
              </w:rPr>
            </w:pPr>
          </w:p>
          <w:p w14:paraId="0B9BF86D" w14:textId="77777777" w:rsidR="00DC1993" w:rsidRDefault="00DC1993" w:rsidP="006F4BAE">
            <w:pPr>
              <w:jc w:val="center"/>
              <w:rPr>
                <w:b/>
                <w:sz w:val="18"/>
                <w:szCs w:val="18"/>
              </w:rPr>
            </w:pPr>
          </w:p>
          <w:p w14:paraId="799636CD" w14:textId="77777777" w:rsidR="00B40345" w:rsidRDefault="00B40345" w:rsidP="006F4BAE">
            <w:pPr>
              <w:jc w:val="center"/>
              <w:rPr>
                <w:b/>
                <w:sz w:val="18"/>
                <w:szCs w:val="18"/>
              </w:rPr>
            </w:pPr>
          </w:p>
          <w:p w14:paraId="12C14213" w14:textId="77777777" w:rsidR="00B40345" w:rsidRDefault="00B40345" w:rsidP="006F4BAE">
            <w:pPr>
              <w:jc w:val="center"/>
              <w:rPr>
                <w:b/>
                <w:sz w:val="18"/>
                <w:szCs w:val="18"/>
              </w:rPr>
            </w:pPr>
          </w:p>
          <w:p w14:paraId="1B108016" w14:textId="77777777" w:rsidR="00B40345" w:rsidRDefault="00B40345" w:rsidP="006F4BAE">
            <w:pPr>
              <w:jc w:val="center"/>
              <w:rPr>
                <w:b/>
                <w:sz w:val="18"/>
                <w:szCs w:val="18"/>
              </w:rPr>
            </w:pPr>
          </w:p>
          <w:p w14:paraId="630E93C6" w14:textId="77777777" w:rsidR="00B40345" w:rsidRDefault="00B40345" w:rsidP="006F4BAE">
            <w:pPr>
              <w:jc w:val="center"/>
              <w:rPr>
                <w:b/>
                <w:sz w:val="18"/>
                <w:szCs w:val="18"/>
              </w:rPr>
            </w:pPr>
          </w:p>
          <w:p w14:paraId="4147ED38" w14:textId="77777777" w:rsidR="00092582" w:rsidRDefault="00092582" w:rsidP="006F4BAE">
            <w:pPr>
              <w:jc w:val="center"/>
              <w:rPr>
                <w:b/>
                <w:sz w:val="18"/>
                <w:szCs w:val="18"/>
              </w:rPr>
            </w:pPr>
          </w:p>
          <w:p w14:paraId="7F645275" w14:textId="77777777" w:rsidR="00092582" w:rsidRDefault="00092582" w:rsidP="006F4BAE">
            <w:pPr>
              <w:jc w:val="center"/>
              <w:rPr>
                <w:b/>
                <w:sz w:val="18"/>
                <w:szCs w:val="18"/>
              </w:rPr>
            </w:pPr>
          </w:p>
          <w:p w14:paraId="46BC5FE5" w14:textId="77777777" w:rsidR="00092582" w:rsidRDefault="00092582" w:rsidP="006F4BAE">
            <w:pPr>
              <w:jc w:val="center"/>
              <w:rPr>
                <w:b/>
                <w:sz w:val="18"/>
                <w:szCs w:val="18"/>
              </w:rPr>
            </w:pPr>
          </w:p>
          <w:p w14:paraId="43B7A4BD" w14:textId="77777777" w:rsidR="00092582" w:rsidRDefault="00092582" w:rsidP="006F4BAE">
            <w:pPr>
              <w:jc w:val="center"/>
              <w:rPr>
                <w:b/>
                <w:sz w:val="18"/>
                <w:szCs w:val="18"/>
              </w:rPr>
            </w:pPr>
          </w:p>
          <w:p w14:paraId="7737CA9D" w14:textId="77777777" w:rsidR="00E27C8E" w:rsidRDefault="00E27C8E" w:rsidP="006F4BAE">
            <w:pPr>
              <w:jc w:val="center"/>
              <w:rPr>
                <w:b/>
                <w:sz w:val="18"/>
                <w:szCs w:val="18"/>
              </w:rPr>
            </w:pPr>
          </w:p>
          <w:p w14:paraId="3264CEB7" w14:textId="77777777" w:rsidR="00E27C8E" w:rsidRDefault="00E27C8E" w:rsidP="006F4BAE">
            <w:pPr>
              <w:jc w:val="center"/>
              <w:rPr>
                <w:b/>
                <w:sz w:val="18"/>
                <w:szCs w:val="18"/>
              </w:rPr>
            </w:pPr>
          </w:p>
          <w:p w14:paraId="605B08B0" w14:textId="77777777" w:rsidR="00E27C8E" w:rsidRDefault="00E27C8E" w:rsidP="006F4BAE">
            <w:pPr>
              <w:jc w:val="center"/>
              <w:rPr>
                <w:b/>
                <w:sz w:val="18"/>
                <w:szCs w:val="18"/>
              </w:rPr>
            </w:pPr>
          </w:p>
          <w:p w14:paraId="1F692959" w14:textId="77777777" w:rsidR="007B4E49" w:rsidRDefault="007B4E49" w:rsidP="006F4BAE">
            <w:pPr>
              <w:jc w:val="center"/>
              <w:rPr>
                <w:b/>
                <w:sz w:val="18"/>
                <w:szCs w:val="18"/>
              </w:rPr>
            </w:pPr>
          </w:p>
          <w:p w14:paraId="2063F3E8" w14:textId="77777777" w:rsidR="007B4E49" w:rsidRDefault="007B4E49" w:rsidP="006F4BAE">
            <w:pPr>
              <w:jc w:val="center"/>
              <w:rPr>
                <w:b/>
                <w:sz w:val="18"/>
                <w:szCs w:val="18"/>
              </w:rPr>
            </w:pPr>
          </w:p>
          <w:p w14:paraId="3590C414" w14:textId="77777777" w:rsidR="007B4E49" w:rsidRDefault="007B4E49" w:rsidP="006F4BAE">
            <w:pPr>
              <w:jc w:val="center"/>
              <w:rPr>
                <w:b/>
                <w:sz w:val="18"/>
                <w:szCs w:val="18"/>
              </w:rPr>
            </w:pPr>
          </w:p>
          <w:p w14:paraId="0DBF00F8" w14:textId="77777777" w:rsidR="007B4E49" w:rsidRDefault="007B4E49" w:rsidP="006F4BAE">
            <w:pPr>
              <w:jc w:val="center"/>
              <w:rPr>
                <w:b/>
                <w:sz w:val="18"/>
                <w:szCs w:val="18"/>
              </w:rPr>
            </w:pPr>
          </w:p>
          <w:p w14:paraId="7394EB6E" w14:textId="77777777" w:rsidR="007B4E49" w:rsidRDefault="007B4E49" w:rsidP="006F4BAE">
            <w:pPr>
              <w:jc w:val="center"/>
              <w:rPr>
                <w:b/>
                <w:sz w:val="18"/>
                <w:szCs w:val="18"/>
              </w:rPr>
            </w:pPr>
          </w:p>
          <w:p w14:paraId="3318C3C9" w14:textId="77777777" w:rsidR="007B4E49" w:rsidRDefault="007B4E49" w:rsidP="006F4BAE">
            <w:pPr>
              <w:jc w:val="center"/>
              <w:rPr>
                <w:b/>
                <w:sz w:val="18"/>
                <w:szCs w:val="18"/>
              </w:rPr>
            </w:pPr>
          </w:p>
          <w:p w14:paraId="581BD45A" w14:textId="77777777" w:rsidR="009473DA" w:rsidRDefault="009473DA" w:rsidP="006F4BAE">
            <w:pPr>
              <w:jc w:val="center"/>
              <w:rPr>
                <w:b/>
                <w:sz w:val="18"/>
                <w:szCs w:val="18"/>
              </w:rPr>
            </w:pPr>
          </w:p>
          <w:p w14:paraId="3EAE74D6" w14:textId="77777777" w:rsidR="009473DA" w:rsidRDefault="009473DA" w:rsidP="006F4BAE">
            <w:pPr>
              <w:jc w:val="center"/>
              <w:rPr>
                <w:b/>
                <w:sz w:val="18"/>
                <w:szCs w:val="18"/>
              </w:rPr>
            </w:pPr>
          </w:p>
          <w:p w14:paraId="45C4FE0C" w14:textId="77777777" w:rsidR="009473DA" w:rsidRDefault="009473DA" w:rsidP="006F4BAE">
            <w:pPr>
              <w:jc w:val="center"/>
              <w:rPr>
                <w:b/>
                <w:sz w:val="18"/>
                <w:szCs w:val="18"/>
              </w:rPr>
            </w:pPr>
          </w:p>
          <w:p w14:paraId="3152F710" w14:textId="77777777" w:rsidR="009473DA" w:rsidRDefault="009473DA" w:rsidP="006F4BAE">
            <w:pPr>
              <w:jc w:val="center"/>
              <w:rPr>
                <w:b/>
                <w:sz w:val="18"/>
                <w:szCs w:val="18"/>
              </w:rPr>
            </w:pPr>
          </w:p>
          <w:p w14:paraId="56DCFF72" w14:textId="77777777" w:rsidR="009473DA" w:rsidRDefault="009473DA" w:rsidP="006F4BAE">
            <w:pPr>
              <w:jc w:val="center"/>
              <w:rPr>
                <w:b/>
                <w:sz w:val="18"/>
                <w:szCs w:val="18"/>
              </w:rPr>
            </w:pPr>
          </w:p>
          <w:p w14:paraId="7740A20F" w14:textId="77777777" w:rsidR="009473DA" w:rsidRDefault="009473DA" w:rsidP="006F4BAE">
            <w:pPr>
              <w:jc w:val="center"/>
              <w:rPr>
                <w:b/>
                <w:sz w:val="18"/>
                <w:szCs w:val="18"/>
              </w:rPr>
            </w:pPr>
          </w:p>
          <w:p w14:paraId="05961E00" w14:textId="77777777" w:rsidR="009473DA" w:rsidRDefault="009473DA" w:rsidP="006F4BAE">
            <w:pPr>
              <w:jc w:val="center"/>
              <w:rPr>
                <w:b/>
                <w:sz w:val="18"/>
                <w:szCs w:val="18"/>
              </w:rPr>
            </w:pPr>
          </w:p>
          <w:p w14:paraId="6B09A5E9" w14:textId="77777777" w:rsidR="009473DA" w:rsidRDefault="009473DA" w:rsidP="006F4BAE">
            <w:pPr>
              <w:jc w:val="center"/>
              <w:rPr>
                <w:b/>
                <w:sz w:val="18"/>
                <w:szCs w:val="18"/>
              </w:rPr>
            </w:pPr>
          </w:p>
          <w:p w14:paraId="6C2ED986" w14:textId="77777777" w:rsidR="009473DA" w:rsidRDefault="009473DA" w:rsidP="006F4BAE">
            <w:pPr>
              <w:jc w:val="center"/>
              <w:rPr>
                <w:b/>
                <w:sz w:val="18"/>
                <w:szCs w:val="18"/>
              </w:rPr>
            </w:pPr>
          </w:p>
          <w:p w14:paraId="5C5BC983" w14:textId="77777777" w:rsidR="009473DA" w:rsidRDefault="009473DA" w:rsidP="006F4BAE">
            <w:pPr>
              <w:jc w:val="center"/>
              <w:rPr>
                <w:b/>
                <w:sz w:val="18"/>
                <w:szCs w:val="18"/>
              </w:rPr>
            </w:pPr>
          </w:p>
          <w:p w14:paraId="484E8CB8" w14:textId="77777777" w:rsidR="009473DA" w:rsidRDefault="009473DA" w:rsidP="006F4BAE">
            <w:pPr>
              <w:jc w:val="center"/>
              <w:rPr>
                <w:b/>
                <w:sz w:val="18"/>
                <w:szCs w:val="18"/>
              </w:rPr>
            </w:pPr>
          </w:p>
          <w:p w14:paraId="0879386D" w14:textId="77777777" w:rsidR="009473DA" w:rsidRDefault="009473DA" w:rsidP="006F4BAE">
            <w:pPr>
              <w:jc w:val="center"/>
              <w:rPr>
                <w:b/>
                <w:sz w:val="18"/>
                <w:szCs w:val="18"/>
              </w:rPr>
            </w:pPr>
          </w:p>
          <w:p w14:paraId="2D766F50" w14:textId="77777777" w:rsidR="009473DA" w:rsidRPr="00D502DA" w:rsidRDefault="009473DA" w:rsidP="006F4BAE">
            <w:pPr>
              <w:jc w:val="center"/>
              <w:rPr>
                <w:b/>
                <w:sz w:val="18"/>
                <w:szCs w:val="18"/>
              </w:rPr>
            </w:pPr>
          </w:p>
        </w:tc>
        <w:tc>
          <w:tcPr>
            <w:tcW w:w="3694" w:type="dxa"/>
            <w:gridSpan w:val="2"/>
            <w:tcBorders>
              <w:right w:val="single" w:sz="4" w:space="0" w:color="auto"/>
            </w:tcBorders>
            <w:shd w:val="clear" w:color="auto" w:fill="auto"/>
          </w:tcPr>
          <w:p w14:paraId="33990F01" w14:textId="77777777" w:rsidR="007B4E49" w:rsidRDefault="003D73BA" w:rsidP="007B4E49">
            <w:pPr>
              <w:rPr>
                <w:rFonts w:cs="Arial"/>
                <w:color w:val="0B0C0C"/>
                <w:szCs w:val="29"/>
                <w:shd w:val="clear" w:color="auto" w:fill="FFFFFF"/>
              </w:rPr>
            </w:pPr>
            <w:r w:rsidRPr="00A55D08">
              <w:rPr>
                <w:rFonts w:cs="Arial"/>
                <w:b/>
                <w:szCs w:val="22"/>
              </w:rPr>
              <w:t>See Section 26 re Test</w:t>
            </w:r>
            <w:r w:rsidR="002411A2">
              <w:rPr>
                <w:rFonts w:cs="Arial"/>
                <w:b/>
                <w:szCs w:val="22"/>
              </w:rPr>
              <w:t xml:space="preserve"> </w:t>
            </w:r>
            <w:r w:rsidRPr="00A55D08">
              <w:rPr>
                <w:rFonts w:cs="Arial"/>
                <w:b/>
                <w:szCs w:val="22"/>
              </w:rPr>
              <w:t>and Trace protocol</w:t>
            </w:r>
            <w:r w:rsidR="007B4E49" w:rsidRPr="00D502DA">
              <w:rPr>
                <w:rFonts w:cs="Arial"/>
                <w:color w:val="0B0C0C"/>
                <w:szCs w:val="29"/>
                <w:shd w:val="clear" w:color="auto" w:fill="FFFFFF"/>
              </w:rPr>
              <w:t xml:space="preserve"> </w:t>
            </w:r>
          </w:p>
          <w:p w14:paraId="11E16305" w14:textId="77777777" w:rsidR="007B4E49" w:rsidRDefault="007B4E49" w:rsidP="007B4E49">
            <w:pPr>
              <w:rPr>
                <w:rFonts w:cs="Arial"/>
                <w:color w:val="0B0C0C"/>
                <w:szCs w:val="29"/>
                <w:shd w:val="clear" w:color="auto" w:fill="FFFFFF"/>
              </w:rPr>
            </w:pPr>
          </w:p>
          <w:p w14:paraId="0EA07F80" w14:textId="77777777" w:rsidR="007B4E49" w:rsidRDefault="007B4E49" w:rsidP="007B4E49">
            <w:pPr>
              <w:rPr>
                <w:rFonts w:cs="Arial"/>
                <w:color w:val="0B0C0C"/>
                <w:szCs w:val="29"/>
                <w:shd w:val="clear" w:color="auto" w:fill="FFFFFF"/>
              </w:rPr>
            </w:pPr>
          </w:p>
          <w:p w14:paraId="3E480C52" w14:textId="116E3255" w:rsidR="00092582" w:rsidRDefault="007B4E49" w:rsidP="007B4E49">
            <w:pPr>
              <w:rPr>
                <w:rFonts w:cs="Arial"/>
                <w:color w:val="0B0C0C"/>
                <w:szCs w:val="29"/>
                <w:shd w:val="clear" w:color="auto" w:fill="FFFFFF"/>
              </w:rPr>
            </w:pPr>
            <w:r w:rsidRPr="00D502DA">
              <w:rPr>
                <w:rFonts w:cs="Arial"/>
                <w:color w:val="0B0C0C"/>
                <w:szCs w:val="29"/>
                <w:shd w:val="clear" w:color="auto" w:fill="FFFFFF"/>
              </w:rPr>
              <w:t xml:space="preserve">As part of the national test and trace programme, if other cases are detected within the cohort or in the wider setting, Public Health England’s local health protection teams will conduct a rapid investigation and will advise </w:t>
            </w:r>
            <w:r w:rsidR="00092582">
              <w:rPr>
                <w:rFonts w:cs="Arial"/>
                <w:color w:val="0B0C0C"/>
                <w:szCs w:val="29"/>
                <w:shd w:val="clear" w:color="auto" w:fill="FFFFFF"/>
              </w:rPr>
              <w:t>College</w:t>
            </w:r>
            <w:r w:rsidRPr="00D502DA">
              <w:rPr>
                <w:rFonts w:cs="Arial"/>
                <w:color w:val="0B0C0C"/>
                <w:szCs w:val="29"/>
                <w:shd w:val="clear" w:color="auto" w:fill="FFFFFF"/>
              </w:rPr>
              <w:t xml:space="preserve"> and other settings on the most appropriate action to take. </w:t>
            </w:r>
          </w:p>
          <w:p w14:paraId="4B8D9FF9" w14:textId="64E4D695" w:rsidR="000A678E" w:rsidRDefault="000A678E" w:rsidP="007B4E49">
            <w:pPr>
              <w:rPr>
                <w:rFonts w:cs="Arial"/>
                <w:color w:val="0B0C0C"/>
                <w:szCs w:val="29"/>
                <w:shd w:val="clear" w:color="auto" w:fill="FFFFFF"/>
              </w:rPr>
            </w:pPr>
          </w:p>
          <w:p w14:paraId="3A0908BE" w14:textId="5DFFC5B2" w:rsidR="000A678E" w:rsidRPr="001D6D6E" w:rsidRDefault="000A678E" w:rsidP="007B4E49">
            <w:pPr>
              <w:rPr>
                <w:rFonts w:cs="Arial"/>
                <w:b/>
                <w:color w:val="0B0C0C"/>
                <w:szCs w:val="29"/>
                <w:shd w:val="clear" w:color="auto" w:fill="FFFFFF"/>
              </w:rPr>
            </w:pPr>
            <w:r w:rsidRPr="001D6D6E">
              <w:rPr>
                <w:rFonts w:cs="Arial"/>
                <w:b/>
                <w:color w:val="0B0C0C"/>
                <w:szCs w:val="29"/>
                <w:shd w:val="clear" w:color="auto" w:fill="FFFFFF"/>
              </w:rPr>
              <w:t xml:space="preserve">All staff must provide information to their line manager when they become aware of any staff member or student who are currently displaying COVID symptoms/had a positive test </w:t>
            </w:r>
          </w:p>
          <w:p w14:paraId="38503879" w14:textId="4FB9B802" w:rsidR="000A678E" w:rsidRPr="001D6D6E" w:rsidRDefault="000A678E" w:rsidP="007B4E49">
            <w:pPr>
              <w:rPr>
                <w:rFonts w:cs="Arial"/>
                <w:b/>
                <w:color w:val="0B0C0C"/>
                <w:szCs w:val="29"/>
                <w:shd w:val="clear" w:color="auto" w:fill="FFFFFF"/>
              </w:rPr>
            </w:pPr>
          </w:p>
          <w:p w14:paraId="22D505E9" w14:textId="06D6BE57" w:rsidR="000A678E" w:rsidRPr="001D6D6E" w:rsidRDefault="000A678E" w:rsidP="007B4E49">
            <w:pPr>
              <w:rPr>
                <w:rFonts w:cs="Arial"/>
                <w:b/>
                <w:color w:val="0B0C0C"/>
                <w:szCs w:val="29"/>
                <w:shd w:val="clear" w:color="auto" w:fill="FFFFFF"/>
              </w:rPr>
            </w:pPr>
            <w:r w:rsidRPr="001D6D6E">
              <w:rPr>
                <w:rFonts w:cs="Arial"/>
                <w:b/>
                <w:color w:val="0B0C0C"/>
                <w:szCs w:val="29"/>
                <w:shd w:val="clear" w:color="auto" w:fill="FFFFFF"/>
              </w:rPr>
              <w:t>The HoFs/CAMS must provide updated information to their AP as soon as they become aware so as to allow the Corporate COVID Information Spreadsheet to be updated accordingly.</w:t>
            </w:r>
          </w:p>
          <w:p w14:paraId="6D0D6FD1" w14:textId="77777777" w:rsidR="00092582" w:rsidRPr="00E0415E" w:rsidRDefault="00092582" w:rsidP="007B4E49">
            <w:pPr>
              <w:rPr>
                <w:rFonts w:cs="Arial"/>
                <w:color w:val="0B0C0C"/>
                <w:szCs w:val="29"/>
                <w:highlight w:val="yellow"/>
                <w:shd w:val="clear" w:color="auto" w:fill="FFFFFF"/>
              </w:rPr>
            </w:pPr>
          </w:p>
          <w:p w14:paraId="37879073" w14:textId="3C62BE24" w:rsidR="007B4E49" w:rsidRDefault="00987B0F" w:rsidP="003D73BA">
            <w:pPr>
              <w:rPr>
                <w:rFonts w:cs="Arial"/>
                <w:b/>
                <w:szCs w:val="22"/>
              </w:rPr>
            </w:pPr>
            <w:r w:rsidRPr="001D6D6E">
              <w:rPr>
                <w:rFonts w:cs="Arial"/>
                <w:b/>
                <w:szCs w:val="22"/>
              </w:rPr>
              <w:lastRenderedPageBreak/>
              <w:t>The College now has now got the capability of ordering home testing kits for staff and students and the capability to refer essential workers for a test through the employer portal</w:t>
            </w:r>
          </w:p>
          <w:p w14:paraId="66BD586D" w14:textId="77777777" w:rsidR="007B4E49" w:rsidRDefault="007B4E49" w:rsidP="003D73BA">
            <w:pPr>
              <w:rPr>
                <w:rFonts w:cs="Arial"/>
                <w:b/>
                <w:szCs w:val="22"/>
              </w:rPr>
            </w:pPr>
          </w:p>
          <w:p w14:paraId="08F646D6" w14:textId="77777777" w:rsidR="007B4E49" w:rsidRDefault="007B4E49" w:rsidP="003D73BA">
            <w:pPr>
              <w:rPr>
                <w:rFonts w:cs="Arial"/>
                <w:b/>
                <w:szCs w:val="22"/>
              </w:rPr>
            </w:pPr>
          </w:p>
          <w:p w14:paraId="6B082F2B" w14:textId="77777777" w:rsidR="007B4E49" w:rsidRPr="00A55D08" w:rsidRDefault="007B4E49" w:rsidP="003D73BA">
            <w:pPr>
              <w:rPr>
                <w:rFonts w:cs="Arial"/>
                <w:b/>
                <w:szCs w:val="22"/>
              </w:rPr>
            </w:pPr>
          </w:p>
          <w:p w14:paraId="34068400" w14:textId="77777777" w:rsidR="00A63990" w:rsidRPr="00237DB3" w:rsidRDefault="00A63990" w:rsidP="00237DB3">
            <w:pPr>
              <w:rPr>
                <w:b/>
                <w:color w:val="FF0000"/>
              </w:rPr>
            </w:pPr>
          </w:p>
        </w:tc>
        <w:tc>
          <w:tcPr>
            <w:tcW w:w="708" w:type="dxa"/>
            <w:tcBorders>
              <w:left w:val="single" w:sz="4" w:space="0" w:color="auto"/>
              <w:right w:val="single" w:sz="4" w:space="0" w:color="auto"/>
            </w:tcBorders>
            <w:shd w:val="clear" w:color="auto" w:fill="auto"/>
          </w:tcPr>
          <w:p w14:paraId="7902C5BE" w14:textId="77777777" w:rsidR="00A63990" w:rsidRPr="005C129D" w:rsidRDefault="00A63990" w:rsidP="006F4BAE">
            <w:pPr>
              <w:rPr>
                <w:b/>
                <w:color w:val="000000"/>
                <w:sz w:val="18"/>
                <w:szCs w:val="18"/>
              </w:rPr>
            </w:pPr>
          </w:p>
        </w:tc>
        <w:tc>
          <w:tcPr>
            <w:tcW w:w="709" w:type="dxa"/>
            <w:tcBorders>
              <w:left w:val="single" w:sz="4" w:space="0" w:color="auto"/>
            </w:tcBorders>
            <w:shd w:val="clear" w:color="auto" w:fill="auto"/>
          </w:tcPr>
          <w:p w14:paraId="7A6910BE" w14:textId="77777777" w:rsidR="00A63990" w:rsidRPr="005C129D" w:rsidRDefault="00A63990" w:rsidP="006F4BAE">
            <w:pPr>
              <w:rPr>
                <w:b/>
                <w:color w:val="000000"/>
                <w:sz w:val="18"/>
                <w:szCs w:val="18"/>
              </w:rPr>
            </w:pPr>
          </w:p>
        </w:tc>
        <w:tc>
          <w:tcPr>
            <w:tcW w:w="709" w:type="dxa"/>
            <w:shd w:val="clear" w:color="auto" w:fill="auto"/>
          </w:tcPr>
          <w:p w14:paraId="2BB439A4" w14:textId="77777777" w:rsidR="00A63990" w:rsidRPr="005C129D" w:rsidRDefault="00A63990" w:rsidP="006F4BAE">
            <w:pPr>
              <w:jc w:val="center"/>
              <w:rPr>
                <w:b/>
                <w:color w:val="000000"/>
                <w:sz w:val="18"/>
                <w:szCs w:val="18"/>
              </w:rPr>
            </w:pPr>
          </w:p>
        </w:tc>
      </w:tr>
      <w:tr w:rsidR="006F4BAE" w:rsidRPr="007A093C" w14:paraId="3A7E96E1" w14:textId="77777777" w:rsidTr="0000222D">
        <w:trPr>
          <w:trHeight w:val="2969"/>
          <w:tblHeader/>
        </w:trPr>
        <w:tc>
          <w:tcPr>
            <w:tcW w:w="601" w:type="dxa"/>
            <w:shd w:val="clear" w:color="auto" w:fill="auto"/>
          </w:tcPr>
          <w:p w14:paraId="6B84B406" w14:textId="77777777" w:rsidR="00A01944" w:rsidRDefault="006F4BAE" w:rsidP="00344FB7">
            <w:pPr>
              <w:jc w:val="center"/>
              <w:rPr>
                <w:b/>
                <w:color w:val="000000"/>
              </w:rPr>
            </w:pPr>
            <w:r>
              <w:rPr>
                <w:b/>
                <w:color w:val="000000"/>
              </w:rPr>
              <w:t>1</w:t>
            </w:r>
            <w:r w:rsidR="00E25587">
              <w:rPr>
                <w:b/>
                <w:color w:val="000000"/>
              </w:rPr>
              <w:t>5</w:t>
            </w:r>
          </w:p>
          <w:p w14:paraId="5CFB3972" w14:textId="77777777" w:rsidR="000322D2" w:rsidRDefault="000322D2" w:rsidP="00344FB7">
            <w:pPr>
              <w:jc w:val="center"/>
              <w:rPr>
                <w:b/>
                <w:color w:val="000000"/>
              </w:rPr>
            </w:pPr>
          </w:p>
          <w:p w14:paraId="2CD7C094" w14:textId="77777777" w:rsidR="000322D2" w:rsidRDefault="000322D2" w:rsidP="00344FB7">
            <w:pPr>
              <w:jc w:val="center"/>
              <w:rPr>
                <w:b/>
                <w:color w:val="000000"/>
              </w:rPr>
            </w:pPr>
          </w:p>
          <w:p w14:paraId="6C03B266" w14:textId="77777777" w:rsidR="000322D2" w:rsidRDefault="000322D2" w:rsidP="00344FB7">
            <w:pPr>
              <w:jc w:val="center"/>
              <w:rPr>
                <w:b/>
                <w:color w:val="000000"/>
              </w:rPr>
            </w:pPr>
          </w:p>
          <w:p w14:paraId="64DFDB94" w14:textId="77777777" w:rsidR="000322D2" w:rsidRDefault="000322D2" w:rsidP="00344FB7">
            <w:pPr>
              <w:jc w:val="center"/>
              <w:rPr>
                <w:b/>
                <w:color w:val="000000"/>
              </w:rPr>
            </w:pPr>
          </w:p>
          <w:p w14:paraId="7AF7A596" w14:textId="77777777" w:rsidR="000322D2" w:rsidRDefault="000322D2" w:rsidP="00344FB7">
            <w:pPr>
              <w:jc w:val="center"/>
              <w:rPr>
                <w:b/>
                <w:color w:val="000000"/>
              </w:rPr>
            </w:pPr>
          </w:p>
          <w:p w14:paraId="0998701E" w14:textId="77777777" w:rsidR="000322D2" w:rsidRDefault="000322D2" w:rsidP="00344FB7">
            <w:pPr>
              <w:jc w:val="center"/>
              <w:rPr>
                <w:b/>
                <w:color w:val="000000"/>
              </w:rPr>
            </w:pPr>
          </w:p>
          <w:p w14:paraId="3811F5DB" w14:textId="77777777" w:rsidR="000322D2" w:rsidRDefault="000322D2" w:rsidP="00344FB7">
            <w:pPr>
              <w:jc w:val="center"/>
              <w:rPr>
                <w:b/>
                <w:color w:val="000000"/>
              </w:rPr>
            </w:pPr>
          </w:p>
          <w:p w14:paraId="2411ACED" w14:textId="77777777" w:rsidR="000322D2" w:rsidRDefault="000322D2" w:rsidP="00344FB7">
            <w:pPr>
              <w:jc w:val="center"/>
              <w:rPr>
                <w:b/>
                <w:color w:val="000000"/>
              </w:rPr>
            </w:pPr>
          </w:p>
          <w:p w14:paraId="5523B5D2" w14:textId="77777777" w:rsidR="000322D2" w:rsidRDefault="000322D2" w:rsidP="00344FB7">
            <w:pPr>
              <w:jc w:val="center"/>
              <w:rPr>
                <w:b/>
                <w:color w:val="000000"/>
              </w:rPr>
            </w:pPr>
          </w:p>
          <w:p w14:paraId="56031C32" w14:textId="77777777" w:rsidR="000322D2" w:rsidRDefault="000322D2" w:rsidP="00344FB7">
            <w:pPr>
              <w:jc w:val="center"/>
              <w:rPr>
                <w:b/>
                <w:color w:val="000000"/>
              </w:rPr>
            </w:pPr>
          </w:p>
          <w:p w14:paraId="505D7B03" w14:textId="77777777" w:rsidR="000322D2" w:rsidRDefault="000322D2" w:rsidP="00344FB7">
            <w:pPr>
              <w:jc w:val="center"/>
              <w:rPr>
                <w:b/>
                <w:color w:val="000000"/>
              </w:rPr>
            </w:pPr>
          </w:p>
          <w:p w14:paraId="2D44FB8E" w14:textId="77777777" w:rsidR="000322D2" w:rsidRDefault="000322D2" w:rsidP="00344FB7">
            <w:pPr>
              <w:jc w:val="center"/>
              <w:rPr>
                <w:b/>
                <w:color w:val="000000"/>
              </w:rPr>
            </w:pPr>
          </w:p>
          <w:p w14:paraId="4A734BC7" w14:textId="77777777" w:rsidR="009473DA" w:rsidRDefault="009473DA" w:rsidP="00344FB7">
            <w:pPr>
              <w:jc w:val="center"/>
              <w:rPr>
                <w:b/>
                <w:color w:val="000000"/>
              </w:rPr>
            </w:pPr>
          </w:p>
          <w:p w14:paraId="442EFF4A" w14:textId="77777777" w:rsidR="009473DA" w:rsidRDefault="009473DA" w:rsidP="00344FB7">
            <w:pPr>
              <w:jc w:val="center"/>
              <w:rPr>
                <w:b/>
                <w:color w:val="000000"/>
              </w:rPr>
            </w:pPr>
          </w:p>
          <w:p w14:paraId="5A04863C" w14:textId="77777777" w:rsidR="009473DA" w:rsidRDefault="009473DA" w:rsidP="00344FB7">
            <w:pPr>
              <w:jc w:val="center"/>
              <w:rPr>
                <w:b/>
                <w:color w:val="000000"/>
              </w:rPr>
            </w:pPr>
          </w:p>
          <w:p w14:paraId="7A9E8927" w14:textId="77777777" w:rsidR="009473DA" w:rsidRDefault="009473DA" w:rsidP="00344FB7">
            <w:pPr>
              <w:jc w:val="center"/>
              <w:rPr>
                <w:b/>
                <w:color w:val="000000"/>
              </w:rPr>
            </w:pPr>
          </w:p>
          <w:p w14:paraId="2F00A9CF" w14:textId="77777777" w:rsidR="009473DA" w:rsidRDefault="009473DA" w:rsidP="00344FB7">
            <w:pPr>
              <w:jc w:val="center"/>
              <w:rPr>
                <w:b/>
                <w:color w:val="000000"/>
              </w:rPr>
            </w:pPr>
          </w:p>
          <w:p w14:paraId="477F41CA" w14:textId="77777777" w:rsidR="009473DA" w:rsidRDefault="009473DA" w:rsidP="00344FB7">
            <w:pPr>
              <w:jc w:val="center"/>
              <w:rPr>
                <w:b/>
                <w:color w:val="000000"/>
              </w:rPr>
            </w:pPr>
          </w:p>
          <w:p w14:paraId="780BC92E" w14:textId="77777777" w:rsidR="009473DA" w:rsidRDefault="009473DA" w:rsidP="00344FB7">
            <w:pPr>
              <w:jc w:val="center"/>
              <w:rPr>
                <w:b/>
                <w:color w:val="000000"/>
              </w:rPr>
            </w:pPr>
          </w:p>
          <w:p w14:paraId="7731F201" w14:textId="77777777" w:rsidR="009473DA" w:rsidRDefault="009473DA" w:rsidP="00344FB7">
            <w:pPr>
              <w:jc w:val="center"/>
              <w:rPr>
                <w:b/>
                <w:color w:val="000000"/>
              </w:rPr>
            </w:pPr>
          </w:p>
          <w:p w14:paraId="521DF9C9" w14:textId="77777777" w:rsidR="009473DA" w:rsidRDefault="009473DA" w:rsidP="00344FB7">
            <w:pPr>
              <w:jc w:val="center"/>
              <w:rPr>
                <w:b/>
                <w:color w:val="000000"/>
              </w:rPr>
            </w:pPr>
          </w:p>
          <w:p w14:paraId="630483BC" w14:textId="77777777" w:rsidR="009473DA" w:rsidRDefault="009473DA" w:rsidP="00344FB7">
            <w:pPr>
              <w:jc w:val="center"/>
              <w:rPr>
                <w:b/>
                <w:color w:val="000000"/>
              </w:rPr>
            </w:pPr>
          </w:p>
          <w:p w14:paraId="3F3EBCD5" w14:textId="77777777" w:rsidR="009473DA" w:rsidRDefault="009473DA" w:rsidP="00344FB7">
            <w:pPr>
              <w:jc w:val="center"/>
              <w:rPr>
                <w:b/>
                <w:color w:val="000000"/>
              </w:rPr>
            </w:pPr>
          </w:p>
          <w:p w14:paraId="64DF02AE" w14:textId="77777777" w:rsidR="009473DA" w:rsidRDefault="009473DA" w:rsidP="00344FB7">
            <w:pPr>
              <w:jc w:val="center"/>
              <w:rPr>
                <w:b/>
                <w:color w:val="000000"/>
              </w:rPr>
            </w:pPr>
          </w:p>
          <w:p w14:paraId="5A76BC1B" w14:textId="77777777" w:rsidR="009473DA" w:rsidRDefault="009473DA" w:rsidP="00344FB7">
            <w:pPr>
              <w:jc w:val="center"/>
              <w:rPr>
                <w:b/>
                <w:color w:val="000000"/>
              </w:rPr>
            </w:pPr>
          </w:p>
          <w:p w14:paraId="181B2B0F" w14:textId="77777777" w:rsidR="009473DA" w:rsidRDefault="009473DA" w:rsidP="00344FB7">
            <w:pPr>
              <w:jc w:val="center"/>
              <w:rPr>
                <w:b/>
                <w:color w:val="000000"/>
              </w:rPr>
            </w:pPr>
          </w:p>
          <w:p w14:paraId="654F8A5B" w14:textId="77777777" w:rsidR="009473DA" w:rsidRDefault="009473DA" w:rsidP="00344FB7">
            <w:pPr>
              <w:jc w:val="center"/>
              <w:rPr>
                <w:b/>
                <w:color w:val="000000"/>
              </w:rPr>
            </w:pPr>
          </w:p>
          <w:p w14:paraId="377BAFD5" w14:textId="77777777" w:rsidR="009473DA" w:rsidRDefault="009473DA" w:rsidP="00344FB7">
            <w:pPr>
              <w:jc w:val="center"/>
              <w:rPr>
                <w:b/>
                <w:color w:val="000000"/>
              </w:rPr>
            </w:pPr>
          </w:p>
          <w:p w14:paraId="1F155200" w14:textId="77777777" w:rsidR="009473DA" w:rsidRDefault="009473DA" w:rsidP="00344FB7">
            <w:pPr>
              <w:jc w:val="center"/>
              <w:rPr>
                <w:b/>
                <w:color w:val="000000"/>
              </w:rPr>
            </w:pPr>
          </w:p>
          <w:p w14:paraId="0FF798C1" w14:textId="77777777" w:rsidR="009473DA" w:rsidRPr="005C129D" w:rsidRDefault="009473DA" w:rsidP="00A308B7">
            <w:pPr>
              <w:rPr>
                <w:b/>
                <w:color w:val="000000"/>
              </w:rPr>
            </w:pPr>
          </w:p>
        </w:tc>
        <w:tc>
          <w:tcPr>
            <w:tcW w:w="2402" w:type="dxa"/>
            <w:shd w:val="clear" w:color="auto" w:fill="auto"/>
          </w:tcPr>
          <w:p w14:paraId="28ABD3EB" w14:textId="77777777" w:rsidR="006F4BAE" w:rsidRPr="00D95A9D" w:rsidRDefault="006F4BAE" w:rsidP="006F4BAE">
            <w:pPr>
              <w:rPr>
                <w:b/>
              </w:rPr>
            </w:pPr>
            <w:r w:rsidRPr="00D95A9D">
              <w:rPr>
                <w:b/>
              </w:rPr>
              <w:lastRenderedPageBreak/>
              <w:t xml:space="preserve">Contractors </w:t>
            </w:r>
          </w:p>
          <w:p w14:paraId="62EDB3DD" w14:textId="77777777" w:rsidR="006F4BAE" w:rsidRDefault="006F4BAE" w:rsidP="006F4BAE">
            <w:pPr>
              <w:rPr>
                <w:b/>
                <w:color w:val="000000"/>
              </w:rPr>
            </w:pPr>
          </w:p>
          <w:p w14:paraId="541A08CA" w14:textId="77777777" w:rsidR="006F4BAE" w:rsidRDefault="006F4BAE" w:rsidP="006F4BAE">
            <w:pPr>
              <w:rPr>
                <w:color w:val="000000"/>
              </w:rPr>
            </w:pPr>
            <w:r w:rsidRPr="00D95A9D">
              <w:rPr>
                <w:color w:val="000000"/>
              </w:rPr>
              <w:t>Risk of additional people unfamiliar with restrictions entering building</w:t>
            </w:r>
          </w:p>
          <w:p w14:paraId="05D00F9E" w14:textId="77777777" w:rsidR="008078F2" w:rsidRDefault="008078F2" w:rsidP="006F4BAE">
            <w:pPr>
              <w:rPr>
                <w:color w:val="000000"/>
              </w:rPr>
            </w:pPr>
          </w:p>
          <w:p w14:paraId="19F3D8E6" w14:textId="77777777" w:rsidR="008078F2" w:rsidRDefault="008078F2" w:rsidP="006F4BAE">
            <w:pPr>
              <w:rPr>
                <w:color w:val="000000"/>
              </w:rPr>
            </w:pPr>
          </w:p>
          <w:p w14:paraId="3AD4A162" w14:textId="77777777" w:rsidR="008078F2" w:rsidRPr="00D95A9D" w:rsidRDefault="008078F2" w:rsidP="006F4BAE">
            <w:pPr>
              <w:rPr>
                <w:color w:val="000000"/>
              </w:rPr>
            </w:pPr>
            <w:r>
              <w:t>Ignoring Covid 19 protocols</w:t>
            </w:r>
          </w:p>
          <w:p w14:paraId="0A3FFE6D" w14:textId="77777777" w:rsidR="006F4BAE" w:rsidRDefault="006F4BAE" w:rsidP="006F4BAE">
            <w:pPr>
              <w:rPr>
                <w:b/>
                <w:color w:val="000000"/>
              </w:rPr>
            </w:pPr>
          </w:p>
          <w:p w14:paraId="54105C8F" w14:textId="77777777" w:rsidR="006F4BAE" w:rsidRPr="00E35D51" w:rsidRDefault="006F4BAE" w:rsidP="006F4BAE">
            <w:pPr>
              <w:rPr>
                <w:b/>
                <w:color w:val="00B050"/>
              </w:rPr>
            </w:pPr>
          </w:p>
        </w:tc>
        <w:tc>
          <w:tcPr>
            <w:tcW w:w="4471" w:type="dxa"/>
            <w:tcBorders>
              <w:right w:val="single" w:sz="4" w:space="0" w:color="auto"/>
            </w:tcBorders>
            <w:shd w:val="clear" w:color="auto" w:fill="auto"/>
          </w:tcPr>
          <w:p w14:paraId="12BBC64C" w14:textId="77777777" w:rsidR="00765CD8" w:rsidRPr="00A80215" w:rsidRDefault="00765CD8" w:rsidP="00765CD8">
            <w:pPr>
              <w:rPr>
                <w:rFonts w:cs="Arial"/>
                <w:szCs w:val="22"/>
              </w:rPr>
            </w:pPr>
            <w:r w:rsidRPr="00A80215">
              <w:rPr>
                <w:rFonts w:cs="Arial"/>
                <w:szCs w:val="22"/>
              </w:rPr>
              <w:t>Consider whether the contract work is essential or if it can be delayed.</w:t>
            </w:r>
          </w:p>
          <w:p w14:paraId="48B31E1C" w14:textId="77777777" w:rsidR="00765CD8" w:rsidRDefault="00765CD8" w:rsidP="006F4BAE"/>
          <w:p w14:paraId="1A970379" w14:textId="77777777" w:rsidR="006F4BAE" w:rsidRPr="00D95A9D" w:rsidRDefault="006F4BAE" w:rsidP="006F4BAE">
            <w:r w:rsidRPr="00D95A9D">
              <w:t>List of approved attendees to be monitored by security.</w:t>
            </w:r>
          </w:p>
          <w:p w14:paraId="2E6CF0A1" w14:textId="77777777" w:rsidR="00765CD8" w:rsidRDefault="00765CD8" w:rsidP="00765CD8">
            <w:pPr>
              <w:rPr>
                <w:rFonts w:cs="Arial"/>
                <w:color w:val="FF0000"/>
                <w:szCs w:val="22"/>
              </w:rPr>
            </w:pPr>
          </w:p>
          <w:p w14:paraId="245828C1" w14:textId="77777777" w:rsidR="00765CD8" w:rsidRPr="00A80215" w:rsidRDefault="00765CD8" w:rsidP="00765CD8">
            <w:pPr>
              <w:rPr>
                <w:rFonts w:cs="Arial"/>
                <w:szCs w:val="22"/>
              </w:rPr>
            </w:pPr>
            <w:r w:rsidRPr="00A80215">
              <w:rPr>
                <w:rFonts w:cs="Arial"/>
                <w:szCs w:val="22"/>
              </w:rPr>
              <w:t xml:space="preserve">Contractors must be advised of the arrangements on induction. </w:t>
            </w:r>
          </w:p>
          <w:p w14:paraId="65204CE7" w14:textId="77777777" w:rsidR="00765CD8" w:rsidRPr="00A80215" w:rsidRDefault="00765CD8" w:rsidP="00765CD8">
            <w:pPr>
              <w:rPr>
                <w:rFonts w:cs="Arial"/>
                <w:szCs w:val="22"/>
              </w:rPr>
            </w:pPr>
          </w:p>
          <w:p w14:paraId="23331D20" w14:textId="77777777" w:rsidR="00765CD8" w:rsidRPr="00A80215" w:rsidRDefault="00765CD8" w:rsidP="00765CD8">
            <w:pPr>
              <w:rPr>
                <w:rFonts w:cs="Arial"/>
                <w:szCs w:val="22"/>
              </w:rPr>
            </w:pPr>
            <w:r w:rsidRPr="00A80215">
              <w:rPr>
                <w:rFonts w:cs="Arial"/>
                <w:szCs w:val="22"/>
              </w:rPr>
              <w:t xml:space="preserve">Contractors will be required to supply the College with a copy of their </w:t>
            </w:r>
            <w:r w:rsidR="004170E5">
              <w:rPr>
                <w:rFonts w:cs="Arial"/>
                <w:szCs w:val="22"/>
              </w:rPr>
              <w:t>company</w:t>
            </w:r>
            <w:r w:rsidRPr="00A80215">
              <w:rPr>
                <w:rFonts w:cs="Arial"/>
                <w:szCs w:val="22"/>
              </w:rPr>
              <w:t xml:space="preserve"> Covid 19 risk assessment.</w:t>
            </w:r>
          </w:p>
          <w:p w14:paraId="7AF11AFB" w14:textId="77777777" w:rsidR="00E25587" w:rsidRDefault="00E25587" w:rsidP="00E25587">
            <w:pPr>
              <w:rPr>
                <w:rFonts w:cs="Arial"/>
                <w:szCs w:val="22"/>
              </w:rPr>
            </w:pPr>
          </w:p>
          <w:p w14:paraId="0EA4FE88" w14:textId="77777777" w:rsidR="00E25587" w:rsidRPr="00E25587" w:rsidRDefault="00E25587" w:rsidP="00E25587">
            <w:pPr>
              <w:rPr>
                <w:rFonts w:cs="Arial"/>
                <w:szCs w:val="22"/>
              </w:rPr>
            </w:pPr>
            <w:r w:rsidRPr="00E25587">
              <w:rPr>
                <w:rFonts w:cs="Arial"/>
                <w:szCs w:val="22"/>
              </w:rPr>
              <w:t>Limit the number of contractors allowed on site at any one time</w:t>
            </w:r>
            <w:r w:rsidR="004170E5">
              <w:rPr>
                <w:rFonts w:cs="Arial"/>
                <w:szCs w:val="22"/>
              </w:rPr>
              <w:t>.</w:t>
            </w:r>
          </w:p>
          <w:p w14:paraId="6AC557E2" w14:textId="77777777" w:rsidR="00765CD8" w:rsidRDefault="00765CD8" w:rsidP="006F4BAE"/>
          <w:p w14:paraId="2FC966F3" w14:textId="77777777" w:rsidR="004A225A" w:rsidRPr="004F4235" w:rsidRDefault="004A225A" w:rsidP="004A225A">
            <w:pPr>
              <w:rPr>
                <w:b/>
              </w:rPr>
            </w:pPr>
            <w:r w:rsidRPr="004F4235">
              <w:rPr>
                <w:b/>
              </w:rPr>
              <w:t xml:space="preserve">Contractors on site should be present for </w:t>
            </w:r>
            <w:r w:rsidR="000322D2">
              <w:rPr>
                <w:b/>
              </w:rPr>
              <w:t>essential</w:t>
            </w:r>
            <w:r w:rsidRPr="004F4235">
              <w:rPr>
                <w:b/>
              </w:rPr>
              <w:t xml:space="preserve"> repairs </w:t>
            </w:r>
            <w:r w:rsidR="00172538">
              <w:rPr>
                <w:b/>
              </w:rPr>
              <w:t>or programmed and agreed work only.</w:t>
            </w:r>
          </w:p>
          <w:p w14:paraId="5C7F36D7" w14:textId="77777777" w:rsidR="000322D2" w:rsidRDefault="000322D2" w:rsidP="004A225A"/>
          <w:p w14:paraId="1767C9A6" w14:textId="77777777" w:rsidR="004A225A" w:rsidRPr="00D95A9D" w:rsidRDefault="004A225A" w:rsidP="004A225A">
            <w:r>
              <w:t>Estates to ensure a</w:t>
            </w:r>
            <w:r w:rsidRPr="00D95A9D">
              <w:t xml:space="preserve">rrangements </w:t>
            </w:r>
            <w:r>
              <w:t>are</w:t>
            </w:r>
            <w:r w:rsidRPr="00D95A9D">
              <w:t xml:space="preserve"> </w:t>
            </w:r>
            <w:r>
              <w:t>in</w:t>
            </w:r>
            <w:r w:rsidRPr="00D95A9D">
              <w:t xml:space="preserve"> place </w:t>
            </w:r>
            <w:r>
              <w:t>so that</w:t>
            </w:r>
            <w:r w:rsidRPr="00D95A9D">
              <w:t xml:space="preserve"> contractors</w:t>
            </w:r>
            <w:r>
              <w:t xml:space="preserve"> </w:t>
            </w:r>
            <w:r w:rsidRPr="00D95A9D">
              <w:t xml:space="preserve">on site are working in areas away from students and must have a separate risk assessment outlining both their activities and how they will adhere to current government guidance, as well as the procedures </w:t>
            </w:r>
            <w:r w:rsidRPr="00D95A9D">
              <w:lastRenderedPageBreak/>
              <w:t>outlined in this risk assessment regarding hygiene, social distancing etc.</w:t>
            </w:r>
          </w:p>
          <w:p w14:paraId="03AF9C3B" w14:textId="77777777" w:rsidR="00765CD8" w:rsidRPr="00D95A9D" w:rsidRDefault="00765CD8" w:rsidP="006F4BAE"/>
          <w:p w14:paraId="03093C62" w14:textId="77777777" w:rsidR="00DC1993" w:rsidRPr="00A308B7" w:rsidRDefault="00A90B3C" w:rsidP="000322D2">
            <w:r w:rsidRPr="00A90B3C">
              <w:t>All contractors must sign in</w:t>
            </w:r>
            <w:r>
              <w:t xml:space="preserve"> using the EntrySign system </w:t>
            </w:r>
            <w:r w:rsidR="000322D2">
              <w:t xml:space="preserve">aqt each site </w:t>
            </w:r>
            <w:r>
              <w:t>Reception</w:t>
            </w:r>
            <w:r w:rsidR="000322D2">
              <w:t xml:space="preserve"> area</w:t>
            </w:r>
            <w:r>
              <w:t>.</w:t>
            </w:r>
          </w:p>
        </w:tc>
        <w:tc>
          <w:tcPr>
            <w:tcW w:w="724" w:type="dxa"/>
            <w:tcBorders>
              <w:left w:val="single" w:sz="4" w:space="0" w:color="auto"/>
            </w:tcBorders>
            <w:shd w:val="clear" w:color="auto" w:fill="auto"/>
          </w:tcPr>
          <w:p w14:paraId="145E30E1" w14:textId="77777777" w:rsidR="00A01944" w:rsidRDefault="006F4BAE" w:rsidP="006F4BAE">
            <w:pPr>
              <w:jc w:val="center"/>
              <w:rPr>
                <w:b/>
                <w:sz w:val="18"/>
                <w:szCs w:val="18"/>
              </w:rPr>
            </w:pPr>
            <w:r w:rsidRPr="004120B6">
              <w:rPr>
                <w:b/>
                <w:sz w:val="18"/>
                <w:szCs w:val="18"/>
              </w:rPr>
              <w:lastRenderedPageBreak/>
              <w:t>1</w:t>
            </w:r>
          </w:p>
          <w:p w14:paraId="7C85E0D5" w14:textId="77777777" w:rsidR="000322D2" w:rsidRDefault="000322D2" w:rsidP="006F4BAE">
            <w:pPr>
              <w:jc w:val="center"/>
              <w:rPr>
                <w:b/>
                <w:sz w:val="18"/>
                <w:szCs w:val="18"/>
              </w:rPr>
            </w:pPr>
          </w:p>
          <w:p w14:paraId="370F4BF5" w14:textId="77777777" w:rsidR="000322D2" w:rsidRDefault="000322D2" w:rsidP="006F4BAE">
            <w:pPr>
              <w:jc w:val="center"/>
              <w:rPr>
                <w:b/>
                <w:sz w:val="18"/>
                <w:szCs w:val="18"/>
              </w:rPr>
            </w:pPr>
          </w:p>
          <w:p w14:paraId="60E1C427" w14:textId="77777777" w:rsidR="000322D2" w:rsidRDefault="000322D2" w:rsidP="006F4BAE">
            <w:pPr>
              <w:jc w:val="center"/>
              <w:rPr>
                <w:b/>
                <w:sz w:val="18"/>
                <w:szCs w:val="18"/>
              </w:rPr>
            </w:pPr>
          </w:p>
          <w:p w14:paraId="502EF751" w14:textId="77777777" w:rsidR="000322D2" w:rsidRDefault="000322D2" w:rsidP="006F4BAE">
            <w:pPr>
              <w:jc w:val="center"/>
              <w:rPr>
                <w:b/>
                <w:sz w:val="18"/>
                <w:szCs w:val="18"/>
              </w:rPr>
            </w:pPr>
          </w:p>
          <w:p w14:paraId="34D2AE86" w14:textId="77777777" w:rsidR="000322D2" w:rsidRDefault="000322D2" w:rsidP="006F4BAE">
            <w:pPr>
              <w:jc w:val="center"/>
              <w:rPr>
                <w:b/>
                <w:sz w:val="18"/>
                <w:szCs w:val="18"/>
              </w:rPr>
            </w:pPr>
          </w:p>
          <w:p w14:paraId="117E2B31" w14:textId="77777777" w:rsidR="000322D2" w:rsidRDefault="000322D2" w:rsidP="006F4BAE">
            <w:pPr>
              <w:jc w:val="center"/>
              <w:rPr>
                <w:b/>
                <w:sz w:val="18"/>
                <w:szCs w:val="18"/>
              </w:rPr>
            </w:pPr>
          </w:p>
          <w:p w14:paraId="304BA87B" w14:textId="77777777" w:rsidR="000322D2" w:rsidRDefault="000322D2" w:rsidP="006F4BAE">
            <w:pPr>
              <w:jc w:val="center"/>
              <w:rPr>
                <w:b/>
                <w:sz w:val="18"/>
                <w:szCs w:val="18"/>
              </w:rPr>
            </w:pPr>
          </w:p>
          <w:p w14:paraId="618B3A91" w14:textId="77777777" w:rsidR="000322D2" w:rsidRDefault="000322D2" w:rsidP="006F4BAE">
            <w:pPr>
              <w:jc w:val="center"/>
              <w:rPr>
                <w:b/>
                <w:sz w:val="18"/>
                <w:szCs w:val="18"/>
              </w:rPr>
            </w:pPr>
          </w:p>
          <w:p w14:paraId="3552BC3F" w14:textId="77777777" w:rsidR="000322D2" w:rsidRDefault="000322D2" w:rsidP="006F4BAE">
            <w:pPr>
              <w:jc w:val="center"/>
              <w:rPr>
                <w:b/>
                <w:sz w:val="18"/>
                <w:szCs w:val="18"/>
              </w:rPr>
            </w:pPr>
          </w:p>
          <w:p w14:paraId="420C821F" w14:textId="77777777" w:rsidR="000322D2" w:rsidRDefault="000322D2" w:rsidP="006F4BAE">
            <w:pPr>
              <w:jc w:val="center"/>
              <w:rPr>
                <w:b/>
                <w:sz w:val="18"/>
                <w:szCs w:val="18"/>
              </w:rPr>
            </w:pPr>
          </w:p>
          <w:p w14:paraId="74E8B2CE" w14:textId="77777777" w:rsidR="000322D2" w:rsidRDefault="000322D2" w:rsidP="006F4BAE">
            <w:pPr>
              <w:jc w:val="center"/>
              <w:rPr>
                <w:b/>
                <w:sz w:val="18"/>
                <w:szCs w:val="18"/>
              </w:rPr>
            </w:pPr>
          </w:p>
          <w:p w14:paraId="1E2076FC" w14:textId="77777777" w:rsidR="000322D2" w:rsidRDefault="000322D2" w:rsidP="006F4BAE">
            <w:pPr>
              <w:jc w:val="center"/>
              <w:rPr>
                <w:b/>
                <w:sz w:val="18"/>
                <w:szCs w:val="18"/>
              </w:rPr>
            </w:pPr>
          </w:p>
          <w:p w14:paraId="5E81559F" w14:textId="77777777" w:rsidR="000322D2" w:rsidRDefault="000322D2" w:rsidP="006F4BAE">
            <w:pPr>
              <w:jc w:val="center"/>
              <w:rPr>
                <w:b/>
                <w:sz w:val="18"/>
                <w:szCs w:val="18"/>
              </w:rPr>
            </w:pPr>
          </w:p>
          <w:p w14:paraId="22BE97D2" w14:textId="77777777" w:rsidR="000322D2" w:rsidRDefault="000322D2" w:rsidP="006F4BAE">
            <w:pPr>
              <w:jc w:val="center"/>
              <w:rPr>
                <w:b/>
                <w:sz w:val="18"/>
                <w:szCs w:val="18"/>
              </w:rPr>
            </w:pPr>
          </w:p>
          <w:p w14:paraId="04D30BB7" w14:textId="77777777" w:rsidR="000322D2" w:rsidRDefault="000322D2" w:rsidP="006F4BAE">
            <w:pPr>
              <w:jc w:val="center"/>
              <w:rPr>
                <w:b/>
                <w:sz w:val="18"/>
                <w:szCs w:val="18"/>
              </w:rPr>
            </w:pPr>
          </w:p>
          <w:p w14:paraId="2F751657" w14:textId="77777777" w:rsidR="009473DA" w:rsidRPr="004120B6" w:rsidRDefault="009473DA" w:rsidP="000322D2">
            <w:pPr>
              <w:jc w:val="center"/>
              <w:rPr>
                <w:b/>
                <w:sz w:val="18"/>
                <w:szCs w:val="18"/>
              </w:rPr>
            </w:pPr>
          </w:p>
        </w:tc>
        <w:tc>
          <w:tcPr>
            <w:tcW w:w="733" w:type="dxa"/>
            <w:gridSpan w:val="2"/>
            <w:shd w:val="clear" w:color="auto" w:fill="auto"/>
          </w:tcPr>
          <w:p w14:paraId="39E6DD8D" w14:textId="77777777" w:rsidR="00A01944" w:rsidRDefault="006F4BAE" w:rsidP="006F4BAE">
            <w:pPr>
              <w:jc w:val="center"/>
              <w:rPr>
                <w:b/>
                <w:sz w:val="18"/>
                <w:szCs w:val="18"/>
              </w:rPr>
            </w:pPr>
            <w:r w:rsidRPr="004120B6">
              <w:rPr>
                <w:b/>
                <w:sz w:val="18"/>
                <w:szCs w:val="18"/>
              </w:rPr>
              <w:t>4</w:t>
            </w:r>
          </w:p>
          <w:p w14:paraId="68CE2ACF" w14:textId="77777777" w:rsidR="000322D2" w:rsidRDefault="000322D2" w:rsidP="006F4BAE">
            <w:pPr>
              <w:jc w:val="center"/>
              <w:rPr>
                <w:b/>
                <w:sz w:val="18"/>
                <w:szCs w:val="18"/>
              </w:rPr>
            </w:pPr>
          </w:p>
          <w:p w14:paraId="484D3711" w14:textId="77777777" w:rsidR="000322D2" w:rsidRDefault="000322D2" w:rsidP="006F4BAE">
            <w:pPr>
              <w:jc w:val="center"/>
              <w:rPr>
                <w:b/>
                <w:sz w:val="18"/>
                <w:szCs w:val="18"/>
              </w:rPr>
            </w:pPr>
          </w:p>
          <w:p w14:paraId="55466848" w14:textId="77777777" w:rsidR="000322D2" w:rsidRDefault="000322D2" w:rsidP="006F4BAE">
            <w:pPr>
              <w:jc w:val="center"/>
              <w:rPr>
                <w:b/>
                <w:sz w:val="18"/>
                <w:szCs w:val="18"/>
              </w:rPr>
            </w:pPr>
          </w:p>
          <w:p w14:paraId="091B7B96" w14:textId="77777777" w:rsidR="000322D2" w:rsidRDefault="000322D2" w:rsidP="006F4BAE">
            <w:pPr>
              <w:jc w:val="center"/>
              <w:rPr>
                <w:b/>
                <w:sz w:val="18"/>
                <w:szCs w:val="18"/>
              </w:rPr>
            </w:pPr>
          </w:p>
          <w:p w14:paraId="7E60CC68" w14:textId="77777777" w:rsidR="000322D2" w:rsidRDefault="000322D2" w:rsidP="006F4BAE">
            <w:pPr>
              <w:jc w:val="center"/>
              <w:rPr>
                <w:b/>
                <w:sz w:val="18"/>
                <w:szCs w:val="18"/>
              </w:rPr>
            </w:pPr>
          </w:p>
          <w:p w14:paraId="628EA458" w14:textId="77777777" w:rsidR="000322D2" w:rsidRDefault="000322D2" w:rsidP="006F4BAE">
            <w:pPr>
              <w:jc w:val="center"/>
              <w:rPr>
                <w:b/>
                <w:sz w:val="18"/>
                <w:szCs w:val="18"/>
              </w:rPr>
            </w:pPr>
          </w:p>
          <w:p w14:paraId="1543B9D5" w14:textId="77777777" w:rsidR="000322D2" w:rsidRDefault="000322D2" w:rsidP="006F4BAE">
            <w:pPr>
              <w:jc w:val="center"/>
              <w:rPr>
                <w:b/>
                <w:sz w:val="18"/>
                <w:szCs w:val="18"/>
              </w:rPr>
            </w:pPr>
          </w:p>
          <w:p w14:paraId="623CEF80" w14:textId="77777777" w:rsidR="000322D2" w:rsidRDefault="000322D2" w:rsidP="006F4BAE">
            <w:pPr>
              <w:jc w:val="center"/>
              <w:rPr>
                <w:b/>
                <w:sz w:val="18"/>
                <w:szCs w:val="18"/>
              </w:rPr>
            </w:pPr>
          </w:p>
          <w:p w14:paraId="56BCFA82" w14:textId="77777777" w:rsidR="000322D2" w:rsidRDefault="000322D2" w:rsidP="006F4BAE">
            <w:pPr>
              <w:jc w:val="center"/>
              <w:rPr>
                <w:b/>
                <w:sz w:val="18"/>
                <w:szCs w:val="18"/>
              </w:rPr>
            </w:pPr>
          </w:p>
          <w:p w14:paraId="2AE3347B" w14:textId="77777777" w:rsidR="000322D2" w:rsidRDefault="000322D2" w:rsidP="006F4BAE">
            <w:pPr>
              <w:jc w:val="center"/>
              <w:rPr>
                <w:b/>
                <w:sz w:val="18"/>
                <w:szCs w:val="18"/>
              </w:rPr>
            </w:pPr>
          </w:p>
          <w:p w14:paraId="696111B2" w14:textId="77777777" w:rsidR="000322D2" w:rsidRDefault="000322D2" w:rsidP="006F4BAE">
            <w:pPr>
              <w:jc w:val="center"/>
              <w:rPr>
                <w:b/>
                <w:sz w:val="18"/>
                <w:szCs w:val="18"/>
              </w:rPr>
            </w:pPr>
          </w:p>
          <w:p w14:paraId="4BF0D0A6" w14:textId="77777777" w:rsidR="000322D2" w:rsidRDefault="000322D2" w:rsidP="006F4BAE">
            <w:pPr>
              <w:jc w:val="center"/>
              <w:rPr>
                <w:b/>
                <w:sz w:val="18"/>
                <w:szCs w:val="18"/>
              </w:rPr>
            </w:pPr>
          </w:p>
          <w:p w14:paraId="70815B3A" w14:textId="77777777" w:rsidR="000322D2" w:rsidRDefault="000322D2" w:rsidP="006F4BAE">
            <w:pPr>
              <w:jc w:val="center"/>
              <w:rPr>
                <w:b/>
                <w:sz w:val="18"/>
                <w:szCs w:val="18"/>
              </w:rPr>
            </w:pPr>
          </w:p>
          <w:p w14:paraId="2D95A1A1" w14:textId="77777777" w:rsidR="000322D2" w:rsidRDefault="000322D2" w:rsidP="006F4BAE">
            <w:pPr>
              <w:jc w:val="center"/>
              <w:rPr>
                <w:b/>
                <w:sz w:val="18"/>
                <w:szCs w:val="18"/>
              </w:rPr>
            </w:pPr>
          </w:p>
          <w:p w14:paraId="60666425" w14:textId="77777777" w:rsidR="000322D2" w:rsidRDefault="000322D2" w:rsidP="006F4BAE">
            <w:pPr>
              <w:jc w:val="center"/>
              <w:rPr>
                <w:b/>
                <w:sz w:val="18"/>
                <w:szCs w:val="18"/>
              </w:rPr>
            </w:pPr>
          </w:p>
          <w:p w14:paraId="531CC44B" w14:textId="77777777" w:rsidR="009473DA" w:rsidRDefault="009473DA" w:rsidP="006F4BAE">
            <w:pPr>
              <w:jc w:val="center"/>
              <w:rPr>
                <w:b/>
                <w:sz w:val="18"/>
                <w:szCs w:val="18"/>
              </w:rPr>
            </w:pPr>
          </w:p>
          <w:p w14:paraId="11A35DD2" w14:textId="77777777" w:rsidR="009473DA" w:rsidRDefault="009473DA" w:rsidP="006F4BAE">
            <w:pPr>
              <w:jc w:val="center"/>
              <w:rPr>
                <w:b/>
                <w:sz w:val="18"/>
                <w:szCs w:val="18"/>
              </w:rPr>
            </w:pPr>
          </w:p>
          <w:p w14:paraId="4352FC55" w14:textId="77777777" w:rsidR="009473DA" w:rsidRDefault="009473DA" w:rsidP="006F4BAE">
            <w:pPr>
              <w:jc w:val="center"/>
              <w:rPr>
                <w:b/>
                <w:sz w:val="18"/>
                <w:szCs w:val="18"/>
              </w:rPr>
            </w:pPr>
          </w:p>
          <w:p w14:paraId="61A727D0" w14:textId="77777777" w:rsidR="009473DA" w:rsidRDefault="009473DA" w:rsidP="006F4BAE">
            <w:pPr>
              <w:jc w:val="center"/>
              <w:rPr>
                <w:b/>
                <w:sz w:val="18"/>
                <w:szCs w:val="18"/>
              </w:rPr>
            </w:pPr>
          </w:p>
          <w:p w14:paraId="64AF35B8" w14:textId="77777777" w:rsidR="009473DA" w:rsidRDefault="009473DA" w:rsidP="006F4BAE">
            <w:pPr>
              <w:jc w:val="center"/>
              <w:rPr>
                <w:b/>
                <w:sz w:val="18"/>
                <w:szCs w:val="18"/>
              </w:rPr>
            </w:pPr>
          </w:p>
          <w:p w14:paraId="30ACC7E9" w14:textId="77777777" w:rsidR="009473DA" w:rsidRDefault="009473DA" w:rsidP="006F4BAE">
            <w:pPr>
              <w:jc w:val="center"/>
              <w:rPr>
                <w:b/>
                <w:sz w:val="18"/>
                <w:szCs w:val="18"/>
              </w:rPr>
            </w:pPr>
          </w:p>
          <w:p w14:paraId="6F7DF6FB" w14:textId="77777777" w:rsidR="009473DA" w:rsidRDefault="009473DA" w:rsidP="006F4BAE">
            <w:pPr>
              <w:jc w:val="center"/>
              <w:rPr>
                <w:b/>
                <w:sz w:val="18"/>
                <w:szCs w:val="18"/>
              </w:rPr>
            </w:pPr>
          </w:p>
          <w:p w14:paraId="4E78E402" w14:textId="77777777" w:rsidR="009473DA" w:rsidRDefault="009473DA" w:rsidP="006F4BAE">
            <w:pPr>
              <w:jc w:val="center"/>
              <w:rPr>
                <w:b/>
                <w:sz w:val="18"/>
                <w:szCs w:val="18"/>
              </w:rPr>
            </w:pPr>
          </w:p>
          <w:p w14:paraId="0ECFFF11" w14:textId="77777777" w:rsidR="009473DA" w:rsidRDefault="009473DA" w:rsidP="006F4BAE">
            <w:pPr>
              <w:jc w:val="center"/>
              <w:rPr>
                <w:b/>
                <w:sz w:val="18"/>
                <w:szCs w:val="18"/>
              </w:rPr>
            </w:pPr>
          </w:p>
          <w:p w14:paraId="5C78D696" w14:textId="77777777" w:rsidR="009473DA" w:rsidRDefault="009473DA" w:rsidP="006F4BAE">
            <w:pPr>
              <w:jc w:val="center"/>
              <w:rPr>
                <w:b/>
                <w:sz w:val="18"/>
                <w:szCs w:val="18"/>
              </w:rPr>
            </w:pPr>
          </w:p>
          <w:p w14:paraId="22CD272A" w14:textId="77777777" w:rsidR="009473DA" w:rsidRPr="004120B6" w:rsidRDefault="009473DA" w:rsidP="00A308B7">
            <w:pPr>
              <w:rPr>
                <w:b/>
                <w:sz w:val="18"/>
                <w:szCs w:val="18"/>
              </w:rPr>
            </w:pPr>
          </w:p>
        </w:tc>
        <w:tc>
          <w:tcPr>
            <w:tcW w:w="984" w:type="dxa"/>
            <w:shd w:val="clear" w:color="auto" w:fill="auto"/>
          </w:tcPr>
          <w:p w14:paraId="33643499" w14:textId="77777777" w:rsidR="00A01944" w:rsidRDefault="006F4BAE" w:rsidP="006F4BAE">
            <w:pPr>
              <w:jc w:val="center"/>
              <w:rPr>
                <w:b/>
                <w:sz w:val="18"/>
                <w:szCs w:val="18"/>
              </w:rPr>
            </w:pPr>
            <w:r w:rsidRPr="004120B6">
              <w:rPr>
                <w:b/>
                <w:sz w:val="18"/>
                <w:szCs w:val="18"/>
              </w:rPr>
              <w:t>4</w:t>
            </w:r>
          </w:p>
          <w:p w14:paraId="2642B038" w14:textId="77777777" w:rsidR="000322D2" w:rsidRDefault="000322D2" w:rsidP="006F4BAE">
            <w:pPr>
              <w:jc w:val="center"/>
              <w:rPr>
                <w:b/>
                <w:sz w:val="18"/>
                <w:szCs w:val="18"/>
              </w:rPr>
            </w:pPr>
          </w:p>
          <w:p w14:paraId="676F17A1" w14:textId="77777777" w:rsidR="000322D2" w:rsidRDefault="000322D2" w:rsidP="006F4BAE">
            <w:pPr>
              <w:jc w:val="center"/>
              <w:rPr>
                <w:b/>
                <w:sz w:val="18"/>
                <w:szCs w:val="18"/>
              </w:rPr>
            </w:pPr>
          </w:p>
          <w:p w14:paraId="2BEA59AD" w14:textId="77777777" w:rsidR="000322D2" w:rsidRDefault="000322D2" w:rsidP="006F4BAE">
            <w:pPr>
              <w:jc w:val="center"/>
              <w:rPr>
                <w:b/>
                <w:sz w:val="18"/>
                <w:szCs w:val="18"/>
              </w:rPr>
            </w:pPr>
          </w:p>
          <w:p w14:paraId="587F01AF" w14:textId="77777777" w:rsidR="000322D2" w:rsidRDefault="000322D2" w:rsidP="006F4BAE">
            <w:pPr>
              <w:jc w:val="center"/>
              <w:rPr>
                <w:b/>
                <w:sz w:val="18"/>
                <w:szCs w:val="18"/>
              </w:rPr>
            </w:pPr>
          </w:p>
          <w:p w14:paraId="1B708D7D" w14:textId="77777777" w:rsidR="000322D2" w:rsidRDefault="000322D2" w:rsidP="006F4BAE">
            <w:pPr>
              <w:jc w:val="center"/>
              <w:rPr>
                <w:b/>
                <w:sz w:val="18"/>
                <w:szCs w:val="18"/>
              </w:rPr>
            </w:pPr>
          </w:p>
          <w:p w14:paraId="47F0B200" w14:textId="77777777" w:rsidR="000322D2" w:rsidRDefault="000322D2" w:rsidP="006F4BAE">
            <w:pPr>
              <w:jc w:val="center"/>
              <w:rPr>
                <w:b/>
                <w:sz w:val="18"/>
                <w:szCs w:val="18"/>
              </w:rPr>
            </w:pPr>
          </w:p>
          <w:p w14:paraId="77E98FAD" w14:textId="77777777" w:rsidR="000322D2" w:rsidRDefault="000322D2" w:rsidP="006F4BAE">
            <w:pPr>
              <w:jc w:val="center"/>
              <w:rPr>
                <w:b/>
                <w:sz w:val="18"/>
                <w:szCs w:val="18"/>
              </w:rPr>
            </w:pPr>
          </w:p>
          <w:p w14:paraId="5639CC58" w14:textId="77777777" w:rsidR="000322D2" w:rsidRDefault="000322D2" w:rsidP="006F4BAE">
            <w:pPr>
              <w:jc w:val="center"/>
              <w:rPr>
                <w:b/>
                <w:sz w:val="18"/>
                <w:szCs w:val="18"/>
              </w:rPr>
            </w:pPr>
          </w:p>
          <w:p w14:paraId="02612669" w14:textId="77777777" w:rsidR="000322D2" w:rsidRDefault="000322D2" w:rsidP="006F4BAE">
            <w:pPr>
              <w:jc w:val="center"/>
              <w:rPr>
                <w:b/>
                <w:sz w:val="18"/>
                <w:szCs w:val="18"/>
              </w:rPr>
            </w:pPr>
          </w:p>
          <w:p w14:paraId="640B46D6" w14:textId="77777777" w:rsidR="000322D2" w:rsidRDefault="000322D2" w:rsidP="006F4BAE">
            <w:pPr>
              <w:jc w:val="center"/>
              <w:rPr>
                <w:b/>
                <w:sz w:val="18"/>
                <w:szCs w:val="18"/>
              </w:rPr>
            </w:pPr>
          </w:p>
          <w:p w14:paraId="1FA95E88" w14:textId="77777777" w:rsidR="000322D2" w:rsidRDefault="000322D2" w:rsidP="006F4BAE">
            <w:pPr>
              <w:jc w:val="center"/>
              <w:rPr>
                <w:b/>
                <w:sz w:val="18"/>
                <w:szCs w:val="18"/>
              </w:rPr>
            </w:pPr>
          </w:p>
          <w:p w14:paraId="3F9C4945" w14:textId="77777777" w:rsidR="000322D2" w:rsidRDefault="000322D2" w:rsidP="006F4BAE">
            <w:pPr>
              <w:jc w:val="center"/>
              <w:rPr>
                <w:b/>
                <w:sz w:val="18"/>
                <w:szCs w:val="18"/>
              </w:rPr>
            </w:pPr>
          </w:p>
          <w:p w14:paraId="69B3A8F1" w14:textId="77777777" w:rsidR="000322D2" w:rsidRDefault="000322D2" w:rsidP="006F4BAE">
            <w:pPr>
              <w:jc w:val="center"/>
              <w:rPr>
                <w:b/>
                <w:sz w:val="18"/>
                <w:szCs w:val="18"/>
              </w:rPr>
            </w:pPr>
          </w:p>
          <w:p w14:paraId="2C650D54" w14:textId="77777777" w:rsidR="000322D2" w:rsidRDefault="000322D2" w:rsidP="006F4BAE">
            <w:pPr>
              <w:jc w:val="center"/>
              <w:rPr>
                <w:b/>
                <w:sz w:val="18"/>
                <w:szCs w:val="18"/>
              </w:rPr>
            </w:pPr>
          </w:p>
          <w:p w14:paraId="3BBD18F2" w14:textId="77777777" w:rsidR="000322D2" w:rsidRDefault="000322D2" w:rsidP="006F4BAE">
            <w:pPr>
              <w:jc w:val="center"/>
              <w:rPr>
                <w:b/>
                <w:sz w:val="18"/>
                <w:szCs w:val="18"/>
              </w:rPr>
            </w:pPr>
          </w:p>
          <w:p w14:paraId="6072D60D" w14:textId="77777777" w:rsidR="009473DA" w:rsidRDefault="009473DA" w:rsidP="006F4BAE">
            <w:pPr>
              <w:jc w:val="center"/>
              <w:rPr>
                <w:b/>
                <w:sz w:val="18"/>
                <w:szCs w:val="18"/>
              </w:rPr>
            </w:pPr>
          </w:p>
          <w:p w14:paraId="308A9E45" w14:textId="77777777" w:rsidR="009473DA" w:rsidRDefault="009473DA" w:rsidP="006F4BAE">
            <w:pPr>
              <w:jc w:val="center"/>
              <w:rPr>
                <w:b/>
                <w:sz w:val="18"/>
                <w:szCs w:val="18"/>
              </w:rPr>
            </w:pPr>
          </w:p>
          <w:p w14:paraId="50E685F9" w14:textId="77777777" w:rsidR="009473DA" w:rsidRDefault="009473DA" w:rsidP="006F4BAE">
            <w:pPr>
              <w:jc w:val="center"/>
              <w:rPr>
                <w:b/>
                <w:sz w:val="18"/>
                <w:szCs w:val="18"/>
              </w:rPr>
            </w:pPr>
          </w:p>
          <w:p w14:paraId="36AE712E" w14:textId="77777777" w:rsidR="009473DA" w:rsidRDefault="009473DA" w:rsidP="006F4BAE">
            <w:pPr>
              <w:jc w:val="center"/>
              <w:rPr>
                <w:b/>
                <w:sz w:val="18"/>
                <w:szCs w:val="18"/>
              </w:rPr>
            </w:pPr>
          </w:p>
          <w:p w14:paraId="5D38D5BD" w14:textId="77777777" w:rsidR="009473DA" w:rsidRDefault="009473DA" w:rsidP="006F4BAE">
            <w:pPr>
              <w:jc w:val="center"/>
              <w:rPr>
                <w:b/>
                <w:sz w:val="18"/>
                <w:szCs w:val="18"/>
              </w:rPr>
            </w:pPr>
          </w:p>
          <w:p w14:paraId="686CA04E" w14:textId="77777777" w:rsidR="009473DA" w:rsidRDefault="009473DA" w:rsidP="006F4BAE">
            <w:pPr>
              <w:jc w:val="center"/>
              <w:rPr>
                <w:b/>
                <w:sz w:val="18"/>
                <w:szCs w:val="18"/>
              </w:rPr>
            </w:pPr>
          </w:p>
          <w:p w14:paraId="2A4EB8B6" w14:textId="77777777" w:rsidR="009473DA" w:rsidRDefault="009473DA" w:rsidP="006F4BAE">
            <w:pPr>
              <w:jc w:val="center"/>
              <w:rPr>
                <w:b/>
                <w:sz w:val="18"/>
                <w:szCs w:val="18"/>
              </w:rPr>
            </w:pPr>
          </w:p>
          <w:p w14:paraId="2910F8EF" w14:textId="77777777" w:rsidR="009473DA" w:rsidRDefault="009473DA" w:rsidP="006F4BAE">
            <w:pPr>
              <w:jc w:val="center"/>
              <w:rPr>
                <w:b/>
                <w:sz w:val="18"/>
                <w:szCs w:val="18"/>
              </w:rPr>
            </w:pPr>
          </w:p>
          <w:p w14:paraId="0B2AA200" w14:textId="77777777" w:rsidR="009473DA" w:rsidRDefault="009473DA" w:rsidP="006F4BAE">
            <w:pPr>
              <w:jc w:val="center"/>
              <w:rPr>
                <w:b/>
                <w:sz w:val="18"/>
                <w:szCs w:val="18"/>
              </w:rPr>
            </w:pPr>
          </w:p>
          <w:p w14:paraId="7D957DD0" w14:textId="77777777" w:rsidR="009473DA" w:rsidRDefault="009473DA" w:rsidP="006F4BAE">
            <w:pPr>
              <w:jc w:val="center"/>
              <w:rPr>
                <w:b/>
                <w:sz w:val="18"/>
                <w:szCs w:val="18"/>
              </w:rPr>
            </w:pPr>
          </w:p>
          <w:p w14:paraId="6B088E05" w14:textId="77777777" w:rsidR="009473DA" w:rsidRDefault="009473DA" w:rsidP="006F4BAE">
            <w:pPr>
              <w:jc w:val="center"/>
              <w:rPr>
                <w:b/>
                <w:sz w:val="18"/>
                <w:szCs w:val="18"/>
              </w:rPr>
            </w:pPr>
          </w:p>
          <w:p w14:paraId="423D4097" w14:textId="77777777" w:rsidR="009473DA" w:rsidRDefault="009473DA" w:rsidP="006F4BAE">
            <w:pPr>
              <w:jc w:val="center"/>
              <w:rPr>
                <w:b/>
                <w:sz w:val="18"/>
                <w:szCs w:val="18"/>
              </w:rPr>
            </w:pPr>
          </w:p>
          <w:p w14:paraId="42E3B48D" w14:textId="77777777" w:rsidR="009473DA" w:rsidRDefault="009473DA" w:rsidP="006F4BAE">
            <w:pPr>
              <w:jc w:val="center"/>
              <w:rPr>
                <w:b/>
                <w:sz w:val="18"/>
                <w:szCs w:val="18"/>
              </w:rPr>
            </w:pPr>
          </w:p>
          <w:p w14:paraId="34925AF1" w14:textId="77777777" w:rsidR="009473DA" w:rsidRDefault="009473DA" w:rsidP="006F4BAE">
            <w:pPr>
              <w:jc w:val="center"/>
              <w:rPr>
                <w:b/>
                <w:sz w:val="18"/>
                <w:szCs w:val="18"/>
              </w:rPr>
            </w:pPr>
          </w:p>
          <w:p w14:paraId="6DB7A198" w14:textId="77777777" w:rsidR="009473DA" w:rsidRDefault="009473DA" w:rsidP="006F4BAE">
            <w:pPr>
              <w:jc w:val="center"/>
              <w:rPr>
                <w:b/>
                <w:sz w:val="18"/>
                <w:szCs w:val="18"/>
              </w:rPr>
            </w:pPr>
          </w:p>
          <w:p w14:paraId="38BF4073" w14:textId="77777777" w:rsidR="009473DA" w:rsidRDefault="009473DA" w:rsidP="006F4BAE">
            <w:pPr>
              <w:jc w:val="center"/>
              <w:rPr>
                <w:b/>
                <w:sz w:val="18"/>
                <w:szCs w:val="18"/>
              </w:rPr>
            </w:pPr>
          </w:p>
          <w:p w14:paraId="1C185BEA" w14:textId="77777777" w:rsidR="009473DA" w:rsidRDefault="009473DA" w:rsidP="006F4BAE">
            <w:pPr>
              <w:jc w:val="center"/>
              <w:rPr>
                <w:b/>
                <w:sz w:val="18"/>
                <w:szCs w:val="18"/>
              </w:rPr>
            </w:pPr>
          </w:p>
          <w:p w14:paraId="6D8AD534" w14:textId="77777777" w:rsidR="009473DA" w:rsidRDefault="009473DA" w:rsidP="006F4BAE">
            <w:pPr>
              <w:jc w:val="center"/>
              <w:rPr>
                <w:b/>
                <w:sz w:val="18"/>
                <w:szCs w:val="18"/>
              </w:rPr>
            </w:pPr>
          </w:p>
          <w:p w14:paraId="02222AC0" w14:textId="77777777" w:rsidR="009473DA" w:rsidRDefault="009473DA" w:rsidP="006F4BAE">
            <w:pPr>
              <w:jc w:val="center"/>
              <w:rPr>
                <w:b/>
                <w:sz w:val="18"/>
                <w:szCs w:val="18"/>
              </w:rPr>
            </w:pPr>
          </w:p>
          <w:p w14:paraId="73CEA8CA" w14:textId="77777777" w:rsidR="009473DA" w:rsidRDefault="009473DA" w:rsidP="006F4BAE">
            <w:pPr>
              <w:jc w:val="center"/>
              <w:rPr>
                <w:b/>
                <w:sz w:val="18"/>
                <w:szCs w:val="18"/>
              </w:rPr>
            </w:pPr>
          </w:p>
          <w:p w14:paraId="5A2E518F" w14:textId="77777777" w:rsidR="009473DA" w:rsidRDefault="009473DA" w:rsidP="006F4BAE">
            <w:pPr>
              <w:jc w:val="center"/>
              <w:rPr>
                <w:b/>
                <w:sz w:val="18"/>
                <w:szCs w:val="18"/>
              </w:rPr>
            </w:pPr>
          </w:p>
          <w:p w14:paraId="3DFBB563" w14:textId="77777777" w:rsidR="009473DA" w:rsidRPr="004120B6" w:rsidRDefault="009473DA" w:rsidP="00A308B7">
            <w:pPr>
              <w:rPr>
                <w:b/>
                <w:sz w:val="18"/>
                <w:szCs w:val="18"/>
              </w:rPr>
            </w:pPr>
          </w:p>
        </w:tc>
        <w:tc>
          <w:tcPr>
            <w:tcW w:w="3694" w:type="dxa"/>
            <w:gridSpan w:val="2"/>
            <w:tcBorders>
              <w:right w:val="single" w:sz="4" w:space="0" w:color="auto"/>
            </w:tcBorders>
            <w:shd w:val="clear" w:color="auto" w:fill="auto"/>
          </w:tcPr>
          <w:p w14:paraId="7C6A7A04" w14:textId="77777777" w:rsidR="006F4BAE" w:rsidRDefault="006F4BAE" w:rsidP="006F4BAE">
            <w:pPr>
              <w:rPr>
                <w:b/>
                <w:color w:val="00B050"/>
              </w:rPr>
            </w:pPr>
          </w:p>
          <w:p w14:paraId="1BD7F09A" w14:textId="77777777" w:rsidR="006F4BAE" w:rsidRPr="0076311E" w:rsidRDefault="006F4BAE" w:rsidP="006F4BAE">
            <w:pPr>
              <w:rPr>
                <w:b/>
                <w:color w:val="FF0000"/>
              </w:rPr>
            </w:pPr>
          </w:p>
          <w:p w14:paraId="4636153E" w14:textId="77777777" w:rsidR="006F4BAE" w:rsidRPr="00C226C3" w:rsidRDefault="006F4BAE" w:rsidP="006F4BAE">
            <w:pPr>
              <w:rPr>
                <w:b/>
                <w:color w:val="00B050"/>
              </w:rPr>
            </w:pPr>
          </w:p>
        </w:tc>
        <w:tc>
          <w:tcPr>
            <w:tcW w:w="708" w:type="dxa"/>
            <w:tcBorders>
              <w:left w:val="single" w:sz="4" w:space="0" w:color="auto"/>
              <w:right w:val="single" w:sz="4" w:space="0" w:color="auto"/>
            </w:tcBorders>
            <w:shd w:val="clear" w:color="auto" w:fill="auto"/>
          </w:tcPr>
          <w:p w14:paraId="23D9C870" w14:textId="77777777" w:rsidR="006F4BAE" w:rsidRPr="005C129D" w:rsidRDefault="006F4BAE" w:rsidP="006F4BAE">
            <w:pPr>
              <w:rPr>
                <w:b/>
                <w:color w:val="000000"/>
                <w:sz w:val="18"/>
                <w:szCs w:val="18"/>
              </w:rPr>
            </w:pPr>
          </w:p>
        </w:tc>
        <w:tc>
          <w:tcPr>
            <w:tcW w:w="709" w:type="dxa"/>
            <w:tcBorders>
              <w:left w:val="single" w:sz="4" w:space="0" w:color="auto"/>
            </w:tcBorders>
            <w:shd w:val="clear" w:color="auto" w:fill="auto"/>
          </w:tcPr>
          <w:p w14:paraId="74EB2D27" w14:textId="77777777" w:rsidR="006F4BAE" w:rsidRPr="005C129D" w:rsidRDefault="006F4BAE" w:rsidP="006F4BAE">
            <w:pPr>
              <w:rPr>
                <w:b/>
                <w:color w:val="000000"/>
                <w:sz w:val="18"/>
                <w:szCs w:val="18"/>
              </w:rPr>
            </w:pPr>
          </w:p>
        </w:tc>
        <w:tc>
          <w:tcPr>
            <w:tcW w:w="709" w:type="dxa"/>
            <w:shd w:val="clear" w:color="auto" w:fill="auto"/>
          </w:tcPr>
          <w:p w14:paraId="7D302168" w14:textId="77777777" w:rsidR="006F4BAE" w:rsidRPr="005C129D" w:rsidRDefault="006F4BAE" w:rsidP="006F4BAE">
            <w:pPr>
              <w:jc w:val="center"/>
              <w:rPr>
                <w:b/>
                <w:color w:val="000000"/>
                <w:sz w:val="18"/>
                <w:szCs w:val="18"/>
              </w:rPr>
            </w:pPr>
          </w:p>
        </w:tc>
      </w:tr>
      <w:tr w:rsidR="00A90B3C" w:rsidRPr="007A093C" w14:paraId="389CA8E0" w14:textId="77777777" w:rsidTr="0000222D">
        <w:trPr>
          <w:trHeight w:val="2969"/>
          <w:tblHeader/>
        </w:trPr>
        <w:tc>
          <w:tcPr>
            <w:tcW w:w="601" w:type="dxa"/>
            <w:shd w:val="clear" w:color="auto" w:fill="auto"/>
          </w:tcPr>
          <w:p w14:paraId="256F1892" w14:textId="77777777" w:rsidR="00A90B3C" w:rsidRDefault="00A90B3C" w:rsidP="006F4BAE">
            <w:pPr>
              <w:jc w:val="center"/>
              <w:rPr>
                <w:b/>
                <w:color w:val="000000"/>
              </w:rPr>
            </w:pPr>
            <w:r>
              <w:rPr>
                <w:b/>
                <w:color w:val="000000"/>
              </w:rPr>
              <w:t>16</w:t>
            </w:r>
          </w:p>
          <w:p w14:paraId="320E62EB" w14:textId="77777777" w:rsidR="00FC5C14" w:rsidRDefault="00FC5C14" w:rsidP="006F4BAE">
            <w:pPr>
              <w:jc w:val="center"/>
              <w:rPr>
                <w:b/>
                <w:color w:val="000000"/>
              </w:rPr>
            </w:pPr>
          </w:p>
          <w:p w14:paraId="6CF5AEF4" w14:textId="77777777" w:rsidR="00FC5C14" w:rsidRDefault="00FC5C14" w:rsidP="006F4BAE">
            <w:pPr>
              <w:jc w:val="center"/>
              <w:rPr>
                <w:b/>
                <w:color w:val="000000"/>
              </w:rPr>
            </w:pPr>
          </w:p>
          <w:p w14:paraId="2845C1D3" w14:textId="77777777" w:rsidR="00FC5C14" w:rsidRDefault="00FC5C14" w:rsidP="006F4BAE">
            <w:pPr>
              <w:jc w:val="center"/>
              <w:rPr>
                <w:b/>
                <w:color w:val="000000"/>
              </w:rPr>
            </w:pPr>
          </w:p>
          <w:p w14:paraId="172986CF" w14:textId="77777777" w:rsidR="00FC5C14" w:rsidRDefault="00FC5C14" w:rsidP="006F4BAE">
            <w:pPr>
              <w:jc w:val="center"/>
              <w:rPr>
                <w:b/>
                <w:color w:val="000000"/>
              </w:rPr>
            </w:pPr>
          </w:p>
          <w:p w14:paraId="2F256DCB" w14:textId="77777777" w:rsidR="00FC5C14" w:rsidRDefault="00FC5C14" w:rsidP="006F4BAE">
            <w:pPr>
              <w:jc w:val="center"/>
              <w:rPr>
                <w:b/>
                <w:color w:val="000000"/>
              </w:rPr>
            </w:pPr>
          </w:p>
          <w:p w14:paraId="49F1E03C" w14:textId="77777777" w:rsidR="00FC5C14" w:rsidRDefault="00FC5C14" w:rsidP="006F4BAE">
            <w:pPr>
              <w:jc w:val="center"/>
              <w:rPr>
                <w:b/>
                <w:color w:val="000000"/>
              </w:rPr>
            </w:pPr>
          </w:p>
          <w:p w14:paraId="5F342F51" w14:textId="77777777" w:rsidR="00FC5C14" w:rsidRDefault="00FC5C14" w:rsidP="006F4BAE">
            <w:pPr>
              <w:jc w:val="center"/>
              <w:rPr>
                <w:b/>
                <w:color w:val="000000"/>
              </w:rPr>
            </w:pPr>
          </w:p>
          <w:p w14:paraId="7008283D" w14:textId="77777777" w:rsidR="00FC5C14" w:rsidRDefault="00FC5C14" w:rsidP="006F4BAE">
            <w:pPr>
              <w:jc w:val="center"/>
              <w:rPr>
                <w:b/>
                <w:color w:val="000000"/>
              </w:rPr>
            </w:pPr>
          </w:p>
          <w:p w14:paraId="03FCA8FF" w14:textId="77777777" w:rsidR="00FC5C14" w:rsidRDefault="00FC5C14" w:rsidP="006F4BAE">
            <w:pPr>
              <w:jc w:val="center"/>
              <w:rPr>
                <w:b/>
                <w:color w:val="000000"/>
              </w:rPr>
            </w:pPr>
          </w:p>
          <w:p w14:paraId="0EEBE36E" w14:textId="77777777" w:rsidR="00FC5C14" w:rsidRDefault="00FC5C14" w:rsidP="006F4BAE">
            <w:pPr>
              <w:jc w:val="center"/>
              <w:rPr>
                <w:b/>
                <w:color w:val="000000"/>
              </w:rPr>
            </w:pPr>
          </w:p>
          <w:p w14:paraId="0A80AD8F" w14:textId="77777777" w:rsidR="00FC5C14" w:rsidRDefault="00FC5C14" w:rsidP="006F4BAE">
            <w:pPr>
              <w:jc w:val="center"/>
              <w:rPr>
                <w:b/>
                <w:color w:val="000000"/>
              </w:rPr>
            </w:pPr>
          </w:p>
          <w:p w14:paraId="058EFC14" w14:textId="77777777" w:rsidR="00A01944" w:rsidRDefault="00A01944" w:rsidP="006F4BAE">
            <w:pPr>
              <w:jc w:val="center"/>
              <w:rPr>
                <w:b/>
                <w:color w:val="000000"/>
              </w:rPr>
            </w:pPr>
          </w:p>
          <w:p w14:paraId="5969366C" w14:textId="77777777" w:rsidR="00A01944" w:rsidRDefault="00A01944" w:rsidP="006F4BAE">
            <w:pPr>
              <w:jc w:val="center"/>
              <w:rPr>
                <w:b/>
                <w:color w:val="000000"/>
              </w:rPr>
            </w:pPr>
          </w:p>
          <w:p w14:paraId="3459BF0D" w14:textId="77777777" w:rsidR="00A01944" w:rsidRDefault="00A01944" w:rsidP="006F4BAE">
            <w:pPr>
              <w:jc w:val="center"/>
              <w:rPr>
                <w:b/>
                <w:color w:val="000000"/>
              </w:rPr>
            </w:pPr>
          </w:p>
        </w:tc>
        <w:tc>
          <w:tcPr>
            <w:tcW w:w="2402" w:type="dxa"/>
            <w:shd w:val="clear" w:color="auto" w:fill="auto"/>
          </w:tcPr>
          <w:p w14:paraId="72032C30" w14:textId="77777777" w:rsidR="00A90B3C" w:rsidRPr="00A90B3C" w:rsidRDefault="00A90B3C" w:rsidP="00A90B3C">
            <w:pPr>
              <w:rPr>
                <w:b/>
              </w:rPr>
            </w:pPr>
            <w:r w:rsidRPr="00A90B3C">
              <w:rPr>
                <w:b/>
              </w:rPr>
              <w:t>Environmental Factors:</w:t>
            </w:r>
          </w:p>
          <w:p w14:paraId="7EC31ECD" w14:textId="77777777" w:rsidR="00A90B3C" w:rsidRPr="00A90B3C" w:rsidRDefault="00A90B3C" w:rsidP="00A90B3C">
            <w:pPr>
              <w:rPr>
                <w:b/>
              </w:rPr>
            </w:pPr>
          </w:p>
          <w:p w14:paraId="1E8197EF" w14:textId="77777777" w:rsidR="00A90B3C" w:rsidRPr="00A90B3C" w:rsidRDefault="00A90B3C" w:rsidP="00A90B3C">
            <w:r w:rsidRPr="00A90B3C">
              <w:t>Legionella and Legionnaires Disease.</w:t>
            </w:r>
          </w:p>
          <w:p w14:paraId="6CAE703B" w14:textId="77777777" w:rsidR="00A90B3C" w:rsidRPr="00A90B3C" w:rsidRDefault="00A90B3C" w:rsidP="00A90B3C"/>
          <w:p w14:paraId="7B14816A" w14:textId="77777777" w:rsidR="00FC5C14" w:rsidRDefault="00FC5C14" w:rsidP="00A90B3C"/>
          <w:p w14:paraId="5CB5B49F" w14:textId="77777777" w:rsidR="00FC5C14" w:rsidRDefault="00FC5C14" w:rsidP="00A90B3C"/>
          <w:p w14:paraId="41DF0E01" w14:textId="77777777" w:rsidR="00A90B3C" w:rsidRPr="00A90B3C" w:rsidRDefault="00A90B3C" w:rsidP="00A90B3C">
            <w:r w:rsidRPr="00A90B3C">
              <w:t>Air Conditioning Units</w:t>
            </w:r>
          </w:p>
          <w:p w14:paraId="252918D4" w14:textId="77777777" w:rsidR="00A90B3C" w:rsidRDefault="00A90B3C" w:rsidP="006F4BAE">
            <w:pPr>
              <w:rPr>
                <w:b/>
                <w:color w:val="00B050"/>
              </w:rPr>
            </w:pPr>
          </w:p>
        </w:tc>
        <w:tc>
          <w:tcPr>
            <w:tcW w:w="4471" w:type="dxa"/>
            <w:tcBorders>
              <w:right w:val="single" w:sz="4" w:space="0" w:color="auto"/>
            </w:tcBorders>
            <w:shd w:val="clear" w:color="auto" w:fill="auto"/>
          </w:tcPr>
          <w:p w14:paraId="34AA3609" w14:textId="77777777" w:rsidR="00FC5C14" w:rsidRDefault="00A90B3C" w:rsidP="00A90B3C">
            <w:r w:rsidRPr="00A90B3C">
              <w:t xml:space="preserve">Water systems </w:t>
            </w:r>
            <w:r w:rsidR="000322D2">
              <w:t>will</w:t>
            </w:r>
            <w:r w:rsidRPr="00A90B3C">
              <w:t xml:space="preserve"> be inspected, serviced and possibly disinfected before being reinstated for use to ensure there is no risk of Legionella due to the stagnation of the water supply since the Colleges closure.</w:t>
            </w:r>
          </w:p>
          <w:p w14:paraId="00E7D9E1" w14:textId="77777777" w:rsidR="00FC5C14" w:rsidRDefault="00FC5C14" w:rsidP="00A90B3C"/>
          <w:p w14:paraId="599E41B6" w14:textId="77777777" w:rsidR="00FC5C14" w:rsidRDefault="00FC5C14" w:rsidP="00A90B3C"/>
          <w:p w14:paraId="274BCD12" w14:textId="77777777" w:rsidR="00FC5C14" w:rsidRDefault="00FC5C14" w:rsidP="00A90B3C"/>
          <w:p w14:paraId="2206E456" w14:textId="77777777" w:rsidR="00A90B3C" w:rsidRDefault="00A90B3C" w:rsidP="00A90B3C">
            <w:r w:rsidRPr="00A90B3C">
              <w:t>Air conditioning units will also need inspecting, maintaining and servicing if they are water fed.</w:t>
            </w:r>
          </w:p>
          <w:p w14:paraId="7D7284F0" w14:textId="77777777" w:rsidR="00E84D2C" w:rsidRDefault="00E84D2C" w:rsidP="00A90B3C"/>
          <w:p w14:paraId="2D62F941" w14:textId="77777777" w:rsidR="00A90B3C" w:rsidRDefault="00E84D2C" w:rsidP="00DC1993">
            <w:pPr>
              <w:rPr>
                <w:b/>
                <w:color w:val="00B050"/>
              </w:rPr>
            </w:pPr>
            <w:r>
              <w:t xml:space="preserve">Follow REHVA guidance </w:t>
            </w:r>
            <w:r w:rsidR="00FC5C14">
              <w:t>(Representatives of European Heating and Ventilation Association)</w:t>
            </w:r>
            <w:r w:rsidR="000322D2">
              <w:t>.</w:t>
            </w:r>
          </w:p>
        </w:tc>
        <w:tc>
          <w:tcPr>
            <w:tcW w:w="724" w:type="dxa"/>
            <w:tcBorders>
              <w:left w:val="single" w:sz="4" w:space="0" w:color="auto"/>
            </w:tcBorders>
            <w:shd w:val="clear" w:color="auto" w:fill="auto"/>
          </w:tcPr>
          <w:p w14:paraId="4900F513" w14:textId="77777777" w:rsidR="00A90B3C" w:rsidRDefault="00A90B3C" w:rsidP="006F4BAE">
            <w:pPr>
              <w:jc w:val="center"/>
              <w:rPr>
                <w:b/>
                <w:sz w:val="18"/>
                <w:szCs w:val="18"/>
              </w:rPr>
            </w:pPr>
            <w:r>
              <w:rPr>
                <w:b/>
                <w:sz w:val="18"/>
                <w:szCs w:val="18"/>
              </w:rPr>
              <w:t>1</w:t>
            </w:r>
          </w:p>
          <w:p w14:paraId="44C6B82A" w14:textId="77777777" w:rsidR="00FC5C14" w:rsidRDefault="00FC5C14" w:rsidP="006F4BAE">
            <w:pPr>
              <w:jc w:val="center"/>
              <w:rPr>
                <w:b/>
                <w:sz w:val="18"/>
                <w:szCs w:val="18"/>
              </w:rPr>
            </w:pPr>
          </w:p>
          <w:p w14:paraId="1693EA11" w14:textId="77777777" w:rsidR="00FC5C14" w:rsidRDefault="00FC5C14" w:rsidP="006F4BAE">
            <w:pPr>
              <w:jc w:val="center"/>
              <w:rPr>
                <w:b/>
                <w:sz w:val="18"/>
                <w:szCs w:val="18"/>
              </w:rPr>
            </w:pPr>
          </w:p>
          <w:p w14:paraId="43875A9A" w14:textId="77777777" w:rsidR="00FC5C14" w:rsidRDefault="00FC5C14" w:rsidP="006F4BAE">
            <w:pPr>
              <w:jc w:val="center"/>
              <w:rPr>
                <w:b/>
                <w:sz w:val="18"/>
                <w:szCs w:val="18"/>
              </w:rPr>
            </w:pPr>
          </w:p>
          <w:p w14:paraId="3AABAA46" w14:textId="77777777" w:rsidR="00FC5C14" w:rsidRDefault="00FC5C14" w:rsidP="006F4BAE">
            <w:pPr>
              <w:jc w:val="center"/>
              <w:rPr>
                <w:b/>
                <w:sz w:val="18"/>
                <w:szCs w:val="18"/>
              </w:rPr>
            </w:pPr>
          </w:p>
          <w:p w14:paraId="66B02195" w14:textId="77777777" w:rsidR="00FC5C14" w:rsidRDefault="00FC5C14" w:rsidP="006F4BAE">
            <w:pPr>
              <w:jc w:val="center"/>
              <w:rPr>
                <w:b/>
                <w:sz w:val="18"/>
                <w:szCs w:val="18"/>
              </w:rPr>
            </w:pPr>
          </w:p>
          <w:p w14:paraId="0E054F63" w14:textId="77777777" w:rsidR="00FC5C14" w:rsidRDefault="00FC5C14" w:rsidP="006F4BAE">
            <w:pPr>
              <w:jc w:val="center"/>
              <w:rPr>
                <w:b/>
                <w:sz w:val="18"/>
                <w:szCs w:val="18"/>
              </w:rPr>
            </w:pPr>
          </w:p>
          <w:p w14:paraId="7CC33EE9" w14:textId="77777777" w:rsidR="00FC5C14" w:rsidRDefault="00FC5C14" w:rsidP="006F4BAE">
            <w:pPr>
              <w:jc w:val="center"/>
              <w:rPr>
                <w:b/>
                <w:sz w:val="18"/>
                <w:szCs w:val="18"/>
              </w:rPr>
            </w:pPr>
          </w:p>
          <w:p w14:paraId="69516874" w14:textId="77777777" w:rsidR="00FC5C14" w:rsidRDefault="00FC5C14" w:rsidP="006F4BAE">
            <w:pPr>
              <w:jc w:val="center"/>
              <w:rPr>
                <w:b/>
                <w:sz w:val="18"/>
                <w:szCs w:val="18"/>
              </w:rPr>
            </w:pPr>
          </w:p>
          <w:p w14:paraId="7321150F" w14:textId="77777777" w:rsidR="00FC5C14" w:rsidRDefault="00FC5C14" w:rsidP="006F4BAE">
            <w:pPr>
              <w:jc w:val="center"/>
              <w:rPr>
                <w:b/>
                <w:sz w:val="18"/>
                <w:szCs w:val="18"/>
              </w:rPr>
            </w:pPr>
          </w:p>
          <w:p w14:paraId="5731E85E" w14:textId="77777777" w:rsidR="00FC5C14" w:rsidRDefault="00FC5C14" w:rsidP="006F4BAE">
            <w:pPr>
              <w:jc w:val="center"/>
              <w:rPr>
                <w:b/>
                <w:sz w:val="18"/>
                <w:szCs w:val="18"/>
              </w:rPr>
            </w:pPr>
          </w:p>
          <w:p w14:paraId="30AC4B2C" w14:textId="77777777" w:rsidR="00FC5C14" w:rsidRDefault="00FC5C14" w:rsidP="006F4BAE">
            <w:pPr>
              <w:jc w:val="center"/>
              <w:rPr>
                <w:b/>
                <w:sz w:val="18"/>
                <w:szCs w:val="18"/>
              </w:rPr>
            </w:pPr>
          </w:p>
          <w:p w14:paraId="5CCC9579" w14:textId="77777777" w:rsidR="00FC5C14" w:rsidRDefault="00FC5C14" w:rsidP="006F4BAE">
            <w:pPr>
              <w:jc w:val="center"/>
              <w:rPr>
                <w:b/>
                <w:sz w:val="18"/>
                <w:szCs w:val="18"/>
              </w:rPr>
            </w:pPr>
          </w:p>
          <w:p w14:paraId="2F8F2F88" w14:textId="77777777" w:rsidR="00FC5C14" w:rsidRDefault="00FC5C14" w:rsidP="006F4BAE">
            <w:pPr>
              <w:jc w:val="center"/>
              <w:rPr>
                <w:b/>
                <w:sz w:val="18"/>
                <w:szCs w:val="18"/>
              </w:rPr>
            </w:pPr>
          </w:p>
          <w:p w14:paraId="231F2F74" w14:textId="77777777" w:rsidR="00FC5C14" w:rsidRDefault="00FC5C14" w:rsidP="006F4BAE">
            <w:pPr>
              <w:jc w:val="center"/>
              <w:rPr>
                <w:b/>
                <w:sz w:val="18"/>
                <w:szCs w:val="18"/>
              </w:rPr>
            </w:pPr>
          </w:p>
          <w:p w14:paraId="7E6C2DB5" w14:textId="77777777" w:rsidR="00FC5C14" w:rsidRDefault="00FC5C14" w:rsidP="006F4BAE">
            <w:pPr>
              <w:jc w:val="center"/>
              <w:rPr>
                <w:b/>
                <w:sz w:val="18"/>
                <w:szCs w:val="18"/>
              </w:rPr>
            </w:pPr>
          </w:p>
          <w:p w14:paraId="17227E47" w14:textId="77777777" w:rsidR="00FC5C14" w:rsidRDefault="00FC5C14" w:rsidP="006F4BAE">
            <w:pPr>
              <w:jc w:val="center"/>
              <w:rPr>
                <w:b/>
                <w:sz w:val="18"/>
                <w:szCs w:val="18"/>
              </w:rPr>
            </w:pPr>
          </w:p>
          <w:p w14:paraId="215337A5" w14:textId="77777777" w:rsidR="00FC5C14" w:rsidRPr="004120B6" w:rsidRDefault="00FC5C14" w:rsidP="006F4BAE">
            <w:pPr>
              <w:jc w:val="center"/>
              <w:rPr>
                <w:b/>
                <w:sz w:val="18"/>
                <w:szCs w:val="18"/>
              </w:rPr>
            </w:pPr>
          </w:p>
        </w:tc>
        <w:tc>
          <w:tcPr>
            <w:tcW w:w="733" w:type="dxa"/>
            <w:gridSpan w:val="2"/>
            <w:shd w:val="clear" w:color="auto" w:fill="auto"/>
          </w:tcPr>
          <w:p w14:paraId="108A8438" w14:textId="77777777" w:rsidR="00A90B3C" w:rsidRDefault="00FC5C14" w:rsidP="006F4BAE">
            <w:pPr>
              <w:jc w:val="center"/>
              <w:rPr>
                <w:b/>
                <w:sz w:val="18"/>
                <w:szCs w:val="18"/>
              </w:rPr>
            </w:pPr>
            <w:r>
              <w:rPr>
                <w:b/>
                <w:sz w:val="18"/>
                <w:szCs w:val="18"/>
              </w:rPr>
              <w:t>4</w:t>
            </w:r>
          </w:p>
          <w:p w14:paraId="2CFF1291" w14:textId="77777777" w:rsidR="00FC5C14" w:rsidRDefault="00FC5C14" w:rsidP="006F4BAE">
            <w:pPr>
              <w:jc w:val="center"/>
              <w:rPr>
                <w:b/>
                <w:sz w:val="18"/>
                <w:szCs w:val="18"/>
              </w:rPr>
            </w:pPr>
          </w:p>
          <w:p w14:paraId="5077FD52" w14:textId="77777777" w:rsidR="00FC5C14" w:rsidRDefault="00FC5C14" w:rsidP="006F4BAE">
            <w:pPr>
              <w:jc w:val="center"/>
              <w:rPr>
                <w:b/>
                <w:sz w:val="18"/>
                <w:szCs w:val="18"/>
              </w:rPr>
            </w:pPr>
          </w:p>
          <w:p w14:paraId="263E18EB" w14:textId="77777777" w:rsidR="00FC5C14" w:rsidRDefault="00FC5C14" w:rsidP="006F4BAE">
            <w:pPr>
              <w:jc w:val="center"/>
              <w:rPr>
                <w:b/>
                <w:sz w:val="18"/>
                <w:szCs w:val="18"/>
              </w:rPr>
            </w:pPr>
          </w:p>
          <w:p w14:paraId="374EB8F4" w14:textId="77777777" w:rsidR="00FC5C14" w:rsidRDefault="00FC5C14" w:rsidP="006F4BAE">
            <w:pPr>
              <w:jc w:val="center"/>
              <w:rPr>
                <w:b/>
                <w:sz w:val="18"/>
                <w:szCs w:val="18"/>
              </w:rPr>
            </w:pPr>
          </w:p>
          <w:p w14:paraId="621A2A5A" w14:textId="77777777" w:rsidR="00FC5C14" w:rsidRDefault="00FC5C14" w:rsidP="006F4BAE">
            <w:pPr>
              <w:jc w:val="center"/>
              <w:rPr>
                <w:b/>
                <w:sz w:val="18"/>
                <w:szCs w:val="18"/>
              </w:rPr>
            </w:pPr>
          </w:p>
          <w:p w14:paraId="20D7A400" w14:textId="77777777" w:rsidR="00FC5C14" w:rsidRDefault="00FC5C14" w:rsidP="006F4BAE">
            <w:pPr>
              <w:jc w:val="center"/>
              <w:rPr>
                <w:b/>
                <w:sz w:val="18"/>
                <w:szCs w:val="18"/>
              </w:rPr>
            </w:pPr>
          </w:p>
          <w:p w14:paraId="0BBB5DA8" w14:textId="77777777" w:rsidR="00FC5C14" w:rsidRDefault="00FC5C14" w:rsidP="006F4BAE">
            <w:pPr>
              <w:jc w:val="center"/>
              <w:rPr>
                <w:b/>
                <w:sz w:val="18"/>
                <w:szCs w:val="18"/>
              </w:rPr>
            </w:pPr>
          </w:p>
          <w:p w14:paraId="2E04BEB7" w14:textId="77777777" w:rsidR="00FC5C14" w:rsidRDefault="00FC5C14" w:rsidP="006F4BAE">
            <w:pPr>
              <w:jc w:val="center"/>
              <w:rPr>
                <w:b/>
                <w:sz w:val="18"/>
                <w:szCs w:val="18"/>
              </w:rPr>
            </w:pPr>
          </w:p>
          <w:p w14:paraId="07152D4E" w14:textId="77777777" w:rsidR="00FC5C14" w:rsidRDefault="00FC5C14" w:rsidP="006F4BAE">
            <w:pPr>
              <w:jc w:val="center"/>
              <w:rPr>
                <w:b/>
                <w:sz w:val="18"/>
                <w:szCs w:val="18"/>
              </w:rPr>
            </w:pPr>
          </w:p>
          <w:p w14:paraId="5277AD00" w14:textId="77777777" w:rsidR="00FC5C14" w:rsidRDefault="00FC5C14" w:rsidP="006F4BAE">
            <w:pPr>
              <w:jc w:val="center"/>
              <w:rPr>
                <w:b/>
                <w:sz w:val="18"/>
                <w:szCs w:val="18"/>
              </w:rPr>
            </w:pPr>
          </w:p>
          <w:p w14:paraId="5434C485" w14:textId="77777777" w:rsidR="00FC5C14" w:rsidRDefault="00FC5C14" w:rsidP="006F4BAE">
            <w:pPr>
              <w:jc w:val="center"/>
              <w:rPr>
                <w:b/>
                <w:sz w:val="18"/>
                <w:szCs w:val="18"/>
              </w:rPr>
            </w:pPr>
          </w:p>
          <w:p w14:paraId="07641543" w14:textId="77777777" w:rsidR="00FC5C14" w:rsidRDefault="00FC5C14" w:rsidP="006F4BAE">
            <w:pPr>
              <w:jc w:val="center"/>
              <w:rPr>
                <w:b/>
                <w:sz w:val="18"/>
                <w:szCs w:val="18"/>
              </w:rPr>
            </w:pPr>
          </w:p>
          <w:p w14:paraId="259050E2" w14:textId="77777777" w:rsidR="00FC5C14" w:rsidRDefault="00FC5C14" w:rsidP="006F4BAE">
            <w:pPr>
              <w:jc w:val="center"/>
              <w:rPr>
                <w:b/>
                <w:sz w:val="18"/>
                <w:szCs w:val="18"/>
              </w:rPr>
            </w:pPr>
          </w:p>
          <w:p w14:paraId="2C7BA1A7" w14:textId="77777777" w:rsidR="00FC5C14" w:rsidRDefault="00FC5C14" w:rsidP="006F4BAE">
            <w:pPr>
              <w:jc w:val="center"/>
              <w:rPr>
                <w:b/>
                <w:sz w:val="18"/>
                <w:szCs w:val="18"/>
              </w:rPr>
            </w:pPr>
          </w:p>
          <w:p w14:paraId="1DF55C4F" w14:textId="77777777" w:rsidR="00FC5C14" w:rsidRPr="004120B6" w:rsidRDefault="00FC5C14" w:rsidP="006F4BAE">
            <w:pPr>
              <w:jc w:val="center"/>
              <w:rPr>
                <w:b/>
                <w:sz w:val="18"/>
                <w:szCs w:val="18"/>
              </w:rPr>
            </w:pPr>
          </w:p>
        </w:tc>
        <w:tc>
          <w:tcPr>
            <w:tcW w:w="984" w:type="dxa"/>
            <w:shd w:val="clear" w:color="auto" w:fill="auto"/>
          </w:tcPr>
          <w:p w14:paraId="68E317F7" w14:textId="77777777" w:rsidR="00A90B3C" w:rsidRDefault="00FC5C14" w:rsidP="006F4BAE">
            <w:pPr>
              <w:jc w:val="center"/>
              <w:rPr>
                <w:b/>
                <w:sz w:val="18"/>
                <w:szCs w:val="18"/>
              </w:rPr>
            </w:pPr>
            <w:r>
              <w:rPr>
                <w:b/>
                <w:sz w:val="18"/>
                <w:szCs w:val="18"/>
              </w:rPr>
              <w:t>4</w:t>
            </w:r>
          </w:p>
          <w:p w14:paraId="6B1B53B1" w14:textId="77777777" w:rsidR="00FC5C14" w:rsidRDefault="00FC5C14" w:rsidP="006F4BAE">
            <w:pPr>
              <w:jc w:val="center"/>
              <w:rPr>
                <w:b/>
                <w:sz w:val="18"/>
                <w:szCs w:val="18"/>
              </w:rPr>
            </w:pPr>
          </w:p>
          <w:p w14:paraId="12669BE6" w14:textId="77777777" w:rsidR="00FC5C14" w:rsidRDefault="00FC5C14" w:rsidP="006F4BAE">
            <w:pPr>
              <w:jc w:val="center"/>
              <w:rPr>
                <w:b/>
                <w:sz w:val="18"/>
                <w:szCs w:val="18"/>
              </w:rPr>
            </w:pPr>
          </w:p>
          <w:p w14:paraId="05777DEE" w14:textId="77777777" w:rsidR="00FC5C14" w:rsidRDefault="00FC5C14" w:rsidP="006F4BAE">
            <w:pPr>
              <w:jc w:val="center"/>
              <w:rPr>
                <w:b/>
                <w:sz w:val="18"/>
                <w:szCs w:val="18"/>
              </w:rPr>
            </w:pPr>
          </w:p>
          <w:p w14:paraId="5426CFDA" w14:textId="77777777" w:rsidR="00FC5C14" w:rsidRDefault="00FC5C14" w:rsidP="006F4BAE">
            <w:pPr>
              <w:jc w:val="center"/>
              <w:rPr>
                <w:b/>
                <w:sz w:val="18"/>
                <w:szCs w:val="18"/>
              </w:rPr>
            </w:pPr>
          </w:p>
          <w:p w14:paraId="7000C778" w14:textId="77777777" w:rsidR="00FC5C14" w:rsidRDefault="00FC5C14" w:rsidP="006F4BAE">
            <w:pPr>
              <w:jc w:val="center"/>
              <w:rPr>
                <w:b/>
                <w:sz w:val="18"/>
                <w:szCs w:val="18"/>
              </w:rPr>
            </w:pPr>
          </w:p>
          <w:p w14:paraId="68F1284C" w14:textId="77777777" w:rsidR="00FC5C14" w:rsidRDefault="00FC5C14" w:rsidP="006F4BAE">
            <w:pPr>
              <w:jc w:val="center"/>
              <w:rPr>
                <w:b/>
                <w:sz w:val="18"/>
                <w:szCs w:val="18"/>
              </w:rPr>
            </w:pPr>
          </w:p>
          <w:p w14:paraId="06A3E66C" w14:textId="77777777" w:rsidR="00FC5C14" w:rsidRDefault="00FC5C14" w:rsidP="006F4BAE">
            <w:pPr>
              <w:jc w:val="center"/>
              <w:rPr>
                <w:b/>
                <w:sz w:val="18"/>
                <w:szCs w:val="18"/>
              </w:rPr>
            </w:pPr>
          </w:p>
          <w:p w14:paraId="58CB658B" w14:textId="77777777" w:rsidR="00FC5C14" w:rsidRDefault="00FC5C14" w:rsidP="006F4BAE">
            <w:pPr>
              <w:jc w:val="center"/>
              <w:rPr>
                <w:b/>
                <w:sz w:val="18"/>
                <w:szCs w:val="18"/>
              </w:rPr>
            </w:pPr>
          </w:p>
          <w:p w14:paraId="0E037B10" w14:textId="77777777" w:rsidR="00FC5C14" w:rsidRDefault="00FC5C14" w:rsidP="006F4BAE">
            <w:pPr>
              <w:jc w:val="center"/>
              <w:rPr>
                <w:b/>
                <w:sz w:val="18"/>
                <w:szCs w:val="18"/>
              </w:rPr>
            </w:pPr>
          </w:p>
          <w:p w14:paraId="3694C810" w14:textId="77777777" w:rsidR="00FC5C14" w:rsidRDefault="00FC5C14" w:rsidP="006F4BAE">
            <w:pPr>
              <w:jc w:val="center"/>
              <w:rPr>
                <w:b/>
                <w:sz w:val="18"/>
                <w:szCs w:val="18"/>
              </w:rPr>
            </w:pPr>
          </w:p>
          <w:p w14:paraId="04CBF0F2" w14:textId="77777777" w:rsidR="00FC5C14" w:rsidRDefault="00FC5C14" w:rsidP="006F4BAE">
            <w:pPr>
              <w:jc w:val="center"/>
              <w:rPr>
                <w:b/>
                <w:sz w:val="18"/>
                <w:szCs w:val="18"/>
              </w:rPr>
            </w:pPr>
          </w:p>
          <w:p w14:paraId="1EE7334E" w14:textId="77777777" w:rsidR="00FC5C14" w:rsidRDefault="00FC5C14" w:rsidP="006F4BAE">
            <w:pPr>
              <w:jc w:val="center"/>
              <w:rPr>
                <w:b/>
                <w:sz w:val="18"/>
                <w:szCs w:val="18"/>
              </w:rPr>
            </w:pPr>
          </w:p>
          <w:p w14:paraId="26A80470" w14:textId="77777777" w:rsidR="00FC5C14" w:rsidRDefault="00FC5C14" w:rsidP="006F4BAE">
            <w:pPr>
              <w:jc w:val="center"/>
              <w:rPr>
                <w:b/>
                <w:sz w:val="18"/>
                <w:szCs w:val="18"/>
              </w:rPr>
            </w:pPr>
          </w:p>
          <w:p w14:paraId="16BF1302" w14:textId="77777777" w:rsidR="00FC5C14" w:rsidRPr="004120B6" w:rsidRDefault="00FC5C14" w:rsidP="006F4BAE">
            <w:pPr>
              <w:jc w:val="center"/>
              <w:rPr>
                <w:b/>
                <w:sz w:val="18"/>
                <w:szCs w:val="18"/>
              </w:rPr>
            </w:pPr>
          </w:p>
        </w:tc>
        <w:tc>
          <w:tcPr>
            <w:tcW w:w="3694" w:type="dxa"/>
            <w:gridSpan w:val="2"/>
            <w:tcBorders>
              <w:right w:val="single" w:sz="4" w:space="0" w:color="auto"/>
            </w:tcBorders>
            <w:shd w:val="clear" w:color="auto" w:fill="auto"/>
          </w:tcPr>
          <w:p w14:paraId="3B48F0CB" w14:textId="77777777" w:rsidR="00FC5C14" w:rsidRPr="00A308B7" w:rsidRDefault="00FC5C14" w:rsidP="006F4BAE">
            <w:pPr>
              <w:rPr>
                <w:b/>
              </w:rPr>
            </w:pPr>
          </w:p>
          <w:p w14:paraId="784A7701" w14:textId="77777777" w:rsidR="00FC5C14" w:rsidRPr="00A308B7" w:rsidRDefault="00FC5C14" w:rsidP="006F4BAE">
            <w:pPr>
              <w:rPr>
                <w:b/>
                <w:u w:val="single"/>
              </w:rPr>
            </w:pPr>
          </w:p>
          <w:p w14:paraId="5BC46AB5" w14:textId="77777777" w:rsidR="00FC5C14" w:rsidRPr="00A308B7" w:rsidRDefault="00FC5C14" w:rsidP="006F4BAE">
            <w:pPr>
              <w:rPr>
                <w:b/>
                <w:u w:val="single"/>
              </w:rPr>
            </w:pPr>
          </w:p>
          <w:p w14:paraId="193E79A6" w14:textId="77777777" w:rsidR="00FC5C14" w:rsidRPr="00A308B7" w:rsidRDefault="000322D2" w:rsidP="006F4BAE">
            <w:pPr>
              <w:rPr>
                <w:b/>
                <w:u w:val="single"/>
              </w:rPr>
            </w:pPr>
            <w:r>
              <w:rPr>
                <w:b/>
                <w:u w:val="single"/>
              </w:rPr>
              <w:t xml:space="preserve">Waterfront </w:t>
            </w:r>
            <w:r w:rsidR="00FC5C14" w:rsidRPr="00A308B7">
              <w:rPr>
                <w:b/>
                <w:u w:val="single"/>
              </w:rPr>
              <w:t>Note:</w:t>
            </w:r>
          </w:p>
          <w:p w14:paraId="0CCD8B42" w14:textId="77777777" w:rsidR="00FC5C14" w:rsidRPr="00A308B7" w:rsidRDefault="00FC5C14" w:rsidP="006F4BAE">
            <w:pPr>
              <w:rPr>
                <w:b/>
              </w:rPr>
            </w:pPr>
            <w:r w:rsidRPr="00A308B7">
              <w:rPr>
                <w:b/>
              </w:rPr>
              <w:t>Fresh air is being drawn into the building constantly removing the old air as it does</w:t>
            </w:r>
            <w:r w:rsidR="000322D2">
              <w:rPr>
                <w:b/>
              </w:rPr>
              <w:t xml:space="preserve"> so</w:t>
            </w:r>
            <w:r w:rsidRPr="00A308B7">
              <w:rPr>
                <w:b/>
              </w:rPr>
              <w:t xml:space="preserve">. </w:t>
            </w:r>
          </w:p>
          <w:p w14:paraId="44640E0F" w14:textId="77777777" w:rsidR="000322D2" w:rsidRDefault="000322D2" w:rsidP="006F4BAE">
            <w:pPr>
              <w:rPr>
                <w:b/>
              </w:rPr>
            </w:pPr>
          </w:p>
          <w:p w14:paraId="4D7C404C" w14:textId="77777777" w:rsidR="00FC5C14" w:rsidRPr="00A308B7" w:rsidRDefault="00FC5C14" w:rsidP="006F4BAE">
            <w:r w:rsidRPr="00A308B7">
              <w:rPr>
                <w:b/>
              </w:rPr>
              <w:t xml:space="preserve">The warm air recovery unit has been </w:t>
            </w:r>
            <w:r w:rsidRPr="00A308B7">
              <w:rPr>
                <w:b/>
                <w:u w:val="single"/>
              </w:rPr>
              <w:t>DISABLED</w:t>
            </w:r>
            <w:r w:rsidRPr="00A308B7">
              <w:rPr>
                <w:b/>
              </w:rPr>
              <w:t xml:space="preserve"> so at no point is air being re-circulated through the building therefore reducing risk of virus spread.</w:t>
            </w:r>
          </w:p>
        </w:tc>
        <w:tc>
          <w:tcPr>
            <w:tcW w:w="708" w:type="dxa"/>
            <w:tcBorders>
              <w:left w:val="single" w:sz="4" w:space="0" w:color="auto"/>
              <w:right w:val="single" w:sz="4" w:space="0" w:color="auto"/>
            </w:tcBorders>
            <w:shd w:val="clear" w:color="auto" w:fill="auto"/>
          </w:tcPr>
          <w:p w14:paraId="32BB7E33" w14:textId="77777777" w:rsidR="00A90B3C" w:rsidRPr="005C129D" w:rsidRDefault="00A90B3C" w:rsidP="006F4BAE">
            <w:pPr>
              <w:rPr>
                <w:b/>
                <w:color w:val="000000"/>
                <w:sz w:val="18"/>
                <w:szCs w:val="18"/>
              </w:rPr>
            </w:pPr>
          </w:p>
        </w:tc>
        <w:tc>
          <w:tcPr>
            <w:tcW w:w="709" w:type="dxa"/>
            <w:tcBorders>
              <w:left w:val="single" w:sz="4" w:space="0" w:color="auto"/>
            </w:tcBorders>
            <w:shd w:val="clear" w:color="auto" w:fill="auto"/>
          </w:tcPr>
          <w:p w14:paraId="5DE53528" w14:textId="77777777" w:rsidR="00A90B3C" w:rsidRPr="005C129D" w:rsidRDefault="00A90B3C" w:rsidP="006F4BAE">
            <w:pPr>
              <w:rPr>
                <w:b/>
                <w:color w:val="000000"/>
                <w:sz w:val="18"/>
                <w:szCs w:val="18"/>
              </w:rPr>
            </w:pPr>
          </w:p>
        </w:tc>
        <w:tc>
          <w:tcPr>
            <w:tcW w:w="709" w:type="dxa"/>
            <w:shd w:val="clear" w:color="auto" w:fill="auto"/>
          </w:tcPr>
          <w:p w14:paraId="3D351613" w14:textId="77777777" w:rsidR="00A90B3C" w:rsidRPr="005C129D" w:rsidRDefault="00A90B3C" w:rsidP="006F4BAE">
            <w:pPr>
              <w:jc w:val="center"/>
              <w:rPr>
                <w:b/>
                <w:color w:val="000000"/>
                <w:sz w:val="18"/>
                <w:szCs w:val="18"/>
              </w:rPr>
            </w:pPr>
          </w:p>
        </w:tc>
      </w:tr>
      <w:tr w:rsidR="006F4BAE" w:rsidRPr="007A093C" w14:paraId="1B451588" w14:textId="77777777" w:rsidTr="00272712">
        <w:trPr>
          <w:trHeight w:val="2114"/>
          <w:tblHeader/>
        </w:trPr>
        <w:tc>
          <w:tcPr>
            <w:tcW w:w="601" w:type="dxa"/>
            <w:shd w:val="clear" w:color="auto" w:fill="auto"/>
          </w:tcPr>
          <w:p w14:paraId="6D076846" w14:textId="77777777" w:rsidR="00DC1993" w:rsidRDefault="006F4BAE" w:rsidP="006F4BAE">
            <w:pPr>
              <w:jc w:val="center"/>
              <w:rPr>
                <w:b/>
                <w:color w:val="000000"/>
              </w:rPr>
            </w:pPr>
            <w:r>
              <w:rPr>
                <w:b/>
                <w:color w:val="000000"/>
              </w:rPr>
              <w:t>1</w:t>
            </w:r>
            <w:r w:rsidR="00A90B3C">
              <w:rPr>
                <w:b/>
                <w:color w:val="000000"/>
              </w:rPr>
              <w:t>7</w:t>
            </w:r>
          </w:p>
          <w:p w14:paraId="50382989" w14:textId="77777777" w:rsidR="002411A2" w:rsidRDefault="002411A2" w:rsidP="006F4BAE">
            <w:pPr>
              <w:jc w:val="center"/>
              <w:rPr>
                <w:b/>
                <w:color w:val="000000"/>
              </w:rPr>
            </w:pPr>
          </w:p>
          <w:p w14:paraId="159E3A06" w14:textId="77777777" w:rsidR="002411A2" w:rsidRDefault="002411A2" w:rsidP="006F4BAE">
            <w:pPr>
              <w:jc w:val="center"/>
              <w:rPr>
                <w:b/>
                <w:color w:val="000000"/>
              </w:rPr>
            </w:pPr>
          </w:p>
          <w:p w14:paraId="7224B611" w14:textId="77777777" w:rsidR="002411A2" w:rsidRDefault="002411A2" w:rsidP="006F4BAE">
            <w:pPr>
              <w:jc w:val="center"/>
              <w:rPr>
                <w:b/>
                <w:color w:val="000000"/>
              </w:rPr>
            </w:pPr>
          </w:p>
          <w:p w14:paraId="0569ABBB" w14:textId="77777777" w:rsidR="002411A2" w:rsidRDefault="002411A2" w:rsidP="006F4BAE">
            <w:pPr>
              <w:jc w:val="center"/>
              <w:rPr>
                <w:b/>
                <w:color w:val="000000"/>
              </w:rPr>
            </w:pPr>
          </w:p>
          <w:p w14:paraId="41EDDAA8" w14:textId="77777777" w:rsidR="002411A2" w:rsidRDefault="002411A2" w:rsidP="006F4BAE">
            <w:pPr>
              <w:jc w:val="center"/>
              <w:rPr>
                <w:b/>
                <w:color w:val="000000"/>
              </w:rPr>
            </w:pPr>
          </w:p>
          <w:p w14:paraId="5CEA41EF" w14:textId="77777777" w:rsidR="002411A2" w:rsidRDefault="002411A2" w:rsidP="006F4BAE">
            <w:pPr>
              <w:jc w:val="center"/>
              <w:rPr>
                <w:b/>
                <w:color w:val="000000"/>
              </w:rPr>
            </w:pPr>
          </w:p>
          <w:p w14:paraId="21F0650A" w14:textId="77777777" w:rsidR="002411A2" w:rsidRDefault="002411A2" w:rsidP="006F4BAE">
            <w:pPr>
              <w:jc w:val="center"/>
              <w:rPr>
                <w:b/>
                <w:color w:val="000000"/>
              </w:rPr>
            </w:pPr>
          </w:p>
          <w:p w14:paraId="1E60E3BC" w14:textId="77777777" w:rsidR="002411A2" w:rsidRDefault="002411A2" w:rsidP="006F4BAE">
            <w:pPr>
              <w:jc w:val="center"/>
              <w:rPr>
                <w:b/>
                <w:color w:val="000000"/>
              </w:rPr>
            </w:pPr>
          </w:p>
          <w:p w14:paraId="060D787F" w14:textId="77777777" w:rsidR="002411A2" w:rsidRDefault="002411A2" w:rsidP="006F4BAE">
            <w:pPr>
              <w:jc w:val="center"/>
              <w:rPr>
                <w:b/>
                <w:color w:val="000000"/>
              </w:rPr>
            </w:pPr>
          </w:p>
          <w:p w14:paraId="4DD44168" w14:textId="77777777" w:rsidR="002411A2" w:rsidRDefault="002411A2" w:rsidP="006F4BAE">
            <w:pPr>
              <w:jc w:val="center"/>
              <w:rPr>
                <w:b/>
                <w:color w:val="000000"/>
              </w:rPr>
            </w:pPr>
          </w:p>
          <w:p w14:paraId="62DDFF22" w14:textId="77777777" w:rsidR="002411A2" w:rsidRDefault="002411A2" w:rsidP="006F4BAE">
            <w:pPr>
              <w:jc w:val="center"/>
              <w:rPr>
                <w:b/>
                <w:color w:val="000000"/>
              </w:rPr>
            </w:pPr>
          </w:p>
          <w:p w14:paraId="64D9B342" w14:textId="77777777" w:rsidR="006F4BAE" w:rsidRPr="005C129D" w:rsidRDefault="002411A2" w:rsidP="002411A2">
            <w:pPr>
              <w:jc w:val="center"/>
              <w:rPr>
                <w:b/>
                <w:color w:val="000000"/>
              </w:rPr>
            </w:pPr>
            <w:r>
              <w:rPr>
                <w:b/>
                <w:color w:val="000000"/>
              </w:rPr>
              <w:t>17</w:t>
            </w:r>
          </w:p>
        </w:tc>
        <w:tc>
          <w:tcPr>
            <w:tcW w:w="2402" w:type="dxa"/>
            <w:shd w:val="clear" w:color="auto" w:fill="auto"/>
          </w:tcPr>
          <w:p w14:paraId="0EBECA70" w14:textId="77777777" w:rsidR="006F4BAE" w:rsidRPr="003646C8" w:rsidRDefault="006F4BAE" w:rsidP="006F4BAE">
            <w:pPr>
              <w:rPr>
                <w:b/>
              </w:rPr>
            </w:pPr>
            <w:r w:rsidRPr="003646C8">
              <w:rPr>
                <w:b/>
              </w:rPr>
              <w:lastRenderedPageBreak/>
              <w:t>First Aid Arrangements</w:t>
            </w:r>
          </w:p>
          <w:p w14:paraId="4868EDE6" w14:textId="77777777" w:rsidR="006F4BAE" w:rsidRPr="003646C8" w:rsidRDefault="006F4BAE" w:rsidP="006F4BAE">
            <w:pPr>
              <w:rPr>
                <w:b/>
              </w:rPr>
            </w:pPr>
          </w:p>
          <w:p w14:paraId="7C7B67C5" w14:textId="77777777" w:rsidR="006F4BAE" w:rsidRDefault="006F4BAE" w:rsidP="006F4BAE">
            <w:r w:rsidRPr="003646C8">
              <w:t>Ill health and accidents</w:t>
            </w:r>
          </w:p>
          <w:p w14:paraId="2548DAE4" w14:textId="77777777" w:rsidR="008078F2" w:rsidRDefault="008078F2" w:rsidP="006F4BAE"/>
          <w:p w14:paraId="77022D13" w14:textId="77777777" w:rsidR="008078F2" w:rsidRDefault="008078F2" w:rsidP="006F4BAE"/>
          <w:p w14:paraId="29882059" w14:textId="77777777" w:rsidR="008078F2" w:rsidRPr="003646C8" w:rsidRDefault="008078F2" w:rsidP="006F4BAE">
            <w:r>
              <w:t>Ignoring Covid 19 protocols</w:t>
            </w:r>
            <w:r w:rsidRPr="004140D8">
              <w:rPr>
                <w:color w:val="000000"/>
              </w:rPr>
              <w:t xml:space="preserve"> </w:t>
            </w:r>
            <w:r>
              <w:rPr>
                <w:color w:val="000000"/>
              </w:rPr>
              <w:t xml:space="preserve">leading to </w:t>
            </w:r>
            <w:r w:rsidRPr="004140D8">
              <w:rPr>
                <w:color w:val="000000"/>
              </w:rPr>
              <w:t>Infection</w:t>
            </w:r>
          </w:p>
        </w:tc>
        <w:tc>
          <w:tcPr>
            <w:tcW w:w="4471" w:type="dxa"/>
            <w:tcBorders>
              <w:right w:val="single" w:sz="4" w:space="0" w:color="auto"/>
            </w:tcBorders>
            <w:shd w:val="clear" w:color="auto" w:fill="auto"/>
          </w:tcPr>
          <w:p w14:paraId="664DC647" w14:textId="77777777" w:rsidR="006F4BAE" w:rsidRDefault="006F4BAE" w:rsidP="006F4BAE">
            <w:pPr>
              <w:rPr>
                <w:b/>
              </w:rPr>
            </w:pPr>
            <w:r w:rsidRPr="00A80215">
              <w:rPr>
                <w:b/>
              </w:rPr>
              <w:t>Surgical masks (as NHS guidelines</w:t>
            </w:r>
            <w:r w:rsidR="004A225A">
              <w:rPr>
                <w:b/>
              </w:rPr>
              <w:t xml:space="preserve">) </w:t>
            </w:r>
            <w:r w:rsidRPr="00A80215">
              <w:rPr>
                <w:b/>
              </w:rPr>
              <w:t>MUST be used by all first aiders responding to all calls.</w:t>
            </w:r>
          </w:p>
          <w:p w14:paraId="50BC8ABA" w14:textId="77777777" w:rsidR="001C4EC4" w:rsidRDefault="001C4EC4" w:rsidP="006F4BAE">
            <w:pPr>
              <w:rPr>
                <w:b/>
              </w:rPr>
            </w:pPr>
          </w:p>
          <w:p w14:paraId="6C22E1DA" w14:textId="77777777" w:rsidR="001C4EC4" w:rsidRPr="001C4EC4" w:rsidRDefault="001C4EC4" w:rsidP="001C4EC4">
            <w:pPr>
              <w:rPr>
                <w:b/>
              </w:rPr>
            </w:pPr>
            <w:r w:rsidRPr="001C4EC4">
              <w:rPr>
                <w:b/>
              </w:rPr>
              <w:t xml:space="preserve">Appropriate ratio of First Aiders to be on </w:t>
            </w:r>
            <w:r w:rsidR="000322D2">
              <w:rPr>
                <w:b/>
              </w:rPr>
              <w:t>all s</w:t>
            </w:r>
            <w:r w:rsidRPr="001C4EC4">
              <w:rPr>
                <w:b/>
              </w:rPr>
              <w:t>ite</w:t>
            </w:r>
            <w:r w:rsidR="000322D2">
              <w:rPr>
                <w:b/>
              </w:rPr>
              <w:t>s</w:t>
            </w:r>
            <w:r w:rsidRPr="001C4EC4">
              <w:rPr>
                <w:b/>
              </w:rPr>
              <w:t xml:space="preserve"> during College opening times.</w:t>
            </w:r>
          </w:p>
          <w:p w14:paraId="113F51B3" w14:textId="77777777" w:rsidR="006F4BAE" w:rsidRDefault="006F4BAE" w:rsidP="006F4BAE">
            <w:pPr>
              <w:rPr>
                <w:b/>
                <w:color w:val="00B050"/>
              </w:rPr>
            </w:pPr>
          </w:p>
          <w:p w14:paraId="452DE9EA" w14:textId="77777777" w:rsidR="00BD1E4A" w:rsidRDefault="006F4BAE" w:rsidP="00BD1E4A">
            <w:r w:rsidRPr="003646C8">
              <w:t xml:space="preserve">All staff or students who become unwell and feel they may be suffering from </w:t>
            </w:r>
            <w:r w:rsidR="004A225A">
              <w:t>COVID-</w:t>
            </w:r>
            <w:r w:rsidRPr="003646C8">
              <w:t>19 should be isolated according to college procedure</w:t>
            </w:r>
            <w:r>
              <w:t xml:space="preserve">, </w:t>
            </w:r>
            <w:r w:rsidR="00BD1E4A">
              <w:rPr>
                <w:b/>
              </w:rPr>
              <w:t xml:space="preserve">A full outline of the </w:t>
            </w:r>
            <w:r w:rsidR="00BD1E4A">
              <w:rPr>
                <w:b/>
              </w:rPr>
              <w:lastRenderedPageBreak/>
              <w:t>isolation procedure can be found on KC Share under – Health and Safety –Health and Wellbeing- Guidance on Isolation of Symptomatic Team members and Students.</w:t>
            </w:r>
          </w:p>
          <w:p w14:paraId="0D737E18" w14:textId="77777777" w:rsidR="006F4BAE" w:rsidRDefault="006F4BAE" w:rsidP="006F4BAE"/>
          <w:p w14:paraId="22B90828" w14:textId="77777777" w:rsidR="006F4BAE" w:rsidRDefault="006F4BAE" w:rsidP="006F4BAE"/>
          <w:p w14:paraId="2F7AAB2B" w14:textId="77777777" w:rsidR="006F4BAE" w:rsidRDefault="004A225A" w:rsidP="006F4BAE">
            <w:r>
              <w:t>Any</w:t>
            </w:r>
            <w:r w:rsidR="006F4BAE">
              <w:t xml:space="preserve"> </w:t>
            </w:r>
            <w:r>
              <w:t xml:space="preserve">Staff or </w:t>
            </w:r>
            <w:r w:rsidR="006F4BAE">
              <w:t xml:space="preserve">Students displaying symptoms or becoming unwell whilst on college premises must be sent to the </w:t>
            </w:r>
            <w:r w:rsidR="000322D2">
              <w:t xml:space="preserve">appropriate </w:t>
            </w:r>
            <w:r w:rsidR="006F4BAE">
              <w:t xml:space="preserve">isolation room. </w:t>
            </w:r>
          </w:p>
          <w:p w14:paraId="100552C9" w14:textId="77777777" w:rsidR="00D802BD" w:rsidRDefault="006F4BAE" w:rsidP="00272712">
            <w:r w:rsidRPr="003646C8">
              <w:t xml:space="preserve">Where first Aid treatment is necessary for isolated students and staff members the first aider must be given the choice if they wish to provide first aid treatment as this may include close contact with the individual. They must also wear PPE in the form of respirator, apron, gloves, and disposable eye protection, and follow procedures for disposing of PPE and thoroughly washing hands after assistance is provided. </w:t>
            </w:r>
          </w:p>
          <w:p w14:paraId="3745AB68" w14:textId="77777777" w:rsidR="00BB0F99" w:rsidRDefault="00BB0F99" w:rsidP="00BB0F99">
            <w:pPr>
              <w:rPr>
                <w:b/>
                <w:u w:val="single"/>
              </w:rPr>
            </w:pPr>
          </w:p>
          <w:p w14:paraId="06CD8C14" w14:textId="77777777" w:rsidR="00BB0F99" w:rsidRDefault="00BB0F99" w:rsidP="00BB0F99">
            <w:pPr>
              <w:rPr>
                <w:b/>
                <w:u w:val="single"/>
              </w:rPr>
            </w:pPr>
          </w:p>
          <w:p w14:paraId="16837FD5" w14:textId="77777777" w:rsidR="00BB0F99" w:rsidRDefault="00BB0F99" w:rsidP="00BB0F99">
            <w:pPr>
              <w:rPr>
                <w:b/>
                <w:u w:val="single"/>
              </w:rPr>
            </w:pPr>
            <w:r w:rsidRPr="0094535C">
              <w:rPr>
                <w:b/>
                <w:u w:val="single"/>
              </w:rPr>
              <w:t>Note for ALL First Aiders</w:t>
            </w:r>
            <w:r>
              <w:rPr>
                <w:b/>
                <w:u w:val="single"/>
              </w:rPr>
              <w:t>:</w:t>
            </w:r>
          </w:p>
          <w:p w14:paraId="4DCBDA6E" w14:textId="77777777" w:rsidR="00BB0F99" w:rsidRPr="0094535C" w:rsidRDefault="00BB0F99" w:rsidP="00BB0F99">
            <w:pPr>
              <w:rPr>
                <w:b/>
                <w:u w:val="single"/>
              </w:rPr>
            </w:pPr>
          </w:p>
          <w:p w14:paraId="208795D0" w14:textId="77777777" w:rsidR="00BB0F99" w:rsidRDefault="00BB0F99" w:rsidP="00BB0F99">
            <w:pPr>
              <w:rPr>
                <w:b/>
              </w:rPr>
            </w:pPr>
            <w:r w:rsidRPr="003646C8">
              <w:rPr>
                <w:b/>
              </w:rPr>
              <w:t>It is recommended that you do not perform rescue breaths or mouth ventilation</w:t>
            </w:r>
            <w:r>
              <w:rPr>
                <w:b/>
              </w:rPr>
              <w:t>. W</w:t>
            </w:r>
            <w:r w:rsidRPr="003646C8">
              <w:rPr>
                <w:b/>
              </w:rPr>
              <w:t>here possible, perform chest compressions only</w:t>
            </w:r>
            <w:r>
              <w:rPr>
                <w:b/>
              </w:rPr>
              <w:t>, to avoid catching the virus. This does not provide a significant risk to the person requiring first Aid.</w:t>
            </w:r>
          </w:p>
          <w:p w14:paraId="0C8B1CF7" w14:textId="77777777" w:rsidR="00D802BD" w:rsidRDefault="00BB0F99" w:rsidP="00BB0F99">
            <w:r w:rsidRPr="003646C8">
              <w:rPr>
                <w:b/>
                <w:i/>
              </w:rPr>
              <w:t>Resuscitation Council (UK) Guidelines 2010 for basic life support</w:t>
            </w:r>
            <w:r>
              <w:rPr>
                <w:b/>
                <w:i/>
              </w:rPr>
              <w:t>.</w:t>
            </w:r>
          </w:p>
          <w:p w14:paraId="4FE2DF62" w14:textId="77777777" w:rsidR="00BB0F99" w:rsidRDefault="00BB0F99" w:rsidP="00D802BD"/>
          <w:p w14:paraId="490F3826" w14:textId="412507E7" w:rsidR="0094535C" w:rsidRPr="00D061C3" w:rsidRDefault="00D802BD" w:rsidP="00631A75">
            <w:pPr>
              <w:rPr>
                <w:color w:val="00B050"/>
              </w:rPr>
            </w:pPr>
            <w:r w:rsidRPr="00BB0F99">
              <w:rPr>
                <w:b/>
                <w:color w:val="FF0000"/>
              </w:rPr>
              <w:lastRenderedPageBreak/>
              <w:t xml:space="preserve">Disposable eye protection, disposable aprons and masks have been added to </w:t>
            </w:r>
            <w:r w:rsidR="00BB0F99" w:rsidRPr="00BB0F99">
              <w:rPr>
                <w:b/>
                <w:color w:val="FF0000"/>
              </w:rPr>
              <w:t>individual first aid kits which each first aider will be issued with.</w:t>
            </w:r>
            <w:bookmarkStart w:id="0" w:name="_GoBack"/>
            <w:bookmarkEnd w:id="0"/>
          </w:p>
        </w:tc>
        <w:tc>
          <w:tcPr>
            <w:tcW w:w="724" w:type="dxa"/>
            <w:tcBorders>
              <w:left w:val="single" w:sz="4" w:space="0" w:color="auto"/>
            </w:tcBorders>
            <w:shd w:val="clear" w:color="auto" w:fill="auto"/>
          </w:tcPr>
          <w:p w14:paraId="67E9E4D7" w14:textId="77777777" w:rsidR="00DC1993" w:rsidRDefault="006F4BAE" w:rsidP="006F4BAE">
            <w:pPr>
              <w:jc w:val="center"/>
              <w:rPr>
                <w:b/>
                <w:sz w:val="18"/>
                <w:szCs w:val="18"/>
              </w:rPr>
            </w:pPr>
            <w:r w:rsidRPr="004120B6">
              <w:rPr>
                <w:b/>
                <w:sz w:val="18"/>
                <w:szCs w:val="18"/>
              </w:rPr>
              <w:lastRenderedPageBreak/>
              <w:t>2</w:t>
            </w:r>
          </w:p>
          <w:p w14:paraId="12FD008C" w14:textId="77777777" w:rsidR="002411A2" w:rsidRDefault="002411A2" w:rsidP="006F4BAE">
            <w:pPr>
              <w:jc w:val="center"/>
              <w:rPr>
                <w:b/>
                <w:sz w:val="18"/>
                <w:szCs w:val="18"/>
              </w:rPr>
            </w:pPr>
          </w:p>
          <w:p w14:paraId="0F0AB8AE" w14:textId="77777777" w:rsidR="002411A2" w:rsidRDefault="002411A2" w:rsidP="006F4BAE">
            <w:pPr>
              <w:jc w:val="center"/>
              <w:rPr>
                <w:b/>
                <w:sz w:val="18"/>
                <w:szCs w:val="18"/>
              </w:rPr>
            </w:pPr>
          </w:p>
          <w:p w14:paraId="295B9912" w14:textId="77777777" w:rsidR="002411A2" w:rsidRDefault="002411A2" w:rsidP="006F4BAE">
            <w:pPr>
              <w:jc w:val="center"/>
              <w:rPr>
                <w:b/>
                <w:sz w:val="18"/>
                <w:szCs w:val="18"/>
              </w:rPr>
            </w:pPr>
          </w:p>
          <w:p w14:paraId="3A0C014F" w14:textId="77777777" w:rsidR="002411A2" w:rsidRDefault="002411A2" w:rsidP="006F4BAE">
            <w:pPr>
              <w:jc w:val="center"/>
              <w:rPr>
                <w:b/>
                <w:sz w:val="18"/>
                <w:szCs w:val="18"/>
              </w:rPr>
            </w:pPr>
          </w:p>
          <w:p w14:paraId="799B0F42" w14:textId="77777777" w:rsidR="002411A2" w:rsidRDefault="002411A2" w:rsidP="006F4BAE">
            <w:pPr>
              <w:jc w:val="center"/>
              <w:rPr>
                <w:b/>
                <w:sz w:val="18"/>
                <w:szCs w:val="18"/>
              </w:rPr>
            </w:pPr>
          </w:p>
          <w:p w14:paraId="4CA555D4" w14:textId="77777777" w:rsidR="002411A2" w:rsidRDefault="002411A2" w:rsidP="006F4BAE">
            <w:pPr>
              <w:jc w:val="center"/>
              <w:rPr>
                <w:b/>
                <w:sz w:val="18"/>
                <w:szCs w:val="18"/>
              </w:rPr>
            </w:pPr>
          </w:p>
          <w:p w14:paraId="7DDA93C8" w14:textId="77777777" w:rsidR="002411A2" w:rsidRDefault="002411A2" w:rsidP="006F4BAE">
            <w:pPr>
              <w:jc w:val="center"/>
              <w:rPr>
                <w:b/>
                <w:sz w:val="18"/>
                <w:szCs w:val="18"/>
              </w:rPr>
            </w:pPr>
          </w:p>
          <w:p w14:paraId="456463D4" w14:textId="77777777" w:rsidR="002411A2" w:rsidRDefault="002411A2" w:rsidP="006F4BAE">
            <w:pPr>
              <w:jc w:val="center"/>
              <w:rPr>
                <w:b/>
                <w:sz w:val="18"/>
                <w:szCs w:val="18"/>
              </w:rPr>
            </w:pPr>
          </w:p>
          <w:p w14:paraId="3756A5BE" w14:textId="77777777" w:rsidR="002411A2" w:rsidRDefault="002411A2" w:rsidP="006F4BAE">
            <w:pPr>
              <w:jc w:val="center"/>
              <w:rPr>
                <w:b/>
                <w:sz w:val="18"/>
                <w:szCs w:val="18"/>
              </w:rPr>
            </w:pPr>
          </w:p>
          <w:p w14:paraId="122128D1" w14:textId="77777777" w:rsidR="002411A2" w:rsidRDefault="002411A2" w:rsidP="006F4BAE">
            <w:pPr>
              <w:jc w:val="center"/>
              <w:rPr>
                <w:b/>
                <w:sz w:val="18"/>
                <w:szCs w:val="18"/>
              </w:rPr>
            </w:pPr>
          </w:p>
          <w:p w14:paraId="1D2795A5" w14:textId="77777777" w:rsidR="002411A2" w:rsidRDefault="002411A2" w:rsidP="006F4BAE">
            <w:pPr>
              <w:jc w:val="center"/>
              <w:rPr>
                <w:b/>
                <w:sz w:val="18"/>
                <w:szCs w:val="18"/>
              </w:rPr>
            </w:pPr>
          </w:p>
          <w:p w14:paraId="12A4ABDE" w14:textId="77777777" w:rsidR="002411A2" w:rsidRDefault="002411A2" w:rsidP="006F4BAE">
            <w:pPr>
              <w:jc w:val="center"/>
              <w:rPr>
                <w:b/>
                <w:sz w:val="18"/>
                <w:szCs w:val="18"/>
              </w:rPr>
            </w:pPr>
          </w:p>
          <w:p w14:paraId="52621DB8" w14:textId="77777777" w:rsidR="002411A2" w:rsidRDefault="002411A2" w:rsidP="006F4BAE">
            <w:pPr>
              <w:jc w:val="center"/>
              <w:rPr>
                <w:b/>
                <w:sz w:val="18"/>
                <w:szCs w:val="18"/>
              </w:rPr>
            </w:pPr>
          </w:p>
          <w:p w14:paraId="48DF5C67" w14:textId="77777777" w:rsidR="00D802BD" w:rsidRDefault="002411A2" w:rsidP="006F4BAE">
            <w:pPr>
              <w:jc w:val="center"/>
              <w:rPr>
                <w:b/>
                <w:sz w:val="18"/>
                <w:szCs w:val="18"/>
              </w:rPr>
            </w:pPr>
            <w:r>
              <w:rPr>
                <w:b/>
                <w:sz w:val="18"/>
                <w:szCs w:val="18"/>
              </w:rPr>
              <w:t>2</w:t>
            </w:r>
          </w:p>
          <w:p w14:paraId="3BE8B209" w14:textId="77777777" w:rsidR="00D802BD" w:rsidRDefault="00D802BD" w:rsidP="006F4BAE">
            <w:pPr>
              <w:jc w:val="center"/>
              <w:rPr>
                <w:b/>
                <w:sz w:val="18"/>
                <w:szCs w:val="18"/>
              </w:rPr>
            </w:pPr>
          </w:p>
          <w:p w14:paraId="6902DC35" w14:textId="77777777" w:rsidR="00D802BD" w:rsidRDefault="00D802BD" w:rsidP="006F4BAE">
            <w:pPr>
              <w:jc w:val="center"/>
              <w:rPr>
                <w:b/>
                <w:sz w:val="18"/>
                <w:szCs w:val="18"/>
              </w:rPr>
            </w:pPr>
          </w:p>
          <w:p w14:paraId="2DC6CE66" w14:textId="77777777" w:rsidR="00D802BD" w:rsidRDefault="00D802BD" w:rsidP="006F4BAE">
            <w:pPr>
              <w:jc w:val="center"/>
              <w:rPr>
                <w:b/>
                <w:sz w:val="18"/>
                <w:szCs w:val="18"/>
              </w:rPr>
            </w:pPr>
          </w:p>
          <w:p w14:paraId="3EE8DD2C" w14:textId="77777777" w:rsidR="00D802BD" w:rsidRDefault="00D802BD" w:rsidP="006F4BAE">
            <w:pPr>
              <w:jc w:val="center"/>
              <w:rPr>
                <w:b/>
                <w:sz w:val="18"/>
                <w:szCs w:val="18"/>
              </w:rPr>
            </w:pPr>
          </w:p>
          <w:p w14:paraId="0679AAB8" w14:textId="77777777" w:rsidR="00D802BD" w:rsidRDefault="00D802BD" w:rsidP="006F4BAE">
            <w:pPr>
              <w:jc w:val="center"/>
              <w:rPr>
                <w:b/>
                <w:sz w:val="18"/>
                <w:szCs w:val="18"/>
              </w:rPr>
            </w:pPr>
          </w:p>
          <w:p w14:paraId="0496FE22" w14:textId="77777777" w:rsidR="00D802BD" w:rsidRDefault="00D802BD" w:rsidP="006F4BAE">
            <w:pPr>
              <w:jc w:val="center"/>
              <w:rPr>
                <w:b/>
                <w:sz w:val="18"/>
                <w:szCs w:val="18"/>
              </w:rPr>
            </w:pPr>
          </w:p>
          <w:p w14:paraId="2FA0150D" w14:textId="77777777" w:rsidR="00D802BD" w:rsidRDefault="00D802BD" w:rsidP="006F4BAE">
            <w:pPr>
              <w:jc w:val="center"/>
              <w:rPr>
                <w:b/>
                <w:sz w:val="18"/>
                <w:szCs w:val="18"/>
              </w:rPr>
            </w:pPr>
          </w:p>
          <w:p w14:paraId="2B545E21" w14:textId="77777777" w:rsidR="00D802BD" w:rsidRDefault="00D802BD" w:rsidP="006F4BAE">
            <w:pPr>
              <w:jc w:val="center"/>
              <w:rPr>
                <w:b/>
                <w:sz w:val="18"/>
                <w:szCs w:val="18"/>
              </w:rPr>
            </w:pPr>
          </w:p>
          <w:p w14:paraId="5EABD9A0" w14:textId="77777777" w:rsidR="00D802BD" w:rsidRDefault="00D802BD" w:rsidP="006F4BAE">
            <w:pPr>
              <w:jc w:val="center"/>
              <w:rPr>
                <w:b/>
                <w:sz w:val="18"/>
                <w:szCs w:val="18"/>
              </w:rPr>
            </w:pPr>
          </w:p>
          <w:p w14:paraId="01C8AD77" w14:textId="77777777" w:rsidR="00D802BD" w:rsidRDefault="00D802BD" w:rsidP="006F4BAE">
            <w:pPr>
              <w:jc w:val="center"/>
              <w:rPr>
                <w:b/>
                <w:sz w:val="18"/>
                <w:szCs w:val="18"/>
              </w:rPr>
            </w:pPr>
          </w:p>
          <w:p w14:paraId="0AB355A5" w14:textId="77777777" w:rsidR="00D802BD" w:rsidRDefault="00D802BD" w:rsidP="006F4BAE">
            <w:pPr>
              <w:jc w:val="center"/>
              <w:rPr>
                <w:b/>
                <w:sz w:val="18"/>
                <w:szCs w:val="18"/>
              </w:rPr>
            </w:pPr>
          </w:p>
          <w:p w14:paraId="1CE96341" w14:textId="77777777" w:rsidR="00D802BD" w:rsidRDefault="00D802BD" w:rsidP="006F4BAE">
            <w:pPr>
              <w:jc w:val="center"/>
              <w:rPr>
                <w:b/>
                <w:sz w:val="18"/>
                <w:szCs w:val="18"/>
              </w:rPr>
            </w:pPr>
          </w:p>
          <w:p w14:paraId="40916396" w14:textId="77777777" w:rsidR="00D802BD" w:rsidRDefault="00D802BD" w:rsidP="006F4BAE">
            <w:pPr>
              <w:jc w:val="center"/>
              <w:rPr>
                <w:b/>
                <w:sz w:val="18"/>
                <w:szCs w:val="18"/>
              </w:rPr>
            </w:pPr>
          </w:p>
          <w:p w14:paraId="24A637D0" w14:textId="77777777" w:rsidR="00D802BD" w:rsidRDefault="00D802BD" w:rsidP="006F4BAE">
            <w:pPr>
              <w:jc w:val="center"/>
              <w:rPr>
                <w:b/>
                <w:sz w:val="18"/>
                <w:szCs w:val="18"/>
              </w:rPr>
            </w:pPr>
          </w:p>
          <w:p w14:paraId="17B7FF48" w14:textId="77777777" w:rsidR="00DC1993" w:rsidRDefault="00DC1993" w:rsidP="006F4BAE">
            <w:pPr>
              <w:jc w:val="center"/>
              <w:rPr>
                <w:b/>
                <w:sz w:val="18"/>
                <w:szCs w:val="18"/>
              </w:rPr>
            </w:pPr>
          </w:p>
          <w:p w14:paraId="08C92309" w14:textId="77777777" w:rsidR="00DC1993" w:rsidRDefault="00DC1993" w:rsidP="006F4BAE">
            <w:pPr>
              <w:jc w:val="center"/>
              <w:rPr>
                <w:b/>
                <w:sz w:val="18"/>
                <w:szCs w:val="18"/>
              </w:rPr>
            </w:pPr>
          </w:p>
          <w:p w14:paraId="2751B463" w14:textId="77777777" w:rsidR="00DC1993" w:rsidRDefault="00DC1993" w:rsidP="006F4BAE">
            <w:pPr>
              <w:jc w:val="center"/>
              <w:rPr>
                <w:b/>
                <w:sz w:val="18"/>
                <w:szCs w:val="18"/>
              </w:rPr>
            </w:pPr>
          </w:p>
          <w:p w14:paraId="04820293" w14:textId="77777777" w:rsidR="00DC1993" w:rsidRDefault="00DC1993" w:rsidP="006F4BAE">
            <w:pPr>
              <w:jc w:val="center"/>
              <w:rPr>
                <w:b/>
                <w:sz w:val="18"/>
                <w:szCs w:val="18"/>
              </w:rPr>
            </w:pPr>
          </w:p>
          <w:p w14:paraId="0AA97542" w14:textId="77777777" w:rsidR="00DC1993" w:rsidRDefault="00DC1993" w:rsidP="006F4BAE">
            <w:pPr>
              <w:jc w:val="center"/>
              <w:rPr>
                <w:b/>
                <w:sz w:val="18"/>
                <w:szCs w:val="18"/>
              </w:rPr>
            </w:pPr>
          </w:p>
          <w:p w14:paraId="22040CC4" w14:textId="77777777" w:rsidR="00DC1993" w:rsidRDefault="00DC1993" w:rsidP="006F4BAE">
            <w:pPr>
              <w:jc w:val="center"/>
              <w:rPr>
                <w:b/>
                <w:sz w:val="18"/>
                <w:szCs w:val="18"/>
              </w:rPr>
            </w:pPr>
          </w:p>
          <w:p w14:paraId="106A7FFE" w14:textId="77777777" w:rsidR="00DC1993" w:rsidRDefault="00DC1993" w:rsidP="006F4BAE">
            <w:pPr>
              <w:jc w:val="center"/>
              <w:rPr>
                <w:b/>
                <w:sz w:val="18"/>
                <w:szCs w:val="18"/>
              </w:rPr>
            </w:pPr>
          </w:p>
          <w:p w14:paraId="60BCDD02" w14:textId="77777777" w:rsidR="00DC1993" w:rsidRDefault="00DC1993" w:rsidP="006F4BAE">
            <w:pPr>
              <w:jc w:val="center"/>
              <w:rPr>
                <w:b/>
                <w:sz w:val="18"/>
                <w:szCs w:val="18"/>
              </w:rPr>
            </w:pPr>
          </w:p>
          <w:p w14:paraId="4877763C" w14:textId="77777777" w:rsidR="00DC1993" w:rsidRDefault="00DC1993" w:rsidP="006F4BAE">
            <w:pPr>
              <w:jc w:val="center"/>
              <w:rPr>
                <w:b/>
                <w:sz w:val="18"/>
                <w:szCs w:val="18"/>
              </w:rPr>
            </w:pPr>
          </w:p>
          <w:p w14:paraId="29FFB3D7" w14:textId="77777777" w:rsidR="00272712" w:rsidRDefault="00272712" w:rsidP="006F4BAE">
            <w:pPr>
              <w:jc w:val="center"/>
              <w:rPr>
                <w:b/>
                <w:sz w:val="18"/>
                <w:szCs w:val="18"/>
              </w:rPr>
            </w:pPr>
          </w:p>
          <w:p w14:paraId="51A302FD" w14:textId="77777777" w:rsidR="00272712" w:rsidRDefault="00272712" w:rsidP="006F4BAE">
            <w:pPr>
              <w:jc w:val="center"/>
              <w:rPr>
                <w:b/>
                <w:sz w:val="18"/>
                <w:szCs w:val="18"/>
              </w:rPr>
            </w:pPr>
          </w:p>
          <w:p w14:paraId="75B6937A" w14:textId="77777777" w:rsidR="009473DA" w:rsidRDefault="009473DA" w:rsidP="006F4BAE">
            <w:pPr>
              <w:jc w:val="center"/>
              <w:rPr>
                <w:b/>
                <w:sz w:val="18"/>
                <w:szCs w:val="18"/>
              </w:rPr>
            </w:pPr>
          </w:p>
          <w:p w14:paraId="78449AEA" w14:textId="77777777" w:rsidR="009473DA" w:rsidRDefault="009473DA" w:rsidP="006F4BAE">
            <w:pPr>
              <w:jc w:val="center"/>
              <w:rPr>
                <w:b/>
                <w:sz w:val="18"/>
                <w:szCs w:val="18"/>
              </w:rPr>
            </w:pPr>
          </w:p>
          <w:p w14:paraId="7AF7FCEA" w14:textId="77777777" w:rsidR="009473DA" w:rsidRDefault="009473DA" w:rsidP="006F4BAE">
            <w:pPr>
              <w:jc w:val="center"/>
              <w:rPr>
                <w:b/>
                <w:sz w:val="18"/>
                <w:szCs w:val="18"/>
              </w:rPr>
            </w:pPr>
          </w:p>
          <w:p w14:paraId="16AE8B3B" w14:textId="77777777" w:rsidR="009473DA" w:rsidRDefault="009473DA" w:rsidP="006F4BAE">
            <w:pPr>
              <w:jc w:val="center"/>
              <w:rPr>
                <w:b/>
                <w:sz w:val="18"/>
                <w:szCs w:val="18"/>
              </w:rPr>
            </w:pPr>
          </w:p>
          <w:p w14:paraId="41201167" w14:textId="77777777" w:rsidR="009473DA" w:rsidRDefault="009473DA" w:rsidP="006F4BAE">
            <w:pPr>
              <w:jc w:val="center"/>
              <w:rPr>
                <w:b/>
                <w:sz w:val="18"/>
                <w:szCs w:val="18"/>
              </w:rPr>
            </w:pPr>
          </w:p>
          <w:p w14:paraId="06487463" w14:textId="77777777" w:rsidR="009473DA" w:rsidRDefault="009473DA" w:rsidP="006F4BAE">
            <w:pPr>
              <w:jc w:val="center"/>
              <w:rPr>
                <w:b/>
                <w:sz w:val="18"/>
                <w:szCs w:val="18"/>
              </w:rPr>
            </w:pPr>
          </w:p>
          <w:p w14:paraId="24A5B6E2" w14:textId="77777777" w:rsidR="009473DA" w:rsidRDefault="009473DA" w:rsidP="006F4BAE">
            <w:pPr>
              <w:jc w:val="center"/>
              <w:rPr>
                <w:b/>
                <w:sz w:val="18"/>
                <w:szCs w:val="18"/>
              </w:rPr>
            </w:pPr>
          </w:p>
          <w:p w14:paraId="0465C96E" w14:textId="77777777" w:rsidR="009473DA" w:rsidRDefault="009473DA" w:rsidP="006F4BAE">
            <w:pPr>
              <w:jc w:val="center"/>
              <w:rPr>
                <w:b/>
                <w:sz w:val="18"/>
                <w:szCs w:val="18"/>
              </w:rPr>
            </w:pPr>
          </w:p>
          <w:p w14:paraId="4FED45D2" w14:textId="77777777" w:rsidR="009473DA" w:rsidRDefault="009473DA" w:rsidP="006F4BAE">
            <w:pPr>
              <w:jc w:val="center"/>
              <w:rPr>
                <w:b/>
                <w:sz w:val="18"/>
                <w:szCs w:val="18"/>
              </w:rPr>
            </w:pPr>
          </w:p>
          <w:p w14:paraId="5C9C605B" w14:textId="77777777" w:rsidR="009473DA" w:rsidRPr="004120B6" w:rsidRDefault="009473DA" w:rsidP="006F4BAE">
            <w:pPr>
              <w:jc w:val="center"/>
              <w:rPr>
                <w:b/>
                <w:sz w:val="18"/>
                <w:szCs w:val="18"/>
              </w:rPr>
            </w:pPr>
          </w:p>
        </w:tc>
        <w:tc>
          <w:tcPr>
            <w:tcW w:w="733" w:type="dxa"/>
            <w:gridSpan w:val="2"/>
            <w:shd w:val="clear" w:color="auto" w:fill="auto"/>
          </w:tcPr>
          <w:p w14:paraId="76295F71" w14:textId="77777777" w:rsidR="00DC1993" w:rsidRDefault="00351868" w:rsidP="006F4BAE">
            <w:pPr>
              <w:jc w:val="center"/>
              <w:rPr>
                <w:b/>
                <w:sz w:val="18"/>
                <w:szCs w:val="18"/>
              </w:rPr>
            </w:pPr>
            <w:r>
              <w:rPr>
                <w:b/>
                <w:sz w:val="18"/>
                <w:szCs w:val="18"/>
              </w:rPr>
              <w:lastRenderedPageBreak/>
              <w:t>4</w:t>
            </w:r>
          </w:p>
          <w:p w14:paraId="2C3F70D5" w14:textId="77777777" w:rsidR="002411A2" w:rsidRDefault="002411A2" w:rsidP="006F4BAE">
            <w:pPr>
              <w:jc w:val="center"/>
              <w:rPr>
                <w:b/>
                <w:sz w:val="18"/>
                <w:szCs w:val="18"/>
              </w:rPr>
            </w:pPr>
          </w:p>
          <w:p w14:paraId="18D85BBF" w14:textId="77777777" w:rsidR="002411A2" w:rsidRDefault="002411A2" w:rsidP="006F4BAE">
            <w:pPr>
              <w:jc w:val="center"/>
              <w:rPr>
                <w:b/>
                <w:sz w:val="18"/>
                <w:szCs w:val="18"/>
              </w:rPr>
            </w:pPr>
          </w:p>
          <w:p w14:paraId="3F4462FD" w14:textId="77777777" w:rsidR="002411A2" w:rsidRDefault="002411A2" w:rsidP="006F4BAE">
            <w:pPr>
              <w:jc w:val="center"/>
              <w:rPr>
                <w:b/>
                <w:sz w:val="18"/>
                <w:szCs w:val="18"/>
              </w:rPr>
            </w:pPr>
          </w:p>
          <w:p w14:paraId="3D964B05" w14:textId="77777777" w:rsidR="002411A2" w:rsidRDefault="002411A2" w:rsidP="006F4BAE">
            <w:pPr>
              <w:jc w:val="center"/>
              <w:rPr>
                <w:b/>
                <w:sz w:val="18"/>
                <w:szCs w:val="18"/>
              </w:rPr>
            </w:pPr>
          </w:p>
          <w:p w14:paraId="49C8C0C1" w14:textId="77777777" w:rsidR="002411A2" w:rsidRDefault="002411A2" w:rsidP="006F4BAE">
            <w:pPr>
              <w:jc w:val="center"/>
              <w:rPr>
                <w:b/>
                <w:sz w:val="18"/>
                <w:szCs w:val="18"/>
              </w:rPr>
            </w:pPr>
          </w:p>
          <w:p w14:paraId="35977FF6" w14:textId="77777777" w:rsidR="002411A2" w:rsidRDefault="002411A2" w:rsidP="006F4BAE">
            <w:pPr>
              <w:jc w:val="center"/>
              <w:rPr>
                <w:b/>
                <w:sz w:val="18"/>
                <w:szCs w:val="18"/>
              </w:rPr>
            </w:pPr>
          </w:p>
          <w:p w14:paraId="1014BDA9" w14:textId="77777777" w:rsidR="002411A2" w:rsidRDefault="002411A2" w:rsidP="006F4BAE">
            <w:pPr>
              <w:jc w:val="center"/>
              <w:rPr>
                <w:b/>
                <w:sz w:val="18"/>
                <w:szCs w:val="18"/>
              </w:rPr>
            </w:pPr>
          </w:p>
          <w:p w14:paraId="06BCC634" w14:textId="77777777" w:rsidR="002411A2" w:rsidRDefault="002411A2" w:rsidP="006F4BAE">
            <w:pPr>
              <w:jc w:val="center"/>
              <w:rPr>
                <w:b/>
                <w:sz w:val="18"/>
                <w:szCs w:val="18"/>
              </w:rPr>
            </w:pPr>
          </w:p>
          <w:p w14:paraId="130C6926" w14:textId="77777777" w:rsidR="002411A2" w:rsidRDefault="002411A2" w:rsidP="006F4BAE">
            <w:pPr>
              <w:jc w:val="center"/>
              <w:rPr>
                <w:b/>
                <w:sz w:val="18"/>
                <w:szCs w:val="18"/>
              </w:rPr>
            </w:pPr>
          </w:p>
          <w:p w14:paraId="5E2A8961" w14:textId="77777777" w:rsidR="002411A2" w:rsidRDefault="002411A2" w:rsidP="006F4BAE">
            <w:pPr>
              <w:jc w:val="center"/>
              <w:rPr>
                <w:b/>
                <w:sz w:val="18"/>
                <w:szCs w:val="18"/>
              </w:rPr>
            </w:pPr>
          </w:p>
          <w:p w14:paraId="20E53F62" w14:textId="77777777" w:rsidR="002411A2" w:rsidRDefault="002411A2" w:rsidP="006F4BAE">
            <w:pPr>
              <w:jc w:val="center"/>
              <w:rPr>
                <w:b/>
                <w:sz w:val="18"/>
                <w:szCs w:val="18"/>
              </w:rPr>
            </w:pPr>
          </w:p>
          <w:p w14:paraId="15BD50B8" w14:textId="77777777" w:rsidR="002411A2" w:rsidRDefault="002411A2" w:rsidP="006F4BAE">
            <w:pPr>
              <w:jc w:val="center"/>
              <w:rPr>
                <w:b/>
                <w:sz w:val="18"/>
                <w:szCs w:val="18"/>
              </w:rPr>
            </w:pPr>
          </w:p>
          <w:p w14:paraId="1ACE6C93" w14:textId="77777777" w:rsidR="002411A2" w:rsidRDefault="002411A2" w:rsidP="006F4BAE">
            <w:pPr>
              <w:jc w:val="center"/>
              <w:rPr>
                <w:b/>
                <w:sz w:val="18"/>
                <w:szCs w:val="18"/>
              </w:rPr>
            </w:pPr>
          </w:p>
          <w:p w14:paraId="5D006487" w14:textId="77777777" w:rsidR="00D802BD" w:rsidRDefault="002411A2" w:rsidP="006F4BAE">
            <w:pPr>
              <w:jc w:val="center"/>
              <w:rPr>
                <w:b/>
                <w:sz w:val="18"/>
                <w:szCs w:val="18"/>
              </w:rPr>
            </w:pPr>
            <w:r>
              <w:rPr>
                <w:b/>
                <w:sz w:val="18"/>
                <w:szCs w:val="18"/>
              </w:rPr>
              <w:t>4</w:t>
            </w:r>
          </w:p>
          <w:p w14:paraId="731D85CD" w14:textId="77777777" w:rsidR="00D802BD" w:rsidRDefault="00D802BD" w:rsidP="006F4BAE">
            <w:pPr>
              <w:jc w:val="center"/>
              <w:rPr>
                <w:b/>
                <w:sz w:val="18"/>
                <w:szCs w:val="18"/>
              </w:rPr>
            </w:pPr>
          </w:p>
          <w:p w14:paraId="4EA305DA" w14:textId="77777777" w:rsidR="00D802BD" w:rsidRDefault="00D802BD" w:rsidP="006F4BAE">
            <w:pPr>
              <w:jc w:val="center"/>
              <w:rPr>
                <w:b/>
                <w:sz w:val="18"/>
                <w:szCs w:val="18"/>
              </w:rPr>
            </w:pPr>
          </w:p>
          <w:p w14:paraId="5F246A1D" w14:textId="77777777" w:rsidR="00D802BD" w:rsidRDefault="00D802BD" w:rsidP="006F4BAE">
            <w:pPr>
              <w:jc w:val="center"/>
              <w:rPr>
                <w:b/>
                <w:sz w:val="18"/>
                <w:szCs w:val="18"/>
              </w:rPr>
            </w:pPr>
          </w:p>
          <w:p w14:paraId="1307C649" w14:textId="77777777" w:rsidR="00D802BD" w:rsidRDefault="00D802BD" w:rsidP="006F4BAE">
            <w:pPr>
              <w:jc w:val="center"/>
              <w:rPr>
                <w:b/>
                <w:sz w:val="18"/>
                <w:szCs w:val="18"/>
              </w:rPr>
            </w:pPr>
          </w:p>
          <w:p w14:paraId="2C4E99A4" w14:textId="77777777" w:rsidR="00D802BD" w:rsidRDefault="00D802BD" w:rsidP="006F4BAE">
            <w:pPr>
              <w:jc w:val="center"/>
              <w:rPr>
                <w:b/>
                <w:sz w:val="18"/>
                <w:szCs w:val="18"/>
              </w:rPr>
            </w:pPr>
          </w:p>
          <w:p w14:paraId="5E68E81E" w14:textId="77777777" w:rsidR="00D802BD" w:rsidRDefault="00D802BD" w:rsidP="006F4BAE">
            <w:pPr>
              <w:jc w:val="center"/>
              <w:rPr>
                <w:b/>
                <w:sz w:val="18"/>
                <w:szCs w:val="18"/>
              </w:rPr>
            </w:pPr>
          </w:p>
          <w:p w14:paraId="799DA1EF" w14:textId="77777777" w:rsidR="00D802BD" w:rsidRDefault="00D802BD" w:rsidP="006F4BAE">
            <w:pPr>
              <w:jc w:val="center"/>
              <w:rPr>
                <w:b/>
                <w:sz w:val="18"/>
                <w:szCs w:val="18"/>
              </w:rPr>
            </w:pPr>
          </w:p>
          <w:p w14:paraId="2F5A4244" w14:textId="77777777" w:rsidR="00D802BD" w:rsidRDefault="00D802BD" w:rsidP="006F4BAE">
            <w:pPr>
              <w:jc w:val="center"/>
              <w:rPr>
                <w:b/>
                <w:sz w:val="18"/>
                <w:szCs w:val="18"/>
              </w:rPr>
            </w:pPr>
          </w:p>
          <w:p w14:paraId="34ACE8AB" w14:textId="77777777" w:rsidR="00D802BD" w:rsidRDefault="00D802BD" w:rsidP="006F4BAE">
            <w:pPr>
              <w:jc w:val="center"/>
              <w:rPr>
                <w:b/>
                <w:sz w:val="18"/>
                <w:szCs w:val="18"/>
              </w:rPr>
            </w:pPr>
          </w:p>
          <w:p w14:paraId="6866CA46" w14:textId="77777777" w:rsidR="00D802BD" w:rsidRDefault="00D802BD" w:rsidP="006F4BAE">
            <w:pPr>
              <w:jc w:val="center"/>
              <w:rPr>
                <w:b/>
                <w:sz w:val="18"/>
                <w:szCs w:val="18"/>
              </w:rPr>
            </w:pPr>
          </w:p>
          <w:p w14:paraId="4A6ADDAF" w14:textId="77777777" w:rsidR="00D802BD" w:rsidRDefault="00D802BD" w:rsidP="006F4BAE">
            <w:pPr>
              <w:jc w:val="center"/>
              <w:rPr>
                <w:b/>
                <w:sz w:val="18"/>
                <w:szCs w:val="18"/>
              </w:rPr>
            </w:pPr>
          </w:p>
          <w:p w14:paraId="00C75EE4" w14:textId="77777777" w:rsidR="00D802BD" w:rsidRDefault="00D802BD" w:rsidP="006F4BAE">
            <w:pPr>
              <w:jc w:val="center"/>
              <w:rPr>
                <w:b/>
                <w:sz w:val="18"/>
                <w:szCs w:val="18"/>
              </w:rPr>
            </w:pPr>
          </w:p>
          <w:p w14:paraId="7B8FFBE9" w14:textId="77777777" w:rsidR="00D802BD" w:rsidRDefault="00D802BD" w:rsidP="006F4BAE">
            <w:pPr>
              <w:jc w:val="center"/>
              <w:rPr>
                <w:b/>
                <w:sz w:val="18"/>
                <w:szCs w:val="18"/>
              </w:rPr>
            </w:pPr>
          </w:p>
          <w:p w14:paraId="5DC0047E" w14:textId="77777777" w:rsidR="00D802BD" w:rsidRDefault="00D802BD" w:rsidP="006F4BAE">
            <w:pPr>
              <w:jc w:val="center"/>
              <w:rPr>
                <w:b/>
                <w:sz w:val="18"/>
                <w:szCs w:val="18"/>
              </w:rPr>
            </w:pPr>
          </w:p>
          <w:p w14:paraId="2A793BE7" w14:textId="77777777" w:rsidR="00D802BD" w:rsidRDefault="00D802BD" w:rsidP="006F4BAE">
            <w:pPr>
              <w:jc w:val="center"/>
              <w:rPr>
                <w:b/>
                <w:sz w:val="18"/>
                <w:szCs w:val="18"/>
              </w:rPr>
            </w:pPr>
          </w:p>
          <w:p w14:paraId="07FBD680" w14:textId="77777777" w:rsidR="00D802BD" w:rsidRDefault="00D802BD" w:rsidP="006F4BAE">
            <w:pPr>
              <w:jc w:val="center"/>
              <w:rPr>
                <w:b/>
                <w:sz w:val="18"/>
                <w:szCs w:val="18"/>
              </w:rPr>
            </w:pPr>
          </w:p>
          <w:p w14:paraId="6360AE36" w14:textId="77777777" w:rsidR="00D802BD" w:rsidRDefault="00D802BD" w:rsidP="006F4BAE">
            <w:pPr>
              <w:jc w:val="center"/>
              <w:rPr>
                <w:b/>
                <w:sz w:val="18"/>
                <w:szCs w:val="18"/>
              </w:rPr>
            </w:pPr>
          </w:p>
          <w:p w14:paraId="0F0832EC" w14:textId="77777777" w:rsidR="00272712" w:rsidRDefault="00272712" w:rsidP="006F4BAE">
            <w:pPr>
              <w:jc w:val="center"/>
              <w:rPr>
                <w:b/>
                <w:sz w:val="18"/>
                <w:szCs w:val="18"/>
              </w:rPr>
            </w:pPr>
          </w:p>
          <w:p w14:paraId="48965164" w14:textId="77777777" w:rsidR="00272712" w:rsidRDefault="00272712" w:rsidP="006F4BAE">
            <w:pPr>
              <w:jc w:val="center"/>
              <w:rPr>
                <w:b/>
                <w:sz w:val="18"/>
                <w:szCs w:val="18"/>
              </w:rPr>
            </w:pPr>
          </w:p>
          <w:p w14:paraId="49BD3202" w14:textId="77777777" w:rsidR="00272712" w:rsidRDefault="00272712" w:rsidP="006F4BAE">
            <w:pPr>
              <w:jc w:val="center"/>
              <w:rPr>
                <w:b/>
                <w:sz w:val="18"/>
                <w:szCs w:val="18"/>
              </w:rPr>
            </w:pPr>
          </w:p>
          <w:p w14:paraId="7A3457E8" w14:textId="77777777" w:rsidR="00272712" w:rsidRDefault="00272712" w:rsidP="006F4BAE">
            <w:pPr>
              <w:jc w:val="center"/>
              <w:rPr>
                <w:b/>
                <w:sz w:val="18"/>
                <w:szCs w:val="18"/>
              </w:rPr>
            </w:pPr>
          </w:p>
          <w:p w14:paraId="451D4FAC" w14:textId="77777777" w:rsidR="009473DA" w:rsidRDefault="009473DA" w:rsidP="006F4BAE">
            <w:pPr>
              <w:jc w:val="center"/>
              <w:rPr>
                <w:b/>
                <w:sz w:val="18"/>
                <w:szCs w:val="18"/>
              </w:rPr>
            </w:pPr>
          </w:p>
          <w:p w14:paraId="10866502" w14:textId="77777777" w:rsidR="009473DA" w:rsidRDefault="009473DA" w:rsidP="006F4BAE">
            <w:pPr>
              <w:jc w:val="center"/>
              <w:rPr>
                <w:b/>
                <w:sz w:val="18"/>
                <w:szCs w:val="18"/>
              </w:rPr>
            </w:pPr>
          </w:p>
          <w:p w14:paraId="0EDDCA4E" w14:textId="77777777" w:rsidR="009473DA" w:rsidRDefault="009473DA" w:rsidP="006F4BAE">
            <w:pPr>
              <w:jc w:val="center"/>
              <w:rPr>
                <w:b/>
                <w:sz w:val="18"/>
                <w:szCs w:val="18"/>
              </w:rPr>
            </w:pPr>
          </w:p>
          <w:p w14:paraId="6DA6DE3C" w14:textId="77777777" w:rsidR="009473DA" w:rsidRDefault="009473DA" w:rsidP="006F4BAE">
            <w:pPr>
              <w:jc w:val="center"/>
              <w:rPr>
                <w:b/>
                <w:sz w:val="18"/>
                <w:szCs w:val="18"/>
              </w:rPr>
            </w:pPr>
          </w:p>
          <w:p w14:paraId="35A8A413" w14:textId="77777777" w:rsidR="009473DA" w:rsidRDefault="009473DA" w:rsidP="006F4BAE">
            <w:pPr>
              <w:jc w:val="center"/>
              <w:rPr>
                <w:b/>
                <w:sz w:val="18"/>
                <w:szCs w:val="18"/>
              </w:rPr>
            </w:pPr>
          </w:p>
          <w:p w14:paraId="21AB458B" w14:textId="77777777" w:rsidR="009473DA" w:rsidRDefault="009473DA" w:rsidP="006F4BAE">
            <w:pPr>
              <w:jc w:val="center"/>
              <w:rPr>
                <w:b/>
                <w:sz w:val="18"/>
                <w:szCs w:val="18"/>
              </w:rPr>
            </w:pPr>
          </w:p>
          <w:p w14:paraId="4297BAC4" w14:textId="77777777" w:rsidR="009473DA" w:rsidRDefault="009473DA" w:rsidP="006F4BAE">
            <w:pPr>
              <w:jc w:val="center"/>
              <w:rPr>
                <w:b/>
                <w:sz w:val="18"/>
                <w:szCs w:val="18"/>
              </w:rPr>
            </w:pPr>
          </w:p>
          <w:p w14:paraId="51E4BFCD" w14:textId="77777777" w:rsidR="009473DA" w:rsidRDefault="009473DA" w:rsidP="006F4BAE">
            <w:pPr>
              <w:jc w:val="center"/>
              <w:rPr>
                <w:b/>
                <w:sz w:val="18"/>
                <w:szCs w:val="18"/>
              </w:rPr>
            </w:pPr>
          </w:p>
          <w:p w14:paraId="4F9F0A11" w14:textId="77777777" w:rsidR="009473DA" w:rsidRDefault="009473DA" w:rsidP="006F4BAE">
            <w:pPr>
              <w:jc w:val="center"/>
              <w:rPr>
                <w:b/>
                <w:sz w:val="18"/>
                <w:szCs w:val="18"/>
              </w:rPr>
            </w:pPr>
          </w:p>
          <w:p w14:paraId="23520BEA" w14:textId="77777777" w:rsidR="009473DA" w:rsidRDefault="009473DA" w:rsidP="006F4BAE">
            <w:pPr>
              <w:jc w:val="center"/>
              <w:rPr>
                <w:b/>
                <w:sz w:val="18"/>
                <w:szCs w:val="18"/>
              </w:rPr>
            </w:pPr>
          </w:p>
          <w:p w14:paraId="1D9FCC67" w14:textId="77777777" w:rsidR="009473DA" w:rsidRDefault="009473DA" w:rsidP="006F4BAE">
            <w:pPr>
              <w:jc w:val="center"/>
              <w:rPr>
                <w:b/>
                <w:sz w:val="18"/>
                <w:szCs w:val="18"/>
              </w:rPr>
            </w:pPr>
          </w:p>
          <w:p w14:paraId="16714E55" w14:textId="77777777" w:rsidR="009473DA" w:rsidRDefault="009473DA" w:rsidP="006F4BAE">
            <w:pPr>
              <w:jc w:val="center"/>
              <w:rPr>
                <w:b/>
                <w:sz w:val="18"/>
                <w:szCs w:val="18"/>
              </w:rPr>
            </w:pPr>
          </w:p>
          <w:p w14:paraId="13D6CE3A" w14:textId="77777777" w:rsidR="009473DA" w:rsidRDefault="009473DA" w:rsidP="006F4BAE">
            <w:pPr>
              <w:jc w:val="center"/>
              <w:rPr>
                <w:b/>
                <w:sz w:val="18"/>
                <w:szCs w:val="18"/>
              </w:rPr>
            </w:pPr>
          </w:p>
          <w:p w14:paraId="32B23527" w14:textId="77777777" w:rsidR="009473DA" w:rsidRDefault="009473DA" w:rsidP="006F4BAE">
            <w:pPr>
              <w:jc w:val="center"/>
              <w:rPr>
                <w:b/>
                <w:sz w:val="18"/>
                <w:szCs w:val="18"/>
              </w:rPr>
            </w:pPr>
          </w:p>
          <w:p w14:paraId="79ADE7D7" w14:textId="77777777" w:rsidR="009473DA" w:rsidRDefault="009473DA" w:rsidP="006F4BAE">
            <w:pPr>
              <w:jc w:val="center"/>
              <w:rPr>
                <w:b/>
                <w:sz w:val="18"/>
                <w:szCs w:val="18"/>
              </w:rPr>
            </w:pPr>
          </w:p>
          <w:p w14:paraId="1FA418AC" w14:textId="77777777" w:rsidR="009473DA" w:rsidRDefault="009473DA" w:rsidP="006F4BAE">
            <w:pPr>
              <w:jc w:val="center"/>
              <w:rPr>
                <w:b/>
                <w:sz w:val="18"/>
                <w:szCs w:val="18"/>
              </w:rPr>
            </w:pPr>
          </w:p>
          <w:p w14:paraId="755331CF" w14:textId="77777777" w:rsidR="009473DA" w:rsidRDefault="009473DA" w:rsidP="006F4BAE">
            <w:pPr>
              <w:jc w:val="center"/>
              <w:rPr>
                <w:b/>
                <w:sz w:val="18"/>
                <w:szCs w:val="18"/>
              </w:rPr>
            </w:pPr>
          </w:p>
          <w:p w14:paraId="13AABC4D" w14:textId="77777777" w:rsidR="009473DA" w:rsidRPr="004120B6" w:rsidRDefault="009473DA" w:rsidP="006F4BAE">
            <w:pPr>
              <w:jc w:val="center"/>
              <w:rPr>
                <w:b/>
                <w:sz w:val="18"/>
                <w:szCs w:val="18"/>
              </w:rPr>
            </w:pPr>
          </w:p>
        </w:tc>
        <w:tc>
          <w:tcPr>
            <w:tcW w:w="984" w:type="dxa"/>
            <w:shd w:val="clear" w:color="auto" w:fill="auto"/>
          </w:tcPr>
          <w:p w14:paraId="1806913E" w14:textId="77777777" w:rsidR="00DC1993" w:rsidRDefault="00351868" w:rsidP="006F4BAE">
            <w:pPr>
              <w:jc w:val="center"/>
              <w:rPr>
                <w:b/>
                <w:sz w:val="18"/>
                <w:szCs w:val="18"/>
              </w:rPr>
            </w:pPr>
            <w:r>
              <w:rPr>
                <w:b/>
                <w:sz w:val="18"/>
                <w:szCs w:val="18"/>
              </w:rPr>
              <w:lastRenderedPageBreak/>
              <w:t>8</w:t>
            </w:r>
          </w:p>
          <w:p w14:paraId="4EFEC500" w14:textId="77777777" w:rsidR="00DC1993" w:rsidRDefault="00DC1993" w:rsidP="006F4BAE">
            <w:pPr>
              <w:jc w:val="center"/>
              <w:rPr>
                <w:b/>
                <w:sz w:val="18"/>
                <w:szCs w:val="18"/>
              </w:rPr>
            </w:pPr>
          </w:p>
          <w:p w14:paraId="1ED863CC" w14:textId="77777777" w:rsidR="002411A2" w:rsidRDefault="002411A2" w:rsidP="006F4BAE">
            <w:pPr>
              <w:jc w:val="center"/>
              <w:rPr>
                <w:b/>
                <w:sz w:val="18"/>
                <w:szCs w:val="18"/>
              </w:rPr>
            </w:pPr>
          </w:p>
          <w:p w14:paraId="6E7957EE" w14:textId="77777777" w:rsidR="002411A2" w:rsidRDefault="002411A2" w:rsidP="006F4BAE">
            <w:pPr>
              <w:jc w:val="center"/>
              <w:rPr>
                <w:b/>
                <w:sz w:val="18"/>
                <w:szCs w:val="18"/>
              </w:rPr>
            </w:pPr>
          </w:p>
          <w:p w14:paraId="402F48F6" w14:textId="77777777" w:rsidR="002411A2" w:rsidRDefault="002411A2" w:rsidP="006F4BAE">
            <w:pPr>
              <w:jc w:val="center"/>
              <w:rPr>
                <w:b/>
                <w:sz w:val="18"/>
                <w:szCs w:val="18"/>
              </w:rPr>
            </w:pPr>
          </w:p>
          <w:p w14:paraId="710ED6D0" w14:textId="77777777" w:rsidR="002411A2" w:rsidRDefault="002411A2" w:rsidP="006F4BAE">
            <w:pPr>
              <w:jc w:val="center"/>
              <w:rPr>
                <w:b/>
                <w:sz w:val="18"/>
                <w:szCs w:val="18"/>
              </w:rPr>
            </w:pPr>
          </w:p>
          <w:p w14:paraId="6153D469" w14:textId="77777777" w:rsidR="002411A2" w:rsidRDefault="002411A2" w:rsidP="006F4BAE">
            <w:pPr>
              <w:jc w:val="center"/>
              <w:rPr>
                <w:b/>
                <w:sz w:val="18"/>
                <w:szCs w:val="18"/>
              </w:rPr>
            </w:pPr>
          </w:p>
          <w:p w14:paraId="68089AE1" w14:textId="77777777" w:rsidR="002411A2" w:rsidRDefault="002411A2" w:rsidP="006F4BAE">
            <w:pPr>
              <w:jc w:val="center"/>
              <w:rPr>
                <w:b/>
                <w:sz w:val="18"/>
                <w:szCs w:val="18"/>
              </w:rPr>
            </w:pPr>
          </w:p>
          <w:p w14:paraId="2D2AA8AB" w14:textId="77777777" w:rsidR="002411A2" w:rsidRDefault="002411A2" w:rsidP="006F4BAE">
            <w:pPr>
              <w:jc w:val="center"/>
              <w:rPr>
                <w:b/>
                <w:sz w:val="18"/>
                <w:szCs w:val="18"/>
              </w:rPr>
            </w:pPr>
          </w:p>
          <w:p w14:paraId="5895766C" w14:textId="77777777" w:rsidR="002411A2" w:rsidRDefault="002411A2" w:rsidP="006F4BAE">
            <w:pPr>
              <w:jc w:val="center"/>
              <w:rPr>
                <w:b/>
                <w:sz w:val="18"/>
                <w:szCs w:val="18"/>
              </w:rPr>
            </w:pPr>
          </w:p>
          <w:p w14:paraId="78ECDFF4" w14:textId="77777777" w:rsidR="002411A2" w:rsidRDefault="002411A2" w:rsidP="006F4BAE">
            <w:pPr>
              <w:jc w:val="center"/>
              <w:rPr>
                <w:b/>
                <w:sz w:val="18"/>
                <w:szCs w:val="18"/>
              </w:rPr>
            </w:pPr>
          </w:p>
          <w:p w14:paraId="325881DC" w14:textId="77777777" w:rsidR="002411A2" w:rsidRDefault="002411A2" w:rsidP="006F4BAE">
            <w:pPr>
              <w:jc w:val="center"/>
              <w:rPr>
                <w:b/>
                <w:sz w:val="18"/>
                <w:szCs w:val="18"/>
              </w:rPr>
            </w:pPr>
          </w:p>
          <w:p w14:paraId="087AB642" w14:textId="77777777" w:rsidR="002411A2" w:rsidRDefault="002411A2" w:rsidP="006F4BAE">
            <w:pPr>
              <w:jc w:val="center"/>
              <w:rPr>
                <w:b/>
                <w:sz w:val="18"/>
                <w:szCs w:val="18"/>
              </w:rPr>
            </w:pPr>
          </w:p>
          <w:p w14:paraId="66AEB394" w14:textId="77777777" w:rsidR="002411A2" w:rsidRDefault="002411A2" w:rsidP="006F4BAE">
            <w:pPr>
              <w:jc w:val="center"/>
              <w:rPr>
                <w:b/>
                <w:sz w:val="18"/>
                <w:szCs w:val="18"/>
              </w:rPr>
            </w:pPr>
          </w:p>
          <w:p w14:paraId="54A26144" w14:textId="77777777" w:rsidR="00D802BD" w:rsidRDefault="002411A2" w:rsidP="006F4BAE">
            <w:pPr>
              <w:jc w:val="center"/>
              <w:rPr>
                <w:b/>
                <w:sz w:val="18"/>
                <w:szCs w:val="18"/>
              </w:rPr>
            </w:pPr>
            <w:r>
              <w:rPr>
                <w:b/>
                <w:sz w:val="18"/>
                <w:szCs w:val="18"/>
              </w:rPr>
              <w:t>8</w:t>
            </w:r>
          </w:p>
          <w:p w14:paraId="747A637D" w14:textId="77777777" w:rsidR="00D802BD" w:rsidRDefault="00D802BD" w:rsidP="006F4BAE">
            <w:pPr>
              <w:jc w:val="center"/>
              <w:rPr>
                <w:b/>
                <w:sz w:val="18"/>
                <w:szCs w:val="18"/>
              </w:rPr>
            </w:pPr>
          </w:p>
          <w:p w14:paraId="1647A0EF" w14:textId="77777777" w:rsidR="00D802BD" w:rsidRDefault="00D802BD" w:rsidP="006F4BAE">
            <w:pPr>
              <w:jc w:val="center"/>
              <w:rPr>
                <w:b/>
                <w:sz w:val="18"/>
                <w:szCs w:val="18"/>
              </w:rPr>
            </w:pPr>
          </w:p>
          <w:p w14:paraId="54F5A14D" w14:textId="77777777" w:rsidR="00D802BD" w:rsidRDefault="00D802BD" w:rsidP="006F4BAE">
            <w:pPr>
              <w:jc w:val="center"/>
              <w:rPr>
                <w:b/>
                <w:sz w:val="18"/>
                <w:szCs w:val="18"/>
              </w:rPr>
            </w:pPr>
          </w:p>
          <w:p w14:paraId="6E39F4D1" w14:textId="77777777" w:rsidR="00D802BD" w:rsidRDefault="00D802BD" w:rsidP="006F4BAE">
            <w:pPr>
              <w:jc w:val="center"/>
              <w:rPr>
                <w:b/>
                <w:sz w:val="18"/>
                <w:szCs w:val="18"/>
              </w:rPr>
            </w:pPr>
          </w:p>
          <w:p w14:paraId="4071DAB4" w14:textId="77777777" w:rsidR="00D802BD" w:rsidRDefault="00D802BD" w:rsidP="006F4BAE">
            <w:pPr>
              <w:jc w:val="center"/>
              <w:rPr>
                <w:b/>
                <w:sz w:val="18"/>
                <w:szCs w:val="18"/>
              </w:rPr>
            </w:pPr>
          </w:p>
          <w:p w14:paraId="6AE01111" w14:textId="77777777" w:rsidR="00D802BD" w:rsidRDefault="00D802BD" w:rsidP="006F4BAE">
            <w:pPr>
              <w:jc w:val="center"/>
              <w:rPr>
                <w:b/>
                <w:sz w:val="18"/>
                <w:szCs w:val="18"/>
              </w:rPr>
            </w:pPr>
          </w:p>
          <w:p w14:paraId="30FBA5AC" w14:textId="77777777" w:rsidR="00D802BD" w:rsidRDefault="00D802BD" w:rsidP="006F4BAE">
            <w:pPr>
              <w:jc w:val="center"/>
              <w:rPr>
                <w:b/>
                <w:sz w:val="18"/>
                <w:szCs w:val="18"/>
              </w:rPr>
            </w:pPr>
          </w:p>
          <w:p w14:paraId="410F91EC" w14:textId="77777777" w:rsidR="00D802BD" w:rsidRDefault="00D802BD" w:rsidP="006F4BAE">
            <w:pPr>
              <w:jc w:val="center"/>
              <w:rPr>
                <w:b/>
                <w:sz w:val="18"/>
                <w:szCs w:val="18"/>
              </w:rPr>
            </w:pPr>
          </w:p>
          <w:p w14:paraId="0D5DEDCB" w14:textId="77777777" w:rsidR="00D802BD" w:rsidRDefault="00D802BD" w:rsidP="006F4BAE">
            <w:pPr>
              <w:jc w:val="center"/>
              <w:rPr>
                <w:b/>
                <w:sz w:val="18"/>
                <w:szCs w:val="18"/>
              </w:rPr>
            </w:pPr>
          </w:p>
          <w:p w14:paraId="67783D2A" w14:textId="77777777" w:rsidR="00D802BD" w:rsidRDefault="00D802BD" w:rsidP="006F4BAE">
            <w:pPr>
              <w:jc w:val="center"/>
              <w:rPr>
                <w:b/>
                <w:sz w:val="18"/>
                <w:szCs w:val="18"/>
              </w:rPr>
            </w:pPr>
          </w:p>
          <w:p w14:paraId="0ACF6BD9" w14:textId="77777777" w:rsidR="00D802BD" w:rsidRDefault="00D802BD" w:rsidP="006F4BAE">
            <w:pPr>
              <w:jc w:val="center"/>
              <w:rPr>
                <w:b/>
                <w:sz w:val="18"/>
                <w:szCs w:val="18"/>
              </w:rPr>
            </w:pPr>
          </w:p>
          <w:p w14:paraId="52691369" w14:textId="77777777" w:rsidR="00D802BD" w:rsidRPr="004120B6" w:rsidRDefault="00D802BD" w:rsidP="0094535C">
            <w:pPr>
              <w:jc w:val="center"/>
              <w:rPr>
                <w:b/>
                <w:sz w:val="18"/>
                <w:szCs w:val="18"/>
              </w:rPr>
            </w:pPr>
          </w:p>
        </w:tc>
        <w:tc>
          <w:tcPr>
            <w:tcW w:w="3694" w:type="dxa"/>
            <w:gridSpan w:val="2"/>
            <w:tcBorders>
              <w:right w:val="single" w:sz="4" w:space="0" w:color="auto"/>
            </w:tcBorders>
            <w:shd w:val="clear" w:color="auto" w:fill="auto"/>
          </w:tcPr>
          <w:p w14:paraId="241A8A19" w14:textId="77777777" w:rsidR="006F4BAE" w:rsidRDefault="006F4BAE" w:rsidP="006F4BAE">
            <w:pPr>
              <w:rPr>
                <w:b/>
                <w:color w:val="00B050"/>
              </w:rPr>
            </w:pPr>
          </w:p>
          <w:p w14:paraId="2930AA97" w14:textId="77777777" w:rsidR="008078F2" w:rsidRDefault="008078F2" w:rsidP="006F4BAE">
            <w:pPr>
              <w:rPr>
                <w:b/>
              </w:rPr>
            </w:pPr>
          </w:p>
          <w:p w14:paraId="4B0D1D99" w14:textId="77777777" w:rsidR="006F4BAE" w:rsidRDefault="006F4BAE" w:rsidP="006F4BAE">
            <w:pPr>
              <w:rPr>
                <w:b/>
              </w:rPr>
            </w:pPr>
            <w:r w:rsidRPr="003646C8">
              <w:rPr>
                <w:b/>
              </w:rPr>
              <w:t xml:space="preserve"> </w:t>
            </w:r>
          </w:p>
          <w:p w14:paraId="51356001" w14:textId="77777777" w:rsidR="008078F2" w:rsidRDefault="008078F2" w:rsidP="006F4BAE"/>
          <w:p w14:paraId="07B0F603" w14:textId="77777777" w:rsidR="006F4BAE" w:rsidRDefault="006F4BAE" w:rsidP="0094535C">
            <w:pPr>
              <w:rPr>
                <w:b/>
                <w:color w:val="FF0000"/>
              </w:rPr>
            </w:pPr>
          </w:p>
        </w:tc>
        <w:tc>
          <w:tcPr>
            <w:tcW w:w="708" w:type="dxa"/>
            <w:tcBorders>
              <w:left w:val="single" w:sz="4" w:space="0" w:color="auto"/>
              <w:right w:val="single" w:sz="4" w:space="0" w:color="auto"/>
            </w:tcBorders>
            <w:shd w:val="clear" w:color="auto" w:fill="auto"/>
          </w:tcPr>
          <w:p w14:paraId="2ADA76EE" w14:textId="77777777" w:rsidR="006F4BAE" w:rsidRPr="005C129D" w:rsidRDefault="006F4BAE" w:rsidP="006F4BAE">
            <w:pPr>
              <w:rPr>
                <w:b/>
                <w:color w:val="000000"/>
                <w:sz w:val="18"/>
                <w:szCs w:val="18"/>
              </w:rPr>
            </w:pPr>
          </w:p>
        </w:tc>
        <w:tc>
          <w:tcPr>
            <w:tcW w:w="709" w:type="dxa"/>
            <w:tcBorders>
              <w:left w:val="single" w:sz="4" w:space="0" w:color="auto"/>
            </w:tcBorders>
            <w:shd w:val="clear" w:color="auto" w:fill="auto"/>
          </w:tcPr>
          <w:p w14:paraId="1A1157E3" w14:textId="77777777" w:rsidR="006F4BAE" w:rsidRPr="005C129D" w:rsidRDefault="006F4BAE" w:rsidP="006F4BAE">
            <w:pPr>
              <w:rPr>
                <w:b/>
                <w:color w:val="000000"/>
                <w:sz w:val="18"/>
                <w:szCs w:val="18"/>
              </w:rPr>
            </w:pPr>
          </w:p>
        </w:tc>
        <w:tc>
          <w:tcPr>
            <w:tcW w:w="709" w:type="dxa"/>
            <w:shd w:val="clear" w:color="auto" w:fill="auto"/>
          </w:tcPr>
          <w:p w14:paraId="2665679F" w14:textId="77777777" w:rsidR="006F4BAE" w:rsidRPr="005C129D" w:rsidRDefault="006F4BAE" w:rsidP="006F4BAE">
            <w:pPr>
              <w:jc w:val="center"/>
              <w:rPr>
                <w:b/>
                <w:color w:val="000000"/>
                <w:sz w:val="18"/>
                <w:szCs w:val="18"/>
              </w:rPr>
            </w:pPr>
          </w:p>
        </w:tc>
      </w:tr>
      <w:tr w:rsidR="006F4BAE" w:rsidRPr="007A093C" w14:paraId="35DB04D0" w14:textId="77777777" w:rsidTr="0000222D">
        <w:trPr>
          <w:tblHeader/>
        </w:trPr>
        <w:tc>
          <w:tcPr>
            <w:tcW w:w="601" w:type="dxa"/>
            <w:shd w:val="clear" w:color="auto" w:fill="auto"/>
          </w:tcPr>
          <w:p w14:paraId="4457C2EB" w14:textId="77777777" w:rsidR="006F4BAE" w:rsidRDefault="00DC1993" w:rsidP="001C4EC4">
            <w:pPr>
              <w:jc w:val="center"/>
              <w:rPr>
                <w:b/>
                <w:color w:val="000000"/>
              </w:rPr>
            </w:pPr>
            <w:r>
              <w:rPr>
                <w:b/>
                <w:color w:val="000000"/>
              </w:rPr>
              <w:lastRenderedPageBreak/>
              <w:t>1</w:t>
            </w:r>
            <w:r w:rsidR="001C4EC4">
              <w:rPr>
                <w:b/>
                <w:color w:val="000000"/>
              </w:rPr>
              <w:t>8</w:t>
            </w:r>
          </w:p>
          <w:p w14:paraId="75DD9A45" w14:textId="77777777" w:rsidR="002411A2" w:rsidRDefault="002411A2" w:rsidP="001C4EC4">
            <w:pPr>
              <w:jc w:val="center"/>
              <w:rPr>
                <w:b/>
                <w:color w:val="000000"/>
              </w:rPr>
            </w:pPr>
          </w:p>
          <w:p w14:paraId="51742E4B" w14:textId="77777777" w:rsidR="002411A2" w:rsidRDefault="002411A2" w:rsidP="001C4EC4">
            <w:pPr>
              <w:jc w:val="center"/>
              <w:rPr>
                <w:b/>
                <w:color w:val="000000"/>
              </w:rPr>
            </w:pPr>
          </w:p>
          <w:p w14:paraId="7120DC5E" w14:textId="77777777" w:rsidR="002411A2" w:rsidRDefault="002411A2" w:rsidP="001C4EC4">
            <w:pPr>
              <w:jc w:val="center"/>
              <w:rPr>
                <w:b/>
                <w:color w:val="000000"/>
              </w:rPr>
            </w:pPr>
          </w:p>
          <w:p w14:paraId="14B2FC49" w14:textId="77777777" w:rsidR="002411A2" w:rsidRDefault="002411A2" w:rsidP="001C4EC4">
            <w:pPr>
              <w:jc w:val="center"/>
              <w:rPr>
                <w:b/>
                <w:color w:val="000000"/>
              </w:rPr>
            </w:pPr>
          </w:p>
          <w:p w14:paraId="5E021622" w14:textId="77777777" w:rsidR="00272712" w:rsidRDefault="00272712" w:rsidP="001C4EC4">
            <w:pPr>
              <w:jc w:val="center"/>
              <w:rPr>
                <w:b/>
                <w:color w:val="000000"/>
              </w:rPr>
            </w:pPr>
          </w:p>
          <w:p w14:paraId="11180AB8" w14:textId="77777777" w:rsidR="00272712" w:rsidRDefault="00272712" w:rsidP="001C4EC4">
            <w:pPr>
              <w:jc w:val="center"/>
              <w:rPr>
                <w:b/>
                <w:color w:val="000000"/>
              </w:rPr>
            </w:pPr>
          </w:p>
          <w:p w14:paraId="625FEBB1" w14:textId="77777777" w:rsidR="0094535C" w:rsidRDefault="0094535C" w:rsidP="001C4EC4">
            <w:pPr>
              <w:jc w:val="center"/>
              <w:rPr>
                <w:b/>
                <w:color w:val="000000"/>
              </w:rPr>
            </w:pPr>
          </w:p>
          <w:p w14:paraId="14E1BDA5" w14:textId="77777777" w:rsidR="0094535C" w:rsidRDefault="0094535C" w:rsidP="001C4EC4">
            <w:pPr>
              <w:jc w:val="center"/>
              <w:rPr>
                <w:b/>
                <w:color w:val="000000"/>
              </w:rPr>
            </w:pPr>
          </w:p>
          <w:p w14:paraId="33351C56" w14:textId="77777777" w:rsidR="0094535C" w:rsidRDefault="0094535C" w:rsidP="001C4EC4">
            <w:pPr>
              <w:jc w:val="center"/>
              <w:rPr>
                <w:b/>
                <w:color w:val="000000"/>
              </w:rPr>
            </w:pPr>
          </w:p>
          <w:p w14:paraId="178CEE54" w14:textId="77777777" w:rsidR="0094535C" w:rsidRDefault="0094535C" w:rsidP="001C4EC4">
            <w:pPr>
              <w:jc w:val="center"/>
              <w:rPr>
                <w:b/>
                <w:color w:val="000000"/>
              </w:rPr>
            </w:pPr>
          </w:p>
          <w:p w14:paraId="149FD340" w14:textId="77777777" w:rsidR="0094535C" w:rsidRDefault="0094535C" w:rsidP="001C4EC4">
            <w:pPr>
              <w:jc w:val="center"/>
              <w:rPr>
                <w:b/>
                <w:color w:val="000000"/>
              </w:rPr>
            </w:pPr>
          </w:p>
          <w:p w14:paraId="527803B5" w14:textId="77777777" w:rsidR="0094535C" w:rsidRDefault="0094535C" w:rsidP="001C4EC4">
            <w:pPr>
              <w:jc w:val="center"/>
              <w:rPr>
                <w:b/>
                <w:color w:val="000000"/>
              </w:rPr>
            </w:pPr>
          </w:p>
        </w:tc>
        <w:tc>
          <w:tcPr>
            <w:tcW w:w="2402" w:type="dxa"/>
            <w:shd w:val="clear" w:color="auto" w:fill="auto"/>
          </w:tcPr>
          <w:p w14:paraId="61331F34" w14:textId="77777777" w:rsidR="008078F2" w:rsidRDefault="006F4BAE" w:rsidP="006F4BAE">
            <w:r w:rsidRPr="004F4235">
              <w:rPr>
                <w:b/>
              </w:rPr>
              <w:t>Use of Smoking shelter</w:t>
            </w:r>
            <w:r w:rsidR="0094535C">
              <w:rPr>
                <w:b/>
              </w:rPr>
              <w:t xml:space="preserve"> and v</w:t>
            </w:r>
            <w:r w:rsidRPr="004F4235">
              <w:rPr>
                <w:b/>
              </w:rPr>
              <w:t>aping:</w:t>
            </w:r>
            <w:r w:rsidR="008078F2">
              <w:t xml:space="preserve"> </w:t>
            </w:r>
          </w:p>
          <w:p w14:paraId="0140EFAD" w14:textId="77777777" w:rsidR="008078F2" w:rsidRDefault="008078F2" w:rsidP="006F4BAE"/>
          <w:p w14:paraId="333774E6" w14:textId="77777777" w:rsidR="006F4BAE" w:rsidRDefault="008078F2" w:rsidP="006F4BAE">
            <w:pPr>
              <w:rPr>
                <w:b/>
              </w:rPr>
            </w:pPr>
            <w:r>
              <w:t>Ignoring Covid 19 protocols</w:t>
            </w:r>
          </w:p>
          <w:p w14:paraId="718C661B" w14:textId="77777777" w:rsidR="008078F2" w:rsidRDefault="008078F2" w:rsidP="006F4BAE">
            <w:pPr>
              <w:rPr>
                <w:b/>
              </w:rPr>
            </w:pPr>
          </w:p>
          <w:p w14:paraId="32361B40" w14:textId="77777777" w:rsidR="008078F2" w:rsidRPr="004F4235" w:rsidRDefault="008078F2" w:rsidP="006F4BAE">
            <w:pPr>
              <w:rPr>
                <w:b/>
              </w:rPr>
            </w:pPr>
          </w:p>
        </w:tc>
        <w:tc>
          <w:tcPr>
            <w:tcW w:w="4471" w:type="dxa"/>
            <w:tcBorders>
              <w:right w:val="single" w:sz="4" w:space="0" w:color="auto"/>
            </w:tcBorders>
            <w:shd w:val="clear" w:color="auto" w:fill="auto"/>
          </w:tcPr>
          <w:p w14:paraId="60C024AA" w14:textId="77777777" w:rsidR="006F4BAE" w:rsidRPr="004F4235" w:rsidRDefault="006F4BAE" w:rsidP="006F4BAE">
            <w:r w:rsidRPr="004F4235">
              <w:t>Follow Government advice re social distancing whilst using this facility.</w:t>
            </w:r>
          </w:p>
          <w:p w14:paraId="464B735C" w14:textId="77777777" w:rsidR="006F4BAE" w:rsidRPr="004F4235" w:rsidRDefault="006F4BAE" w:rsidP="006F4BAE"/>
          <w:p w14:paraId="579575F3" w14:textId="77777777" w:rsidR="006F4BAE" w:rsidRDefault="006F4BAE" w:rsidP="006F4BAE">
            <w:r w:rsidRPr="004F4235">
              <w:t xml:space="preserve">On return to the College building wash hands thoroughly for minimum of 20 seconds before returning to class </w:t>
            </w:r>
          </w:p>
          <w:p w14:paraId="1BDAC9D7" w14:textId="77777777" w:rsidR="008D3D95" w:rsidRDefault="008D3D95" w:rsidP="008D3D95">
            <w:pPr>
              <w:rPr>
                <w:rFonts w:ascii="Open Sans" w:hAnsi="Open Sans" w:cs="Open Sans"/>
                <w:sz w:val="20"/>
              </w:rPr>
            </w:pPr>
          </w:p>
          <w:p w14:paraId="337DF96D" w14:textId="77777777" w:rsidR="008D3D95" w:rsidRPr="00A80215" w:rsidRDefault="0094535C" w:rsidP="008D3D95">
            <w:pPr>
              <w:rPr>
                <w:rFonts w:ascii="Open Sans" w:hAnsi="Open Sans" w:cs="Open Sans"/>
                <w:szCs w:val="22"/>
              </w:rPr>
            </w:pPr>
            <w:r>
              <w:rPr>
                <w:rFonts w:ascii="Open Sans" w:hAnsi="Open Sans" w:cs="Open Sans"/>
                <w:szCs w:val="22"/>
              </w:rPr>
              <w:t>P</w:t>
            </w:r>
            <w:r w:rsidR="008D3D95" w:rsidRPr="00A80215">
              <w:rPr>
                <w:rFonts w:ascii="Open Sans" w:hAnsi="Open Sans" w:cs="Open Sans"/>
                <w:szCs w:val="22"/>
              </w:rPr>
              <w:t xml:space="preserve">osters </w:t>
            </w:r>
            <w:r>
              <w:rPr>
                <w:rFonts w:ascii="Open Sans" w:hAnsi="Open Sans" w:cs="Open Sans"/>
                <w:szCs w:val="22"/>
              </w:rPr>
              <w:t>installed in</w:t>
            </w:r>
            <w:r w:rsidR="008D3D95" w:rsidRPr="00A80215">
              <w:rPr>
                <w:rFonts w:ascii="Open Sans" w:hAnsi="Open Sans" w:cs="Open Sans"/>
                <w:szCs w:val="22"/>
              </w:rPr>
              <w:t xml:space="preserve"> the smoking shelter</w:t>
            </w:r>
            <w:r>
              <w:rPr>
                <w:rFonts w:ascii="Open Sans" w:hAnsi="Open Sans" w:cs="Open Sans"/>
                <w:szCs w:val="22"/>
              </w:rPr>
              <w:t>s</w:t>
            </w:r>
            <w:r w:rsidR="008D3D95" w:rsidRPr="00A80215">
              <w:rPr>
                <w:rFonts w:ascii="Open Sans" w:hAnsi="Open Sans" w:cs="Open Sans"/>
                <w:szCs w:val="22"/>
              </w:rPr>
              <w:t xml:space="preserve"> to remind staff that Covid 19 is a respiratory illness and encourage them to stop smoking. </w:t>
            </w:r>
          </w:p>
          <w:p w14:paraId="02D6868B" w14:textId="77777777" w:rsidR="008D3D95" w:rsidRDefault="008D3D95" w:rsidP="006F4BAE"/>
          <w:p w14:paraId="7AF441F5" w14:textId="77777777" w:rsidR="008D3D95" w:rsidRPr="004F4235" w:rsidRDefault="008D3D95" w:rsidP="006F4BAE">
            <w:pPr>
              <w:rPr>
                <w:color w:val="00B050"/>
              </w:rPr>
            </w:pPr>
          </w:p>
        </w:tc>
        <w:tc>
          <w:tcPr>
            <w:tcW w:w="724" w:type="dxa"/>
            <w:tcBorders>
              <w:left w:val="single" w:sz="4" w:space="0" w:color="auto"/>
            </w:tcBorders>
            <w:shd w:val="clear" w:color="auto" w:fill="auto"/>
          </w:tcPr>
          <w:p w14:paraId="07934E71" w14:textId="77777777" w:rsidR="006F4BAE" w:rsidRDefault="006F4BAE" w:rsidP="006F4BAE">
            <w:pPr>
              <w:jc w:val="center"/>
              <w:rPr>
                <w:b/>
                <w:sz w:val="18"/>
                <w:szCs w:val="18"/>
              </w:rPr>
            </w:pPr>
            <w:r w:rsidRPr="00F61A2A">
              <w:rPr>
                <w:b/>
                <w:sz w:val="18"/>
                <w:szCs w:val="18"/>
              </w:rPr>
              <w:t>1</w:t>
            </w:r>
          </w:p>
          <w:p w14:paraId="393507F6" w14:textId="77777777" w:rsidR="002411A2" w:rsidRDefault="002411A2" w:rsidP="006F4BAE">
            <w:pPr>
              <w:jc w:val="center"/>
              <w:rPr>
                <w:b/>
                <w:sz w:val="18"/>
                <w:szCs w:val="18"/>
              </w:rPr>
            </w:pPr>
          </w:p>
          <w:p w14:paraId="427F4A13" w14:textId="77777777" w:rsidR="002411A2" w:rsidRDefault="002411A2" w:rsidP="006F4BAE">
            <w:pPr>
              <w:jc w:val="center"/>
              <w:rPr>
                <w:b/>
                <w:sz w:val="18"/>
                <w:szCs w:val="18"/>
              </w:rPr>
            </w:pPr>
          </w:p>
          <w:p w14:paraId="28498F59" w14:textId="77777777" w:rsidR="002411A2" w:rsidRDefault="002411A2" w:rsidP="006F4BAE">
            <w:pPr>
              <w:jc w:val="center"/>
              <w:rPr>
                <w:b/>
                <w:sz w:val="18"/>
                <w:szCs w:val="18"/>
              </w:rPr>
            </w:pPr>
          </w:p>
          <w:p w14:paraId="290D1802" w14:textId="77777777" w:rsidR="002411A2" w:rsidRDefault="002411A2" w:rsidP="006F4BAE">
            <w:pPr>
              <w:jc w:val="center"/>
              <w:rPr>
                <w:b/>
                <w:sz w:val="18"/>
                <w:szCs w:val="18"/>
              </w:rPr>
            </w:pPr>
          </w:p>
          <w:p w14:paraId="765ED3EC" w14:textId="77777777" w:rsidR="002411A2" w:rsidRDefault="002411A2" w:rsidP="006F4BAE">
            <w:pPr>
              <w:jc w:val="center"/>
              <w:rPr>
                <w:b/>
                <w:sz w:val="18"/>
                <w:szCs w:val="18"/>
              </w:rPr>
            </w:pPr>
          </w:p>
          <w:p w14:paraId="08C29D40" w14:textId="77777777" w:rsidR="00272712" w:rsidRDefault="00272712" w:rsidP="006F4BAE">
            <w:pPr>
              <w:jc w:val="center"/>
              <w:rPr>
                <w:b/>
                <w:sz w:val="18"/>
                <w:szCs w:val="18"/>
              </w:rPr>
            </w:pPr>
          </w:p>
          <w:p w14:paraId="2D175FA4" w14:textId="77777777" w:rsidR="00272712" w:rsidRDefault="00272712" w:rsidP="006F4BAE">
            <w:pPr>
              <w:jc w:val="center"/>
              <w:rPr>
                <w:b/>
                <w:sz w:val="18"/>
                <w:szCs w:val="18"/>
              </w:rPr>
            </w:pPr>
          </w:p>
          <w:p w14:paraId="74BCE3AD" w14:textId="77777777" w:rsidR="00272712" w:rsidRDefault="00272712" w:rsidP="006F4BAE">
            <w:pPr>
              <w:jc w:val="center"/>
              <w:rPr>
                <w:b/>
                <w:sz w:val="18"/>
                <w:szCs w:val="18"/>
              </w:rPr>
            </w:pPr>
          </w:p>
          <w:p w14:paraId="0D776088" w14:textId="77777777" w:rsidR="00272712" w:rsidRDefault="00272712" w:rsidP="006F4BAE">
            <w:pPr>
              <w:jc w:val="center"/>
              <w:rPr>
                <w:b/>
                <w:sz w:val="18"/>
                <w:szCs w:val="18"/>
              </w:rPr>
            </w:pPr>
          </w:p>
          <w:p w14:paraId="37BEFE79" w14:textId="77777777" w:rsidR="00272712" w:rsidRDefault="00272712" w:rsidP="006F4BAE">
            <w:pPr>
              <w:jc w:val="center"/>
              <w:rPr>
                <w:b/>
                <w:sz w:val="18"/>
                <w:szCs w:val="18"/>
              </w:rPr>
            </w:pPr>
          </w:p>
          <w:p w14:paraId="35354338" w14:textId="77777777" w:rsidR="00272712" w:rsidRDefault="00272712" w:rsidP="006F4BAE">
            <w:pPr>
              <w:jc w:val="center"/>
              <w:rPr>
                <w:b/>
                <w:sz w:val="18"/>
                <w:szCs w:val="18"/>
              </w:rPr>
            </w:pPr>
          </w:p>
          <w:p w14:paraId="57609E53" w14:textId="77777777" w:rsidR="00272712" w:rsidRDefault="00272712" w:rsidP="006F4BAE">
            <w:pPr>
              <w:jc w:val="center"/>
              <w:rPr>
                <w:b/>
                <w:sz w:val="18"/>
                <w:szCs w:val="18"/>
              </w:rPr>
            </w:pPr>
          </w:p>
          <w:p w14:paraId="30A6ADF8" w14:textId="77777777" w:rsidR="00272712" w:rsidRDefault="00272712" w:rsidP="006F4BAE">
            <w:pPr>
              <w:jc w:val="center"/>
              <w:rPr>
                <w:b/>
                <w:sz w:val="18"/>
                <w:szCs w:val="18"/>
              </w:rPr>
            </w:pPr>
          </w:p>
          <w:p w14:paraId="056CD871" w14:textId="77777777" w:rsidR="00272712" w:rsidRPr="00F61A2A" w:rsidRDefault="00272712" w:rsidP="006F4BAE">
            <w:pPr>
              <w:jc w:val="center"/>
              <w:rPr>
                <w:b/>
                <w:sz w:val="18"/>
                <w:szCs w:val="18"/>
                <w:highlight w:val="yellow"/>
              </w:rPr>
            </w:pPr>
          </w:p>
        </w:tc>
        <w:tc>
          <w:tcPr>
            <w:tcW w:w="733" w:type="dxa"/>
            <w:gridSpan w:val="2"/>
            <w:shd w:val="clear" w:color="auto" w:fill="auto"/>
          </w:tcPr>
          <w:p w14:paraId="3BB81642" w14:textId="77777777" w:rsidR="006F4BAE" w:rsidRDefault="006F4BAE" w:rsidP="006F4BAE">
            <w:pPr>
              <w:jc w:val="center"/>
              <w:rPr>
                <w:b/>
                <w:sz w:val="18"/>
                <w:szCs w:val="18"/>
              </w:rPr>
            </w:pPr>
            <w:r w:rsidRPr="00F61A2A">
              <w:rPr>
                <w:b/>
                <w:sz w:val="18"/>
                <w:szCs w:val="18"/>
              </w:rPr>
              <w:t>4</w:t>
            </w:r>
          </w:p>
          <w:p w14:paraId="203AA617" w14:textId="77777777" w:rsidR="002411A2" w:rsidRDefault="002411A2" w:rsidP="006F4BAE">
            <w:pPr>
              <w:jc w:val="center"/>
              <w:rPr>
                <w:b/>
                <w:sz w:val="18"/>
                <w:szCs w:val="18"/>
              </w:rPr>
            </w:pPr>
          </w:p>
          <w:p w14:paraId="0502781B" w14:textId="77777777" w:rsidR="002411A2" w:rsidRDefault="002411A2" w:rsidP="006F4BAE">
            <w:pPr>
              <w:jc w:val="center"/>
              <w:rPr>
                <w:b/>
                <w:sz w:val="18"/>
                <w:szCs w:val="18"/>
              </w:rPr>
            </w:pPr>
          </w:p>
          <w:p w14:paraId="4AC65CAE" w14:textId="77777777" w:rsidR="002411A2" w:rsidRDefault="002411A2" w:rsidP="006F4BAE">
            <w:pPr>
              <w:jc w:val="center"/>
              <w:rPr>
                <w:b/>
                <w:sz w:val="18"/>
                <w:szCs w:val="18"/>
              </w:rPr>
            </w:pPr>
          </w:p>
          <w:p w14:paraId="36DE53E1" w14:textId="77777777" w:rsidR="002411A2" w:rsidRDefault="002411A2" w:rsidP="006F4BAE">
            <w:pPr>
              <w:jc w:val="center"/>
              <w:rPr>
                <w:b/>
                <w:sz w:val="18"/>
                <w:szCs w:val="18"/>
              </w:rPr>
            </w:pPr>
          </w:p>
          <w:p w14:paraId="0A44C252" w14:textId="77777777" w:rsidR="002411A2" w:rsidRDefault="002411A2" w:rsidP="006F4BAE">
            <w:pPr>
              <w:jc w:val="center"/>
              <w:rPr>
                <w:b/>
                <w:sz w:val="18"/>
                <w:szCs w:val="18"/>
              </w:rPr>
            </w:pPr>
          </w:p>
          <w:p w14:paraId="3C3C82DD" w14:textId="77777777" w:rsidR="00272712" w:rsidRDefault="00272712" w:rsidP="006F4BAE">
            <w:pPr>
              <w:jc w:val="center"/>
              <w:rPr>
                <w:b/>
                <w:sz w:val="18"/>
                <w:szCs w:val="18"/>
              </w:rPr>
            </w:pPr>
          </w:p>
          <w:p w14:paraId="787530D9" w14:textId="77777777" w:rsidR="00272712" w:rsidRDefault="00272712" w:rsidP="006F4BAE">
            <w:pPr>
              <w:jc w:val="center"/>
              <w:rPr>
                <w:b/>
                <w:sz w:val="18"/>
                <w:szCs w:val="18"/>
              </w:rPr>
            </w:pPr>
          </w:p>
          <w:p w14:paraId="42DFE97F" w14:textId="77777777" w:rsidR="00272712" w:rsidRDefault="00272712" w:rsidP="006F4BAE">
            <w:pPr>
              <w:jc w:val="center"/>
              <w:rPr>
                <w:b/>
                <w:sz w:val="18"/>
                <w:szCs w:val="18"/>
              </w:rPr>
            </w:pPr>
          </w:p>
          <w:p w14:paraId="230D7FEF" w14:textId="77777777" w:rsidR="00272712" w:rsidRDefault="00272712" w:rsidP="006F4BAE">
            <w:pPr>
              <w:jc w:val="center"/>
              <w:rPr>
                <w:b/>
                <w:sz w:val="18"/>
                <w:szCs w:val="18"/>
              </w:rPr>
            </w:pPr>
          </w:p>
          <w:p w14:paraId="57F1C2A6" w14:textId="77777777" w:rsidR="00272712" w:rsidRDefault="00272712" w:rsidP="006F4BAE">
            <w:pPr>
              <w:jc w:val="center"/>
              <w:rPr>
                <w:b/>
                <w:sz w:val="18"/>
                <w:szCs w:val="18"/>
              </w:rPr>
            </w:pPr>
          </w:p>
          <w:p w14:paraId="70C53770" w14:textId="77777777" w:rsidR="00272712" w:rsidRDefault="00272712" w:rsidP="006F4BAE">
            <w:pPr>
              <w:jc w:val="center"/>
              <w:rPr>
                <w:b/>
                <w:sz w:val="18"/>
                <w:szCs w:val="18"/>
              </w:rPr>
            </w:pPr>
          </w:p>
          <w:p w14:paraId="58ECBB6C" w14:textId="77777777" w:rsidR="00272712" w:rsidRDefault="00272712" w:rsidP="006F4BAE">
            <w:pPr>
              <w:jc w:val="center"/>
              <w:rPr>
                <w:b/>
                <w:sz w:val="18"/>
                <w:szCs w:val="18"/>
              </w:rPr>
            </w:pPr>
          </w:p>
          <w:p w14:paraId="0CDF0244" w14:textId="77777777" w:rsidR="00272712" w:rsidRDefault="00272712" w:rsidP="006F4BAE">
            <w:pPr>
              <w:jc w:val="center"/>
              <w:rPr>
                <w:b/>
                <w:sz w:val="18"/>
                <w:szCs w:val="18"/>
              </w:rPr>
            </w:pPr>
          </w:p>
          <w:p w14:paraId="6266B0FC" w14:textId="77777777" w:rsidR="00272712" w:rsidRDefault="00272712" w:rsidP="006F4BAE">
            <w:pPr>
              <w:jc w:val="center"/>
              <w:rPr>
                <w:b/>
                <w:sz w:val="18"/>
                <w:szCs w:val="18"/>
              </w:rPr>
            </w:pPr>
          </w:p>
          <w:p w14:paraId="18A09BED" w14:textId="77777777" w:rsidR="00272712" w:rsidRPr="00F61A2A" w:rsidRDefault="00272712" w:rsidP="006F4BAE">
            <w:pPr>
              <w:jc w:val="center"/>
              <w:rPr>
                <w:b/>
                <w:sz w:val="18"/>
                <w:szCs w:val="18"/>
                <w:highlight w:val="yellow"/>
              </w:rPr>
            </w:pPr>
          </w:p>
        </w:tc>
        <w:tc>
          <w:tcPr>
            <w:tcW w:w="984" w:type="dxa"/>
            <w:shd w:val="clear" w:color="auto" w:fill="auto"/>
          </w:tcPr>
          <w:p w14:paraId="648A878C" w14:textId="77777777" w:rsidR="006F4BAE" w:rsidRDefault="006F4BAE" w:rsidP="006F4BAE">
            <w:pPr>
              <w:jc w:val="center"/>
              <w:rPr>
                <w:b/>
                <w:sz w:val="18"/>
                <w:szCs w:val="18"/>
              </w:rPr>
            </w:pPr>
            <w:r>
              <w:rPr>
                <w:b/>
                <w:sz w:val="18"/>
                <w:szCs w:val="18"/>
              </w:rPr>
              <w:t>4</w:t>
            </w:r>
          </w:p>
          <w:p w14:paraId="317EE565" w14:textId="77777777" w:rsidR="002411A2" w:rsidRDefault="002411A2" w:rsidP="006F4BAE">
            <w:pPr>
              <w:jc w:val="center"/>
              <w:rPr>
                <w:b/>
                <w:sz w:val="18"/>
                <w:szCs w:val="18"/>
              </w:rPr>
            </w:pPr>
          </w:p>
          <w:p w14:paraId="6C331DDE" w14:textId="77777777" w:rsidR="002411A2" w:rsidRDefault="002411A2" w:rsidP="006F4BAE">
            <w:pPr>
              <w:jc w:val="center"/>
              <w:rPr>
                <w:b/>
                <w:sz w:val="18"/>
                <w:szCs w:val="18"/>
              </w:rPr>
            </w:pPr>
          </w:p>
          <w:p w14:paraId="000DC71D" w14:textId="77777777" w:rsidR="002411A2" w:rsidRDefault="002411A2" w:rsidP="006F4BAE">
            <w:pPr>
              <w:jc w:val="center"/>
              <w:rPr>
                <w:b/>
                <w:sz w:val="18"/>
                <w:szCs w:val="18"/>
              </w:rPr>
            </w:pPr>
          </w:p>
          <w:p w14:paraId="2B9C4195" w14:textId="77777777" w:rsidR="002411A2" w:rsidRDefault="002411A2" w:rsidP="006F4BAE">
            <w:pPr>
              <w:jc w:val="center"/>
              <w:rPr>
                <w:b/>
                <w:sz w:val="18"/>
                <w:szCs w:val="18"/>
              </w:rPr>
            </w:pPr>
          </w:p>
          <w:p w14:paraId="248CC4C1" w14:textId="77777777" w:rsidR="002411A2" w:rsidRDefault="002411A2" w:rsidP="006F4BAE">
            <w:pPr>
              <w:jc w:val="center"/>
              <w:rPr>
                <w:b/>
                <w:sz w:val="18"/>
                <w:szCs w:val="18"/>
              </w:rPr>
            </w:pPr>
          </w:p>
          <w:p w14:paraId="4A3839B7" w14:textId="77777777" w:rsidR="00272712" w:rsidRDefault="00272712" w:rsidP="006F4BAE">
            <w:pPr>
              <w:jc w:val="center"/>
              <w:rPr>
                <w:b/>
                <w:sz w:val="18"/>
                <w:szCs w:val="18"/>
              </w:rPr>
            </w:pPr>
          </w:p>
          <w:p w14:paraId="6A0AFC72" w14:textId="77777777" w:rsidR="00272712" w:rsidRDefault="00272712" w:rsidP="006F4BAE">
            <w:pPr>
              <w:jc w:val="center"/>
              <w:rPr>
                <w:b/>
                <w:sz w:val="18"/>
                <w:szCs w:val="18"/>
              </w:rPr>
            </w:pPr>
          </w:p>
          <w:p w14:paraId="42837F86" w14:textId="77777777" w:rsidR="00272712" w:rsidRDefault="00272712" w:rsidP="006F4BAE">
            <w:pPr>
              <w:jc w:val="center"/>
              <w:rPr>
                <w:b/>
                <w:sz w:val="18"/>
                <w:szCs w:val="18"/>
              </w:rPr>
            </w:pPr>
          </w:p>
          <w:p w14:paraId="49C016EA" w14:textId="77777777" w:rsidR="00272712" w:rsidRDefault="00272712" w:rsidP="006F4BAE">
            <w:pPr>
              <w:jc w:val="center"/>
              <w:rPr>
                <w:b/>
                <w:sz w:val="18"/>
                <w:szCs w:val="18"/>
              </w:rPr>
            </w:pPr>
          </w:p>
          <w:p w14:paraId="693BE3AD" w14:textId="77777777" w:rsidR="00272712" w:rsidRDefault="00272712" w:rsidP="006F4BAE">
            <w:pPr>
              <w:jc w:val="center"/>
              <w:rPr>
                <w:b/>
                <w:sz w:val="18"/>
                <w:szCs w:val="18"/>
              </w:rPr>
            </w:pPr>
          </w:p>
          <w:p w14:paraId="399A476E" w14:textId="77777777" w:rsidR="00272712" w:rsidRDefault="00272712" w:rsidP="006F4BAE">
            <w:pPr>
              <w:jc w:val="center"/>
              <w:rPr>
                <w:b/>
                <w:sz w:val="18"/>
                <w:szCs w:val="18"/>
              </w:rPr>
            </w:pPr>
          </w:p>
          <w:p w14:paraId="6EB309CB" w14:textId="77777777" w:rsidR="00272712" w:rsidRDefault="00272712" w:rsidP="006F4BAE">
            <w:pPr>
              <w:jc w:val="center"/>
              <w:rPr>
                <w:b/>
                <w:sz w:val="18"/>
                <w:szCs w:val="18"/>
              </w:rPr>
            </w:pPr>
          </w:p>
          <w:p w14:paraId="658BB1D8" w14:textId="77777777" w:rsidR="00272712" w:rsidRDefault="00272712" w:rsidP="006F4BAE">
            <w:pPr>
              <w:jc w:val="center"/>
              <w:rPr>
                <w:b/>
                <w:sz w:val="18"/>
                <w:szCs w:val="18"/>
              </w:rPr>
            </w:pPr>
          </w:p>
          <w:p w14:paraId="3B32AA79" w14:textId="77777777" w:rsidR="00272712" w:rsidRPr="004120B6" w:rsidRDefault="00272712" w:rsidP="006F4BAE">
            <w:pPr>
              <w:jc w:val="center"/>
              <w:rPr>
                <w:b/>
                <w:sz w:val="18"/>
                <w:szCs w:val="18"/>
              </w:rPr>
            </w:pPr>
          </w:p>
        </w:tc>
        <w:tc>
          <w:tcPr>
            <w:tcW w:w="3694" w:type="dxa"/>
            <w:gridSpan w:val="2"/>
            <w:tcBorders>
              <w:right w:val="single" w:sz="4" w:space="0" w:color="auto"/>
            </w:tcBorders>
            <w:shd w:val="clear" w:color="auto" w:fill="auto"/>
          </w:tcPr>
          <w:p w14:paraId="21C2B93A" w14:textId="77777777" w:rsidR="006F4BAE" w:rsidRDefault="006F4BAE" w:rsidP="006F4BAE">
            <w:pPr>
              <w:rPr>
                <w:b/>
                <w:color w:val="00B050"/>
              </w:rPr>
            </w:pPr>
          </w:p>
        </w:tc>
        <w:tc>
          <w:tcPr>
            <w:tcW w:w="708" w:type="dxa"/>
            <w:tcBorders>
              <w:left w:val="single" w:sz="4" w:space="0" w:color="auto"/>
              <w:right w:val="single" w:sz="4" w:space="0" w:color="auto"/>
            </w:tcBorders>
            <w:shd w:val="clear" w:color="auto" w:fill="auto"/>
          </w:tcPr>
          <w:p w14:paraId="4648B4AC" w14:textId="77777777" w:rsidR="006F4BAE" w:rsidRPr="005C129D" w:rsidRDefault="006F4BAE" w:rsidP="006F4BAE">
            <w:pPr>
              <w:rPr>
                <w:b/>
                <w:color w:val="000000"/>
                <w:sz w:val="18"/>
                <w:szCs w:val="18"/>
              </w:rPr>
            </w:pPr>
          </w:p>
        </w:tc>
        <w:tc>
          <w:tcPr>
            <w:tcW w:w="709" w:type="dxa"/>
            <w:tcBorders>
              <w:left w:val="single" w:sz="4" w:space="0" w:color="auto"/>
            </w:tcBorders>
            <w:shd w:val="clear" w:color="auto" w:fill="auto"/>
          </w:tcPr>
          <w:p w14:paraId="6E47F2B6" w14:textId="77777777" w:rsidR="006F4BAE" w:rsidRPr="005C129D" w:rsidRDefault="006F4BAE" w:rsidP="006F4BAE">
            <w:pPr>
              <w:rPr>
                <w:b/>
                <w:color w:val="000000"/>
                <w:sz w:val="18"/>
                <w:szCs w:val="18"/>
              </w:rPr>
            </w:pPr>
          </w:p>
        </w:tc>
        <w:tc>
          <w:tcPr>
            <w:tcW w:w="709" w:type="dxa"/>
            <w:shd w:val="clear" w:color="auto" w:fill="auto"/>
          </w:tcPr>
          <w:p w14:paraId="59373437" w14:textId="77777777" w:rsidR="006F4BAE" w:rsidRPr="005C129D" w:rsidRDefault="006F4BAE" w:rsidP="006F4BAE">
            <w:pPr>
              <w:jc w:val="center"/>
              <w:rPr>
                <w:b/>
                <w:color w:val="000000"/>
                <w:sz w:val="18"/>
                <w:szCs w:val="18"/>
              </w:rPr>
            </w:pPr>
          </w:p>
        </w:tc>
      </w:tr>
      <w:tr w:rsidR="006F4BAE" w:rsidRPr="007A093C" w14:paraId="536DCFDA" w14:textId="77777777" w:rsidTr="00B43A5F">
        <w:trPr>
          <w:trHeight w:val="1686"/>
          <w:tblHeader/>
        </w:trPr>
        <w:tc>
          <w:tcPr>
            <w:tcW w:w="601" w:type="dxa"/>
            <w:shd w:val="clear" w:color="auto" w:fill="auto"/>
          </w:tcPr>
          <w:p w14:paraId="2E546971" w14:textId="77777777" w:rsidR="006F4BAE" w:rsidRDefault="001C4EC4" w:rsidP="005565A4">
            <w:pPr>
              <w:jc w:val="center"/>
              <w:rPr>
                <w:b/>
                <w:color w:val="000000"/>
              </w:rPr>
            </w:pPr>
            <w:r>
              <w:rPr>
                <w:b/>
                <w:color w:val="000000"/>
              </w:rPr>
              <w:t>19</w:t>
            </w:r>
          </w:p>
          <w:p w14:paraId="775DF1A2" w14:textId="77777777" w:rsidR="00E72313" w:rsidRDefault="00E72313" w:rsidP="005565A4">
            <w:pPr>
              <w:jc w:val="center"/>
              <w:rPr>
                <w:b/>
                <w:color w:val="000000"/>
              </w:rPr>
            </w:pPr>
          </w:p>
          <w:p w14:paraId="6A0BCF08" w14:textId="77777777" w:rsidR="00E72313" w:rsidRDefault="00E72313" w:rsidP="005565A4">
            <w:pPr>
              <w:jc w:val="center"/>
              <w:rPr>
                <w:b/>
                <w:color w:val="000000"/>
              </w:rPr>
            </w:pPr>
          </w:p>
          <w:p w14:paraId="6212576C" w14:textId="77777777" w:rsidR="00E72313" w:rsidRDefault="00E72313" w:rsidP="005565A4">
            <w:pPr>
              <w:jc w:val="center"/>
              <w:rPr>
                <w:b/>
                <w:color w:val="000000"/>
              </w:rPr>
            </w:pPr>
          </w:p>
          <w:p w14:paraId="74B0AB30" w14:textId="77777777" w:rsidR="00E72313" w:rsidRDefault="00E72313" w:rsidP="005565A4">
            <w:pPr>
              <w:jc w:val="center"/>
              <w:rPr>
                <w:b/>
                <w:color w:val="000000"/>
              </w:rPr>
            </w:pPr>
          </w:p>
          <w:p w14:paraId="38A4524A" w14:textId="77777777" w:rsidR="00E72313" w:rsidRDefault="00E72313" w:rsidP="005565A4">
            <w:pPr>
              <w:jc w:val="center"/>
              <w:rPr>
                <w:b/>
                <w:color w:val="000000"/>
              </w:rPr>
            </w:pPr>
          </w:p>
          <w:p w14:paraId="12F5B27C" w14:textId="77777777" w:rsidR="00E72313" w:rsidRDefault="00E72313" w:rsidP="005565A4">
            <w:pPr>
              <w:jc w:val="center"/>
              <w:rPr>
                <w:b/>
                <w:color w:val="000000"/>
              </w:rPr>
            </w:pPr>
          </w:p>
          <w:p w14:paraId="76CCEB1A" w14:textId="77777777" w:rsidR="00E72313" w:rsidRDefault="00E72313" w:rsidP="005565A4">
            <w:pPr>
              <w:jc w:val="center"/>
              <w:rPr>
                <w:b/>
                <w:color w:val="000000"/>
              </w:rPr>
            </w:pPr>
          </w:p>
          <w:p w14:paraId="2E643D28" w14:textId="77777777" w:rsidR="00E72313" w:rsidRDefault="00E72313" w:rsidP="005565A4">
            <w:pPr>
              <w:jc w:val="center"/>
              <w:rPr>
                <w:b/>
                <w:color w:val="000000"/>
              </w:rPr>
            </w:pPr>
          </w:p>
          <w:p w14:paraId="568AF2FC" w14:textId="77777777" w:rsidR="00E72313" w:rsidRDefault="00E72313" w:rsidP="005565A4">
            <w:pPr>
              <w:jc w:val="center"/>
              <w:rPr>
                <w:b/>
                <w:color w:val="000000"/>
              </w:rPr>
            </w:pPr>
          </w:p>
          <w:p w14:paraId="2B988404" w14:textId="77777777" w:rsidR="00E72313" w:rsidRDefault="00E72313" w:rsidP="005565A4">
            <w:pPr>
              <w:jc w:val="center"/>
              <w:rPr>
                <w:b/>
                <w:color w:val="000000"/>
              </w:rPr>
            </w:pPr>
          </w:p>
          <w:p w14:paraId="150D5876" w14:textId="77777777" w:rsidR="00E72313" w:rsidRDefault="00E72313" w:rsidP="005565A4">
            <w:pPr>
              <w:jc w:val="center"/>
              <w:rPr>
                <w:b/>
                <w:color w:val="000000"/>
              </w:rPr>
            </w:pPr>
          </w:p>
          <w:p w14:paraId="3C075386" w14:textId="77777777" w:rsidR="00E72313" w:rsidRDefault="00E72313" w:rsidP="005565A4">
            <w:pPr>
              <w:jc w:val="center"/>
              <w:rPr>
                <w:b/>
                <w:color w:val="000000"/>
              </w:rPr>
            </w:pPr>
          </w:p>
          <w:p w14:paraId="001C1F6A" w14:textId="77777777" w:rsidR="00E72313" w:rsidRDefault="00E72313" w:rsidP="005565A4">
            <w:pPr>
              <w:jc w:val="center"/>
              <w:rPr>
                <w:b/>
                <w:color w:val="000000"/>
              </w:rPr>
            </w:pPr>
          </w:p>
          <w:p w14:paraId="51EDCFEB" w14:textId="77777777" w:rsidR="00E72313" w:rsidRDefault="00E72313" w:rsidP="005565A4">
            <w:pPr>
              <w:jc w:val="center"/>
              <w:rPr>
                <w:b/>
                <w:color w:val="000000"/>
              </w:rPr>
            </w:pPr>
          </w:p>
          <w:p w14:paraId="2B4E3CDF" w14:textId="77777777" w:rsidR="00E72313" w:rsidRDefault="00E72313" w:rsidP="005565A4">
            <w:pPr>
              <w:jc w:val="center"/>
              <w:rPr>
                <w:b/>
                <w:color w:val="000000"/>
              </w:rPr>
            </w:pPr>
          </w:p>
          <w:p w14:paraId="1031570B" w14:textId="77777777" w:rsidR="00E72313" w:rsidRDefault="00E72313" w:rsidP="005565A4">
            <w:pPr>
              <w:jc w:val="center"/>
              <w:rPr>
                <w:b/>
                <w:color w:val="000000"/>
              </w:rPr>
            </w:pPr>
          </w:p>
          <w:p w14:paraId="4FE4FE96" w14:textId="77777777" w:rsidR="006379D6" w:rsidRDefault="00E72313" w:rsidP="005565A4">
            <w:pPr>
              <w:jc w:val="center"/>
              <w:rPr>
                <w:b/>
                <w:color w:val="000000"/>
              </w:rPr>
            </w:pPr>
            <w:r>
              <w:rPr>
                <w:b/>
                <w:color w:val="000000"/>
              </w:rPr>
              <w:t>19</w:t>
            </w:r>
          </w:p>
          <w:p w14:paraId="1F07A62C" w14:textId="77777777" w:rsidR="006379D6" w:rsidRDefault="006379D6" w:rsidP="005565A4">
            <w:pPr>
              <w:jc w:val="center"/>
              <w:rPr>
                <w:b/>
                <w:color w:val="000000"/>
              </w:rPr>
            </w:pPr>
          </w:p>
          <w:p w14:paraId="037EAC1F" w14:textId="77777777" w:rsidR="006379D6" w:rsidRDefault="006379D6" w:rsidP="005565A4">
            <w:pPr>
              <w:jc w:val="center"/>
              <w:rPr>
                <w:b/>
                <w:color w:val="000000"/>
              </w:rPr>
            </w:pPr>
          </w:p>
          <w:p w14:paraId="2D9DD557" w14:textId="77777777" w:rsidR="00AC55F1" w:rsidRDefault="00AC55F1" w:rsidP="005565A4">
            <w:pPr>
              <w:jc w:val="center"/>
              <w:rPr>
                <w:b/>
                <w:color w:val="000000"/>
              </w:rPr>
            </w:pPr>
          </w:p>
          <w:p w14:paraId="1B0E274D" w14:textId="77777777" w:rsidR="00AC55F1" w:rsidRDefault="00AC55F1" w:rsidP="005565A4">
            <w:pPr>
              <w:jc w:val="center"/>
              <w:rPr>
                <w:b/>
                <w:color w:val="000000"/>
              </w:rPr>
            </w:pPr>
          </w:p>
          <w:p w14:paraId="09066D66" w14:textId="77777777" w:rsidR="00AC55F1" w:rsidRDefault="00AC55F1" w:rsidP="005565A4">
            <w:pPr>
              <w:jc w:val="center"/>
              <w:rPr>
                <w:b/>
                <w:color w:val="000000"/>
              </w:rPr>
            </w:pPr>
          </w:p>
        </w:tc>
        <w:tc>
          <w:tcPr>
            <w:tcW w:w="2402" w:type="dxa"/>
            <w:shd w:val="clear" w:color="auto" w:fill="auto"/>
          </w:tcPr>
          <w:p w14:paraId="569F8CEA" w14:textId="77777777" w:rsidR="006F4BAE" w:rsidRDefault="006F4BAE" w:rsidP="006F4BAE">
            <w:pPr>
              <w:rPr>
                <w:b/>
              </w:rPr>
            </w:pPr>
            <w:r w:rsidRPr="00A80215">
              <w:rPr>
                <w:b/>
              </w:rPr>
              <w:lastRenderedPageBreak/>
              <w:t>Use of PPE</w:t>
            </w:r>
          </w:p>
          <w:p w14:paraId="41EDC2F3" w14:textId="77777777" w:rsidR="008078F2" w:rsidRDefault="008078F2" w:rsidP="006F4BAE">
            <w:pPr>
              <w:rPr>
                <w:b/>
              </w:rPr>
            </w:pPr>
          </w:p>
          <w:p w14:paraId="595CCB3A" w14:textId="77777777" w:rsidR="008078F2" w:rsidRDefault="008078F2" w:rsidP="006F4BAE">
            <w:pPr>
              <w:rPr>
                <w:b/>
              </w:rPr>
            </w:pPr>
          </w:p>
          <w:p w14:paraId="57ED5FF0" w14:textId="77777777" w:rsidR="008078F2" w:rsidRPr="002946F2" w:rsidRDefault="008078F2" w:rsidP="006F4BAE">
            <w:pPr>
              <w:rPr>
                <w:b/>
                <w:color w:val="FF0000"/>
              </w:rPr>
            </w:pPr>
            <w:r w:rsidRPr="009F5E2F">
              <w:t>Insufficient</w:t>
            </w:r>
            <w:r>
              <w:t xml:space="preserve"> supplies, use and disposal of PPE</w:t>
            </w:r>
          </w:p>
        </w:tc>
        <w:tc>
          <w:tcPr>
            <w:tcW w:w="4471" w:type="dxa"/>
            <w:tcBorders>
              <w:right w:val="single" w:sz="4" w:space="0" w:color="auto"/>
            </w:tcBorders>
            <w:shd w:val="clear" w:color="auto" w:fill="auto"/>
            <w:vAlign w:val="center"/>
          </w:tcPr>
          <w:p w14:paraId="48865B4B" w14:textId="77777777" w:rsidR="006F4BAE" w:rsidRPr="00A80215" w:rsidRDefault="006F4BAE" w:rsidP="00B43A5F">
            <w:pPr>
              <w:spacing w:after="200" w:line="276" w:lineRule="auto"/>
              <w:rPr>
                <w:rFonts w:eastAsiaTheme="minorEastAsia" w:cs="Arial"/>
                <w:szCs w:val="22"/>
              </w:rPr>
            </w:pPr>
            <w:r w:rsidRPr="00A80215">
              <w:rPr>
                <w:rFonts w:eastAsiaTheme="minorEastAsia" w:cs="Arial"/>
                <w:szCs w:val="22"/>
              </w:rPr>
              <w:t>Where Risk Assessment identifies wearing of gloves</w:t>
            </w:r>
            <w:r w:rsidR="00272712">
              <w:rPr>
                <w:rFonts w:eastAsiaTheme="minorEastAsia" w:cs="Arial"/>
                <w:szCs w:val="22"/>
              </w:rPr>
              <w:t>/face masks</w:t>
            </w:r>
            <w:r w:rsidRPr="00A80215">
              <w:rPr>
                <w:rFonts w:eastAsiaTheme="minorEastAsia" w:cs="Arial"/>
                <w:szCs w:val="22"/>
              </w:rPr>
              <w:t xml:space="preserve"> as a requirement of the job, an adequate supply of these will be provided</w:t>
            </w:r>
            <w:r w:rsidR="0094535C">
              <w:rPr>
                <w:rFonts w:eastAsiaTheme="minorEastAsia" w:cs="Arial"/>
                <w:szCs w:val="22"/>
              </w:rPr>
              <w:t xml:space="preserve"> by College</w:t>
            </w:r>
            <w:r w:rsidRPr="00A80215">
              <w:rPr>
                <w:rFonts w:eastAsiaTheme="minorEastAsia" w:cs="Arial"/>
                <w:szCs w:val="22"/>
              </w:rPr>
              <w:t xml:space="preserve">. </w:t>
            </w:r>
          </w:p>
          <w:p w14:paraId="656935AB" w14:textId="77777777" w:rsidR="006F4BAE" w:rsidRPr="00A80215" w:rsidRDefault="006F4BAE" w:rsidP="00B43A5F">
            <w:pPr>
              <w:spacing w:after="200" w:line="276" w:lineRule="auto"/>
              <w:rPr>
                <w:rFonts w:eastAsiaTheme="minorEastAsia" w:cs="Arial"/>
                <w:szCs w:val="22"/>
              </w:rPr>
            </w:pPr>
            <w:r w:rsidRPr="00A80215">
              <w:rPr>
                <w:rFonts w:eastAsiaTheme="minorEastAsia" w:cs="Arial"/>
                <w:szCs w:val="22"/>
              </w:rPr>
              <w:t xml:space="preserve">Staff </w:t>
            </w:r>
            <w:r w:rsidR="0094535C">
              <w:rPr>
                <w:rFonts w:eastAsiaTheme="minorEastAsia" w:cs="Arial"/>
                <w:szCs w:val="22"/>
              </w:rPr>
              <w:t xml:space="preserve">will be </w:t>
            </w:r>
            <w:r w:rsidRPr="00A80215">
              <w:rPr>
                <w:rFonts w:eastAsiaTheme="minorEastAsia" w:cs="Arial"/>
                <w:szCs w:val="22"/>
              </w:rPr>
              <w:t>instructed on how to remove gloves</w:t>
            </w:r>
            <w:r w:rsidR="00ED1F7B">
              <w:rPr>
                <w:rFonts w:eastAsiaTheme="minorEastAsia" w:cs="Arial"/>
                <w:szCs w:val="22"/>
              </w:rPr>
              <w:t xml:space="preserve">/face masks </w:t>
            </w:r>
            <w:r w:rsidRPr="00A80215">
              <w:rPr>
                <w:rFonts w:eastAsiaTheme="minorEastAsia" w:cs="Arial"/>
                <w:szCs w:val="22"/>
              </w:rPr>
              <w:t>carefully to reduce contamination and how to dispose of them safely.</w:t>
            </w:r>
          </w:p>
          <w:p w14:paraId="103CD0C4" w14:textId="77777777" w:rsidR="004A225A" w:rsidRPr="00C0419C" w:rsidRDefault="004A225A" w:rsidP="00B43A5F">
            <w:pPr>
              <w:rPr>
                <w:rFonts w:cs="Arial"/>
                <w:szCs w:val="22"/>
              </w:rPr>
            </w:pPr>
            <w:r w:rsidRPr="00C0419C">
              <w:rPr>
                <w:rFonts w:cs="Arial"/>
                <w:szCs w:val="22"/>
              </w:rPr>
              <w:t>Reusable PPE should be thoroughly cleaned after use and not shared between staff.</w:t>
            </w:r>
          </w:p>
          <w:p w14:paraId="0821BB69" w14:textId="77777777" w:rsidR="004A225A" w:rsidRPr="00C0419C" w:rsidRDefault="004A225A" w:rsidP="00B43A5F">
            <w:pPr>
              <w:rPr>
                <w:rFonts w:cs="Arial"/>
                <w:szCs w:val="22"/>
              </w:rPr>
            </w:pPr>
          </w:p>
          <w:p w14:paraId="111F5435" w14:textId="77777777" w:rsidR="004A225A" w:rsidRPr="00C0419C" w:rsidRDefault="004A225A" w:rsidP="00B43A5F">
            <w:pPr>
              <w:rPr>
                <w:rFonts w:cs="Arial"/>
                <w:szCs w:val="22"/>
              </w:rPr>
            </w:pPr>
            <w:r w:rsidRPr="00C0419C">
              <w:rPr>
                <w:rFonts w:cs="Arial"/>
                <w:szCs w:val="22"/>
              </w:rPr>
              <w:lastRenderedPageBreak/>
              <w:t>Single use PPE should be disposed of so that it cannot be reused and to control potential contamination.</w:t>
            </w:r>
          </w:p>
          <w:p w14:paraId="79EE3D68" w14:textId="77777777" w:rsidR="00ED1F7B" w:rsidRDefault="00ED1F7B" w:rsidP="00B43A5F">
            <w:pPr>
              <w:rPr>
                <w:rFonts w:cs="Arial"/>
                <w:szCs w:val="22"/>
              </w:rPr>
            </w:pPr>
          </w:p>
          <w:p w14:paraId="43B6BBE9" w14:textId="77777777" w:rsidR="004A225A" w:rsidRDefault="004A225A" w:rsidP="00B43A5F">
            <w:pPr>
              <w:rPr>
                <w:rFonts w:cs="Arial"/>
                <w:szCs w:val="22"/>
              </w:rPr>
            </w:pPr>
            <w:r w:rsidRPr="00C0419C">
              <w:rPr>
                <w:rFonts w:cs="Arial"/>
                <w:szCs w:val="22"/>
              </w:rPr>
              <w:t xml:space="preserve">Waste </w:t>
            </w:r>
            <w:r w:rsidR="00ED1F7B">
              <w:rPr>
                <w:rFonts w:cs="Arial"/>
                <w:szCs w:val="22"/>
              </w:rPr>
              <w:t xml:space="preserve">will be </w:t>
            </w:r>
            <w:r w:rsidRPr="00C0419C">
              <w:rPr>
                <w:rFonts w:cs="Arial"/>
                <w:szCs w:val="22"/>
              </w:rPr>
              <w:t>removed by a responsible, approved contractor.</w:t>
            </w:r>
          </w:p>
          <w:p w14:paraId="5453C0AC" w14:textId="77777777" w:rsidR="002145AA" w:rsidRDefault="002145AA" w:rsidP="00B43A5F">
            <w:pPr>
              <w:rPr>
                <w:rFonts w:cs="Arial"/>
                <w:szCs w:val="22"/>
              </w:rPr>
            </w:pPr>
          </w:p>
          <w:p w14:paraId="2C1356F5" w14:textId="77777777" w:rsidR="002145AA" w:rsidRDefault="002145AA" w:rsidP="00B43A5F">
            <w:pPr>
              <w:rPr>
                <w:rFonts w:cs="Arial"/>
                <w:szCs w:val="22"/>
              </w:rPr>
            </w:pPr>
            <w:r w:rsidRPr="00272712">
              <w:rPr>
                <w:rFonts w:cs="Arial"/>
                <w:szCs w:val="22"/>
              </w:rPr>
              <w:t>Where intimate care is necessary please see Risk Assessment for Careworkers which details protective measures for those performing intimate care needs.</w:t>
            </w:r>
            <w:r>
              <w:rPr>
                <w:rFonts w:cs="Arial"/>
                <w:szCs w:val="22"/>
              </w:rPr>
              <w:t xml:space="preserve"> </w:t>
            </w:r>
          </w:p>
          <w:p w14:paraId="7CFBD1FD" w14:textId="77777777" w:rsidR="00736438" w:rsidRDefault="00736438" w:rsidP="008428D8">
            <w:pPr>
              <w:rPr>
                <w:b/>
                <w:color w:val="FF0000"/>
              </w:rPr>
            </w:pPr>
          </w:p>
          <w:p w14:paraId="63B3C0B5" w14:textId="44B9B61C" w:rsidR="008428D8" w:rsidRDefault="00535EA4" w:rsidP="008428D8">
            <w:pPr>
              <w:rPr>
                <w:b/>
              </w:rPr>
            </w:pPr>
            <w:r w:rsidRPr="001D6D6E">
              <w:rPr>
                <w:b/>
                <w:color w:val="FF0000"/>
              </w:rPr>
              <w:t>The wearing of face covering</w:t>
            </w:r>
            <w:r w:rsidR="008D4FFC" w:rsidRPr="001D6D6E">
              <w:rPr>
                <w:b/>
                <w:color w:val="FF0000"/>
              </w:rPr>
              <w:t xml:space="preserve">s by staff and students is mandatory </w:t>
            </w:r>
            <w:r w:rsidRPr="001D6D6E">
              <w:rPr>
                <w:b/>
                <w:color w:val="FF0000"/>
              </w:rPr>
              <w:t>when transiting around the Campus, when entering communal areas such as corridors and stairwells, or where the potential for congestion might occur.</w:t>
            </w:r>
            <w:r w:rsidR="008428D8" w:rsidRPr="008428D8">
              <w:rPr>
                <w:b/>
              </w:rPr>
              <w:t xml:space="preserve"> </w:t>
            </w:r>
          </w:p>
          <w:p w14:paraId="01F4CBE1" w14:textId="77777777" w:rsidR="008428D8" w:rsidRDefault="008428D8" w:rsidP="008428D8">
            <w:pPr>
              <w:rPr>
                <w:b/>
              </w:rPr>
            </w:pPr>
          </w:p>
          <w:p w14:paraId="4DF8240C" w14:textId="77777777" w:rsidR="00C0799D" w:rsidRDefault="00C0799D" w:rsidP="008428D8">
            <w:pPr>
              <w:rPr>
                <w:b/>
              </w:rPr>
            </w:pPr>
          </w:p>
          <w:p w14:paraId="438BBA20" w14:textId="77777777" w:rsidR="008428D8" w:rsidRPr="0001670E" w:rsidRDefault="008428D8" w:rsidP="00535EA4">
            <w:pPr>
              <w:rPr>
                <w:color w:val="FF0000"/>
              </w:rPr>
            </w:pPr>
            <w:r w:rsidRPr="008428D8">
              <w:rPr>
                <w:b/>
              </w:rPr>
              <w:t xml:space="preserve">The College will </w:t>
            </w:r>
            <w:r>
              <w:rPr>
                <w:b/>
              </w:rPr>
              <w:t xml:space="preserve">continue to </w:t>
            </w:r>
            <w:r w:rsidRPr="008428D8">
              <w:rPr>
                <w:b/>
              </w:rPr>
              <w:t>adhere to Government advice on face coverings if/when it changes</w:t>
            </w:r>
          </w:p>
          <w:p w14:paraId="62702854" w14:textId="77777777" w:rsidR="004A225A" w:rsidRPr="00A80215" w:rsidRDefault="004A225A" w:rsidP="00B43A5F"/>
        </w:tc>
        <w:tc>
          <w:tcPr>
            <w:tcW w:w="724" w:type="dxa"/>
            <w:tcBorders>
              <w:left w:val="single" w:sz="4" w:space="0" w:color="auto"/>
            </w:tcBorders>
            <w:shd w:val="clear" w:color="auto" w:fill="auto"/>
          </w:tcPr>
          <w:p w14:paraId="03C7FC08" w14:textId="77777777" w:rsidR="009473DA" w:rsidRDefault="006F4BAE" w:rsidP="006F4BAE">
            <w:pPr>
              <w:jc w:val="center"/>
              <w:rPr>
                <w:b/>
                <w:sz w:val="18"/>
                <w:szCs w:val="18"/>
              </w:rPr>
            </w:pPr>
            <w:r>
              <w:rPr>
                <w:b/>
                <w:sz w:val="18"/>
                <w:szCs w:val="18"/>
              </w:rPr>
              <w:lastRenderedPageBreak/>
              <w:t>1</w:t>
            </w:r>
          </w:p>
          <w:p w14:paraId="2A1C6665" w14:textId="77777777" w:rsidR="009473DA" w:rsidRDefault="009473DA" w:rsidP="006F4BAE">
            <w:pPr>
              <w:jc w:val="center"/>
              <w:rPr>
                <w:b/>
                <w:sz w:val="18"/>
                <w:szCs w:val="18"/>
              </w:rPr>
            </w:pPr>
          </w:p>
          <w:p w14:paraId="1E90FFF8" w14:textId="77777777" w:rsidR="009473DA" w:rsidRDefault="009473DA" w:rsidP="006F4BAE">
            <w:pPr>
              <w:jc w:val="center"/>
              <w:rPr>
                <w:b/>
                <w:sz w:val="18"/>
                <w:szCs w:val="18"/>
              </w:rPr>
            </w:pPr>
          </w:p>
          <w:p w14:paraId="3BB88750" w14:textId="77777777" w:rsidR="009473DA" w:rsidRDefault="009473DA" w:rsidP="006F4BAE">
            <w:pPr>
              <w:jc w:val="center"/>
              <w:rPr>
                <w:b/>
                <w:sz w:val="18"/>
                <w:szCs w:val="18"/>
              </w:rPr>
            </w:pPr>
          </w:p>
          <w:p w14:paraId="312BE713" w14:textId="77777777" w:rsidR="009473DA" w:rsidRDefault="009473DA" w:rsidP="006F4BAE">
            <w:pPr>
              <w:jc w:val="center"/>
              <w:rPr>
                <w:b/>
                <w:sz w:val="18"/>
                <w:szCs w:val="18"/>
              </w:rPr>
            </w:pPr>
          </w:p>
          <w:p w14:paraId="7C4C83AA" w14:textId="77777777" w:rsidR="009473DA" w:rsidRDefault="009473DA" w:rsidP="006F4BAE">
            <w:pPr>
              <w:jc w:val="center"/>
              <w:rPr>
                <w:b/>
                <w:sz w:val="18"/>
                <w:szCs w:val="18"/>
              </w:rPr>
            </w:pPr>
          </w:p>
          <w:p w14:paraId="1E6400B4" w14:textId="77777777" w:rsidR="009473DA" w:rsidRDefault="009473DA" w:rsidP="006F4BAE">
            <w:pPr>
              <w:jc w:val="center"/>
              <w:rPr>
                <w:b/>
                <w:sz w:val="18"/>
                <w:szCs w:val="18"/>
              </w:rPr>
            </w:pPr>
          </w:p>
          <w:p w14:paraId="7D7BBB40" w14:textId="77777777" w:rsidR="009473DA" w:rsidRDefault="009473DA" w:rsidP="006F4BAE">
            <w:pPr>
              <w:jc w:val="center"/>
              <w:rPr>
                <w:b/>
                <w:sz w:val="18"/>
                <w:szCs w:val="18"/>
              </w:rPr>
            </w:pPr>
          </w:p>
          <w:p w14:paraId="0ECB797E" w14:textId="77777777" w:rsidR="009473DA" w:rsidRDefault="009473DA" w:rsidP="006F4BAE">
            <w:pPr>
              <w:jc w:val="center"/>
              <w:rPr>
                <w:b/>
                <w:sz w:val="18"/>
                <w:szCs w:val="18"/>
              </w:rPr>
            </w:pPr>
          </w:p>
          <w:p w14:paraId="2F009856" w14:textId="77777777" w:rsidR="009473DA" w:rsidRDefault="009473DA" w:rsidP="00AC55F1">
            <w:pPr>
              <w:jc w:val="center"/>
              <w:rPr>
                <w:b/>
                <w:sz w:val="18"/>
                <w:szCs w:val="18"/>
              </w:rPr>
            </w:pPr>
          </w:p>
          <w:p w14:paraId="44E0F29C" w14:textId="77777777" w:rsidR="00E72313" w:rsidRDefault="00E72313" w:rsidP="00AC55F1">
            <w:pPr>
              <w:jc w:val="center"/>
              <w:rPr>
                <w:b/>
                <w:sz w:val="18"/>
                <w:szCs w:val="18"/>
              </w:rPr>
            </w:pPr>
          </w:p>
          <w:p w14:paraId="04C81C93" w14:textId="77777777" w:rsidR="00E72313" w:rsidRDefault="00E72313" w:rsidP="00AC55F1">
            <w:pPr>
              <w:jc w:val="center"/>
              <w:rPr>
                <w:b/>
                <w:sz w:val="18"/>
                <w:szCs w:val="18"/>
              </w:rPr>
            </w:pPr>
          </w:p>
          <w:p w14:paraId="0BFCD4F9" w14:textId="77777777" w:rsidR="00E72313" w:rsidRDefault="00E72313" w:rsidP="00AC55F1">
            <w:pPr>
              <w:jc w:val="center"/>
              <w:rPr>
                <w:b/>
                <w:sz w:val="18"/>
                <w:szCs w:val="18"/>
              </w:rPr>
            </w:pPr>
          </w:p>
          <w:p w14:paraId="7D831651" w14:textId="77777777" w:rsidR="00E72313" w:rsidRDefault="00E72313" w:rsidP="00AC55F1">
            <w:pPr>
              <w:jc w:val="center"/>
              <w:rPr>
                <w:b/>
                <w:sz w:val="18"/>
                <w:szCs w:val="18"/>
              </w:rPr>
            </w:pPr>
          </w:p>
          <w:p w14:paraId="28FC14AB" w14:textId="77777777" w:rsidR="00E72313" w:rsidRDefault="00E72313" w:rsidP="00AC55F1">
            <w:pPr>
              <w:jc w:val="center"/>
              <w:rPr>
                <w:b/>
                <w:sz w:val="18"/>
                <w:szCs w:val="18"/>
              </w:rPr>
            </w:pPr>
          </w:p>
          <w:p w14:paraId="69B1A5AE" w14:textId="77777777" w:rsidR="00E72313" w:rsidRDefault="00E72313" w:rsidP="00AC55F1">
            <w:pPr>
              <w:jc w:val="center"/>
              <w:rPr>
                <w:b/>
                <w:sz w:val="18"/>
                <w:szCs w:val="18"/>
              </w:rPr>
            </w:pPr>
          </w:p>
          <w:p w14:paraId="5F2E01F0" w14:textId="77777777" w:rsidR="00E72313" w:rsidRDefault="00E72313" w:rsidP="00AC55F1">
            <w:pPr>
              <w:jc w:val="center"/>
              <w:rPr>
                <w:b/>
                <w:sz w:val="18"/>
                <w:szCs w:val="18"/>
              </w:rPr>
            </w:pPr>
          </w:p>
          <w:p w14:paraId="030D4C74" w14:textId="77777777" w:rsidR="00E72313" w:rsidRDefault="00E72313" w:rsidP="00AC55F1">
            <w:pPr>
              <w:jc w:val="center"/>
              <w:rPr>
                <w:b/>
                <w:sz w:val="18"/>
                <w:szCs w:val="18"/>
              </w:rPr>
            </w:pPr>
          </w:p>
          <w:p w14:paraId="303A9FB6" w14:textId="77777777" w:rsidR="00E72313" w:rsidRDefault="00E72313" w:rsidP="00AC55F1">
            <w:pPr>
              <w:jc w:val="center"/>
              <w:rPr>
                <w:b/>
                <w:sz w:val="18"/>
                <w:szCs w:val="18"/>
              </w:rPr>
            </w:pPr>
          </w:p>
          <w:p w14:paraId="540DCAFB" w14:textId="77777777" w:rsidR="00E72313" w:rsidRDefault="00E72313" w:rsidP="00AC55F1">
            <w:pPr>
              <w:jc w:val="center"/>
              <w:rPr>
                <w:b/>
                <w:sz w:val="18"/>
                <w:szCs w:val="18"/>
              </w:rPr>
            </w:pPr>
          </w:p>
          <w:p w14:paraId="578EF7D4" w14:textId="77777777" w:rsidR="00E72313" w:rsidRPr="00F61A2A" w:rsidRDefault="00E72313" w:rsidP="00AC55F1">
            <w:pPr>
              <w:jc w:val="center"/>
              <w:rPr>
                <w:b/>
                <w:sz w:val="18"/>
                <w:szCs w:val="18"/>
              </w:rPr>
            </w:pPr>
            <w:r>
              <w:rPr>
                <w:b/>
                <w:sz w:val="18"/>
                <w:szCs w:val="18"/>
              </w:rPr>
              <w:t>1</w:t>
            </w:r>
          </w:p>
        </w:tc>
        <w:tc>
          <w:tcPr>
            <w:tcW w:w="733" w:type="dxa"/>
            <w:gridSpan w:val="2"/>
            <w:shd w:val="clear" w:color="auto" w:fill="auto"/>
          </w:tcPr>
          <w:p w14:paraId="22C65DD4" w14:textId="77777777" w:rsidR="006F4BAE" w:rsidRDefault="006F4BAE" w:rsidP="006F4BAE">
            <w:pPr>
              <w:jc w:val="center"/>
              <w:rPr>
                <w:b/>
                <w:sz w:val="18"/>
                <w:szCs w:val="18"/>
              </w:rPr>
            </w:pPr>
            <w:r>
              <w:rPr>
                <w:b/>
                <w:sz w:val="18"/>
                <w:szCs w:val="18"/>
              </w:rPr>
              <w:lastRenderedPageBreak/>
              <w:t>4</w:t>
            </w:r>
          </w:p>
          <w:p w14:paraId="2F0A5161" w14:textId="77777777" w:rsidR="009473DA" w:rsidRDefault="009473DA" w:rsidP="006F4BAE">
            <w:pPr>
              <w:jc w:val="center"/>
              <w:rPr>
                <w:b/>
                <w:sz w:val="18"/>
                <w:szCs w:val="18"/>
              </w:rPr>
            </w:pPr>
          </w:p>
          <w:p w14:paraId="39E0B507" w14:textId="77777777" w:rsidR="009473DA" w:rsidRDefault="009473DA" w:rsidP="006F4BAE">
            <w:pPr>
              <w:jc w:val="center"/>
              <w:rPr>
                <w:b/>
                <w:sz w:val="18"/>
                <w:szCs w:val="18"/>
              </w:rPr>
            </w:pPr>
          </w:p>
          <w:p w14:paraId="7C8DAF9F" w14:textId="77777777" w:rsidR="009473DA" w:rsidRDefault="009473DA" w:rsidP="006F4BAE">
            <w:pPr>
              <w:jc w:val="center"/>
              <w:rPr>
                <w:b/>
                <w:sz w:val="18"/>
                <w:szCs w:val="18"/>
              </w:rPr>
            </w:pPr>
          </w:p>
          <w:p w14:paraId="62975E0C" w14:textId="77777777" w:rsidR="009473DA" w:rsidRDefault="009473DA" w:rsidP="006F4BAE">
            <w:pPr>
              <w:jc w:val="center"/>
              <w:rPr>
                <w:b/>
                <w:sz w:val="18"/>
                <w:szCs w:val="18"/>
              </w:rPr>
            </w:pPr>
          </w:p>
          <w:p w14:paraId="63FFD2CA" w14:textId="77777777" w:rsidR="009473DA" w:rsidRDefault="009473DA" w:rsidP="006F4BAE">
            <w:pPr>
              <w:jc w:val="center"/>
              <w:rPr>
                <w:b/>
                <w:sz w:val="18"/>
                <w:szCs w:val="18"/>
              </w:rPr>
            </w:pPr>
          </w:p>
          <w:p w14:paraId="684686D1" w14:textId="77777777" w:rsidR="009473DA" w:rsidRDefault="009473DA" w:rsidP="006F4BAE">
            <w:pPr>
              <w:jc w:val="center"/>
              <w:rPr>
                <w:b/>
                <w:sz w:val="18"/>
                <w:szCs w:val="18"/>
              </w:rPr>
            </w:pPr>
          </w:p>
          <w:p w14:paraId="74AEEE4B" w14:textId="77777777" w:rsidR="009473DA" w:rsidRDefault="009473DA" w:rsidP="006F4BAE">
            <w:pPr>
              <w:jc w:val="center"/>
              <w:rPr>
                <w:b/>
                <w:sz w:val="18"/>
                <w:szCs w:val="18"/>
              </w:rPr>
            </w:pPr>
          </w:p>
          <w:p w14:paraId="75F8A270" w14:textId="77777777" w:rsidR="009473DA" w:rsidRDefault="009473DA" w:rsidP="006F4BAE">
            <w:pPr>
              <w:jc w:val="center"/>
              <w:rPr>
                <w:b/>
                <w:sz w:val="18"/>
                <w:szCs w:val="18"/>
              </w:rPr>
            </w:pPr>
          </w:p>
          <w:p w14:paraId="5E7C91CE" w14:textId="77777777" w:rsidR="009473DA" w:rsidRDefault="009473DA" w:rsidP="006F4BAE">
            <w:pPr>
              <w:jc w:val="center"/>
              <w:rPr>
                <w:b/>
                <w:sz w:val="18"/>
                <w:szCs w:val="18"/>
              </w:rPr>
            </w:pPr>
          </w:p>
          <w:p w14:paraId="6BF2740F" w14:textId="77777777" w:rsidR="00E72313" w:rsidRDefault="00E72313" w:rsidP="006F4BAE">
            <w:pPr>
              <w:jc w:val="center"/>
              <w:rPr>
                <w:b/>
                <w:sz w:val="18"/>
                <w:szCs w:val="18"/>
              </w:rPr>
            </w:pPr>
          </w:p>
          <w:p w14:paraId="4F5B56B0" w14:textId="77777777" w:rsidR="00E72313" w:rsidRDefault="00E72313" w:rsidP="006F4BAE">
            <w:pPr>
              <w:jc w:val="center"/>
              <w:rPr>
                <w:b/>
                <w:sz w:val="18"/>
                <w:szCs w:val="18"/>
              </w:rPr>
            </w:pPr>
          </w:p>
          <w:p w14:paraId="7E1985DC" w14:textId="77777777" w:rsidR="00E72313" w:rsidRDefault="00E72313" w:rsidP="006F4BAE">
            <w:pPr>
              <w:jc w:val="center"/>
              <w:rPr>
                <w:b/>
                <w:sz w:val="18"/>
                <w:szCs w:val="18"/>
              </w:rPr>
            </w:pPr>
          </w:p>
          <w:p w14:paraId="343146A7" w14:textId="77777777" w:rsidR="00E72313" w:rsidRDefault="00E72313" w:rsidP="006F4BAE">
            <w:pPr>
              <w:jc w:val="center"/>
              <w:rPr>
                <w:b/>
                <w:sz w:val="18"/>
                <w:szCs w:val="18"/>
              </w:rPr>
            </w:pPr>
          </w:p>
          <w:p w14:paraId="617046B6" w14:textId="77777777" w:rsidR="00E72313" w:rsidRDefault="00E72313" w:rsidP="006F4BAE">
            <w:pPr>
              <w:jc w:val="center"/>
              <w:rPr>
                <w:b/>
                <w:sz w:val="18"/>
                <w:szCs w:val="18"/>
              </w:rPr>
            </w:pPr>
          </w:p>
          <w:p w14:paraId="2B55B05A" w14:textId="77777777" w:rsidR="00E72313" w:rsidRDefault="00E72313" w:rsidP="006F4BAE">
            <w:pPr>
              <w:jc w:val="center"/>
              <w:rPr>
                <w:b/>
                <w:sz w:val="18"/>
                <w:szCs w:val="18"/>
              </w:rPr>
            </w:pPr>
          </w:p>
          <w:p w14:paraId="115B2651" w14:textId="77777777" w:rsidR="00E72313" w:rsidRDefault="00E72313" w:rsidP="006F4BAE">
            <w:pPr>
              <w:jc w:val="center"/>
              <w:rPr>
                <w:b/>
                <w:sz w:val="18"/>
                <w:szCs w:val="18"/>
              </w:rPr>
            </w:pPr>
          </w:p>
          <w:p w14:paraId="70D9BF0D" w14:textId="77777777" w:rsidR="00E72313" w:rsidRDefault="00E72313" w:rsidP="006F4BAE">
            <w:pPr>
              <w:jc w:val="center"/>
              <w:rPr>
                <w:b/>
                <w:sz w:val="18"/>
                <w:szCs w:val="18"/>
              </w:rPr>
            </w:pPr>
          </w:p>
          <w:p w14:paraId="6C833674" w14:textId="77777777" w:rsidR="00E72313" w:rsidRDefault="00E72313" w:rsidP="006F4BAE">
            <w:pPr>
              <w:jc w:val="center"/>
              <w:rPr>
                <w:b/>
                <w:sz w:val="18"/>
                <w:szCs w:val="18"/>
              </w:rPr>
            </w:pPr>
          </w:p>
          <w:p w14:paraId="00CCED2A" w14:textId="77777777" w:rsidR="00E72313" w:rsidRDefault="00E72313" w:rsidP="006F4BAE">
            <w:pPr>
              <w:jc w:val="center"/>
              <w:rPr>
                <w:b/>
                <w:sz w:val="18"/>
                <w:szCs w:val="18"/>
              </w:rPr>
            </w:pPr>
          </w:p>
          <w:p w14:paraId="7F1674B7" w14:textId="77777777" w:rsidR="00E72313" w:rsidRDefault="00E72313" w:rsidP="006F4BAE">
            <w:pPr>
              <w:jc w:val="center"/>
              <w:rPr>
                <w:b/>
                <w:sz w:val="18"/>
                <w:szCs w:val="18"/>
              </w:rPr>
            </w:pPr>
            <w:r>
              <w:rPr>
                <w:b/>
                <w:sz w:val="18"/>
                <w:szCs w:val="18"/>
              </w:rPr>
              <w:t>4</w:t>
            </w:r>
          </w:p>
          <w:p w14:paraId="1B888260" w14:textId="77777777" w:rsidR="009473DA" w:rsidRDefault="009473DA" w:rsidP="006F4BAE">
            <w:pPr>
              <w:jc w:val="center"/>
              <w:rPr>
                <w:b/>
                <w:sz w:val="18"/>
                <w:szCs w:val="18"/>
              </w:rPr>
            </w:pPr>
          </w:p>
          <w:p w14:paraId="5EFE53F2" w14:textId="77777777" w:rsidR="005206E5" w:rsidRDefault="005206E5" w:rsidP="006F4BAE">
            <w:pPr>
              <w:jc w:val="center"/>
              <w:rPr>
                <w:b/>
                <w:sz w:val="18"/>
                <w:szCs w:val="18"/>
              </w:rPr>
            </w:pPr>
          </w:p>
          <w:p w14:paraId="5DE75828" w14:textId="77777777" w:rsidR="00A01944" w:rsidRDefault="00A01944" w:rsidP="006F4BAE">
            <w:pPr>
              <w:jc w:val="center"/>
              <w:rPr>
                <w:b/>
                <w:sz w:val="18"/>
                <w:szCs w:val="18"/>
              </w:rPr>
            </w:pPr>
          </w:p>
          <w:p w14:paraId="0F2DF04B" w14:textId="77777777" w:rsidR="00A01944" w:rsidRDefault="00A01944" w:rsidP="006F4BAE">
            <w:pPr>
              <w:jc w:val="center"/>
              <w:rPr>
                <w:b/>
                <w:sz w:val="18"/>
                <w:szCs w:val="18"/>
              </w:rPr>
            </w:pPr>
          </w:p>
          <w:p w14:paraId="70682717" w14:textId="77777777" w:rsidR="00A01944" w:rsidRDefault="00A01944" w:rsidP="006F4BAE">
            <w:pPr>
              <w:jc w:val="center"/>
              <w:rPr>
                <w:b/>
                <w:sz w:val="18"/>
                <w:szCs w:val="18"/>
              </w:rPr>
            </w:pPr>
          </w:p>
          <w:p w14:paraId="66B07FE2" w14:textId="77777777" w:rsidR="00A01944" w:rsidRDefault="00A01944" w:rsidP="006F4BAE">
            <w:pPr>
              <w:jc w:val="center"/>
              <w:rPr>
                <w:b/>
                <w:sz w:val="18"/>
                <w:szCs w:val="18"/>
              </w:rPr>
            </w:pPr>
          </w:p>
          <w:p w14:paraId="1C26FBE9" w14:textId="77777777" w:rsidR="009473DA" w:rsidRDefault="009473DA" w:rsidP="006F4BAE">
            <w:pPr>
              <w:jc w:val="center"/>
              <w:rPr>
                <w:b/>
                <w:sz w:val="18"/>
                <w:szCs w:val="18"/>
              </w:rPr>
            </w:pPr>
          </w:p>
          <w:p w14:paraId="1E9AE852" w14:textId="77777777" w:rsidR="009473DA" w:rsidRPr="00F61A2A" w:rsidRDefault="009473DA" w:rsidP="006F4BAE">
            <w:pPr>
              <w:jc w:val="center"/>
              <w:rPr>
                <w:b/>
                <w:sz w:val="18"/>
                <w:szCs w:val="18"/>
              </w:rPr>
            </w:pPr>
          </w:p>
        </w:tc>
        <w:tc>
          <w:tcPr>
            <w:tcW w:w="984" w:type="dxa"/>
            <w:shd w:val="clear" w:color="auto" w:fill="auto"/>
          </w:tcPr>
          <w:p w14:paraId="37CF60FD" w14:textId="77777777" w:rsidR="009473DA" w:rsidRDefault="006F4BAE" w:rsidP="006F4BAE">
            <w:pPr>
              <w:jc w:val="center"/>
              <w:rPr>
                <w:b/>
                <w:sz w:val="18"/>
                <w:szCs w:val="18"/>
              </w:rPr>
            </w:pPr>
            <w:r>
              <w:rPr>
                <w:b/>
                <w:sz w:val="18"/>
                <w:szCs w:val="18"/>
              </w:rPr>
              <w:lastRenderedPageBreak/>
              <w:t>4</w:t>
            </w:r>
          </w:p>
          <w:p w14:paraId="29C8A387" w14:textId="77777777" w:rsidR="009473DA" w:rsidRDefault="009473DA" w:rsidP="006F4BAE">
            <w:pPr>
              <w:jc w:val="center"/>
              <w:rPr>
                <w:b/>
                <w:sz w:val="18"/>
                <w:szCs w:val="18"/>
              </w:rPr>
            </w:pPr>
          </w:p>
          <w:p w14:paraId="11362ED0" w14:textId="77777777" w:rsidR="005206E5" w:rsidRDefault="005206E5" w:rsidP="006F4BAE">
            <w:pPr>
              <w:jc w:val="center"/>
              <w:rPr>
                <w:b/>
                <w:sz w:val="18"/>
                <w:szCs w:val="18"/>
              </w:rPr>
            </w:pPr>
          </w:p>
          <w:p w14:paraId="66AEA0F3" w14:textId="77777777" w:rsidR="009473DA" w:rsidRDefault="009473DA" w:rsidP="006F4BAE">
            <w:pPr>
              <w:jc w:val="center"/>
              <w:rPr>
                <w:b/>
                <w:sz w:val="18"/>
                <w:szCs w:val="18"/>
              </w:rPr>
            </w:pPr>
          </w:p>
          <w:p w14:paraId="54617DBE" w14:textId="77777777" w:rsidR="00E72313" w:rsidRDefault="00E72313" w:rsidP="006F4BAE">
            <w:pPr>
              <w:jc w:val="center"/>
              <w:rPr>
                <w:b/>
                <w:sz w:val="18"/>
                <w:szCs w:val="18"/>
              </w:rPr>
            </w:pPr>
          </w:p>
          <w:p w14:paraId="3B21B857" w14:textId="77777777" w:rsidR="00E72313" w:rsidRDefault="00E72313" w:rsidP="006F4BAE">
            <w:pPr>
              <w:jc w:val="center"/>
              <w:rPr>
                <w:b/>
                <w:sz w:val="18"/>
                <w:szCs w:val="18"/>
              </w:rPr>
            </w:pPr>
          </w:p>
          <w:p w14:paraId="17A9C50A" w14:textId="77777777" w:rsidR="00E72313" w:rsidRDefault="00E72313" w:rsidP="006F4BAE">
            <w:pPr>
              <w:jc w:val="center"/>
              <w:rPr>
                <w:b/>
                <w:sz w:val="18"/>
                <w:szCs w:val="18"/>
              </w:rPr>
            </w:pPr>
          </w:p>
          <w:p w14:paraId="66F8C588" w14:textId="77777777" w:rsidR="00E72313" w:rsidRDefault="00E72313" w:rsidP="006F4BAE">
            <w:pPr>
              <w:jc w:val="center"/>
              <w:rPr>
                <w:b/>
                <w:sz w:val="18"/>
                <w:szCs w:val="18"/>
              </w:rPr>
            </w:pPr>
          </w:p>
          <w:p w14:paraId="70BED562" w14:textId="77777777" w:rsidR="00E72313" w:rsidRDefault="00E72313" w:rsidP="006F4BAE">
            <w:pPr>
              <w:jc w:val="center"/>
              <w:rPr>
                <w:b/>
                <w:sz w:val="18"/>
                <w:szCs w:val="18"/>
              </w:rPr>
            </w:pPr>
          </w:p>
          <w:p w14:paraId="640D0EC7" w14:textId="77777777" w:rsidR="00E72313" w:rsidRDefault="00E72313" w:rsidP="006F4BAE">
            <w:pPr>
              <w:jc w:val="center"/>
              <w:rPr>
                <w:b/>
                <w:sz w:val="18"/>
                <w:szCs w:val="18"/>
              </w:rPr>
            </w:pPr>
          </w:p>
          <w:p w14:paraId="63FCE3FF" w14:textId="77777777" w:rsidR="00E72313" w:rsidRDefault="00E72313" w:rsidP="006F4BAE">
            <w:pPr>
              <w:jc w:val="center"/>
              <w:rPr>
                <w:b/>
                <w:sz w:val="18"/>
                <w:szCs w:val="18"/>
              </w:rPr>
            </w:pPr>
          </w:p>
          <w:p w14:paraId="77C3A991" w14:textId="77777777" w:rsidR="00E72313" w:rsidRDefault="00E72313" w:rsidP="006F4BAE">
            <w:pPr>
              <w:jc w:val="center"/>
              <w:rPr>
                <w:b/>
                <w:sz w:val="18"/>
                <w:szCs w:val="18"/>
              </w:rPr>
            </w:pPr>
          </w:p>
          <w:p w14:paraId="284D0A27" w14:textId="77777777" w:rsidR="00E72313" w:rsidRDefault="00E72313" w:rsidP="006F4BAE">
            <w:pPr>
              <w:jc w:val="center"/>
              <w:rPr>
                <w:b/>
                <w:sz w:val="18"/>
                <w:szCs w:val="18"/>
              </w:rPr>
            </w:pPr>
          </w:p>
          <w:p w14:paraId="2E8B31FE" w14:textId="77777777" w:rsidR="00E72313" w:rsidRDefault="00E72313" w:rsidP="006F4BAE">
            <w:pPr>
              <w:jc w:val="center"/>
              <w:rPr>
                <w:b/>
                <w:sz w:val="18"/>
                <w:szCs w:val="18"/>
              </w:rPr>
            </w:pPr>
          </w:p>
          <w:p w14:paraId="2D099D1D" w14:textId="77777777" w:rsidR="00E72313" w:rsidRDefault="00E72313" w:rsidP="006F4BAE">
            <w:pPr>
              <w:jc w:val="center"/>
              <w:rPr>
                <w:b/>
                <w:sz w:val="18"/>
                <w:szCs w:val="18"/>
              </w:rPr>
            </w:pPr>
          </w:p>
          <w:p w14:paraId="64DD3215" w14:textId="77777777" w:rsidR="00E72313" w:rsidRDefault="00E72313" w:rsidP="006F4BAE">
            <w:pPr>
              <w:jc w:val="center"/>
              <w:rPr>
                <w:b/>
                <w:sz w:val="18"/>
                <w:szCs w:val="18"/>
              </w:rPr>
            </w:pPr>
          </w:p>
          <w:p w14:paraId="14D73396" w14:textId="77777777" w:rsidR="00E72313" w:rsidRDefault="00E72313" w:rsidP="006F4BAE">
            <w:pPr>
              <w:jc w:val="center"/>
              <w:rPr>
                <w:b/>
                <w:sz w:val="18"/>
                <w:szCs w:val="18"/>
              </w:rPr>
            </w:pPr>
          </w:p>
          <w:p w14:paraId="1EE2C0CF" w14:textId="77777777" w:rsidR="00E72313" w:rsidRDefault="00E72313" w:rsidP="006F4BAE">
            <w:pPr>
              <w:jc w:val="center"/>
              <w:rPr>
                <w:b/>
                <w:sz w:val="18"/>
                <w:szCs w:val="18"/>
              </w:rPr>
            </w:pPr>
          </w:p>
          <w:p w14:paraId="7C0B8B54" w14:textId="77777777" w:rsidR="00E72313" w:rsidRDefault="00E72313" w:rsidP="006F4BAE">
            <w:pPr>
              <w:jc w:val="center"/>
              <w:rPr>
                <w:b/>
                <w:sz w:val="18"/>
                <w:szCs w:val="18"/>
              </w:rPr>
            </w:pPr>
          </w:p>
          <w:p w14:paraId="61ED1651" w14:textId="77777777" w:rsidR="00E72313" w:rsidRDefault="00E72313" w:rsidP="006F4BAE">
            <w:pPr>
              <w:jc w:val="center"/>
              <w:rPr>
                <w:b/>
                <w:sz w:val="18"/>
                <w:szCs w:val="18"/>
              </w:rPr>
            </w:pPr>
          </w:p>
          <w:p w14:paraId="0DF4A7B1" w14:textId="77777777" w:rsidR="00E72313" w:rsidRDefault="00E72313" w:rsidP="006F4BAE">
            <w:pPr>
              <w:jc w:val="center"/>
              <w:rPr>
                <w:b/>
                <w:sz w:val="18"/>
                <w:szCs w:val="18"/>
              </w:rPr>
            </w:pPr>
            <w:r>
              <w:rPr>
                <w:b/>
                <w:sz w:val="18"/>
                <w:szCs w:val="18"/>
              </w:rPr>
              <w:t>4</w:t>
            </w:r>
          </w:p>
        </w:tc>
        <w:tc>
          <w:tcPr>
            <w:tcW w:w="3694" w:type="dxa"/>
            <w:gridSpan w:val="2"/>
            <w:tcBorders>
              <w:right w:val="single" w:sz="4" w:space="0" w:color="auto"/>
            </w:tcBorders>
            <w:shd w:val="clear" w:color="auto" w:fill="auto"/>
          </w:tcPr>
          <w:p w14:paraId="7DD1F316" w14:textId="77777777" w:rsidR="00535EA4" w:rsidRDefault="00535EA4" w:rsidP="00272712">
            <w:pPr>
              <w:rPr>
                <w:b/>
                <w:color w:val="00B050"/>
              </w:rPr>
            </w:pPr>
          </w:p>
          <w:p w14:paraId="7A677F43" w14:textId="77777777" w:rsidR="00535EA4" w:rsidRDefault="00535EA4" w:rsidP="00272712">
            <w:pPr>
              <w:rPr>
                <w:b/>
                <w:color w:val="00B050"/>
              </w:rPr>
            </w:pPr>
          </w:p>
          <w:p w14:paraId="6F8A194F" w14:textId="77777777" w:rsidR="00535EA4" w:rsidRDefault="00535EA4" w:rsidP="00272712">
            <w:pPr>
              <w:rPr>
                <w:b/>
                <w:color w:val="00B050"/>
              </w:rPr>
            </w:pPr>
          </w:p>
          <w:p w14:paraId="1FF9E22A" w14:textId="77777777" w:rsidR="00535EA4" w:rsidRDefault="00535EA4" w:rsidP="00272712">
            <w:pPr>
              <w:rPr>
                <w:b/>
                <w:color w:val="00B050"/>
              </w:rPr>
            </w:pPr>
          </w:p>
          <w:p w14:paraId="50661F7A" w14:textId="77777777" w:rsidR="00535EA4" w:rsidRDefault="00535EA4" w:rsidP="00272712">
            <w:pPr>
              <w:rPr>
                <w:b/>
                <w:color w:val="00B050"/>
              </w:rPr>
            </w:pPr>
          </w:p>
          <w:p w14:paraId="78D26A54" w14:textId="77777777" w:rsidR="00535EA4" w:rsidRDefault="00535EA4" w:rsidP="00272712">
            <w:pPr>
              <w:rPr>
                <w:b/>
                <w:color w:val="00B050"/>
              </w:rPr>
            </w:pPr>
          </w:p>
          <w:p w14:paraId="3B45FEA5" w14:textId="77777777" w:rsidR="00535EA4" w:rsidRDefault="00535EA4" w:rsidP="00272712">
            <w:pPr>
              <w:rPr>
                <w:b/>
                <w:color w:val="00B050"/>
              </w:rPr>
            </w:pPr>
          </w:p>
          <w:p w14:paraId="0746C99A" w14:textId="77777777" w:rsidR="00535EA4" w:rsidRDefault="00535EA4" w:rsidP="00272712">
            <w:pPr>
              <w:rPr>
                <w:b/>
                <w:color w:val="00B050"/>
              </w:rPr>
            </w:pPr>
          </w:p>
          <w:p w14:paraId="41B0BB43" w14:textId="77777777" w:rsidR="00535EA4" w:rsidRDefault="00535EA4" w:rsidP="00272712">
            <w:pPr>
              <w:rPr>
                <w:b/>
                <w:color w:val="00B050"/>
              </w:rPr>
            </w:pPr>
          </w:p>
          <w:p w14:paraId="340CDA86" w14:textId="77777777" w:rsidR="00535EA4" w:rsidRDefault="00535EA4" w:rsidP="00272712">
            <w:pPr>
              <w:rPr>
                <w:b/>
                <w:color w:val="00B050"/>
              </w:rPr>
            </w:pPr>
          </w:p>
          <w:p w14:paraId="6C2810B5" w14:textId="77777777" w:rsidR="00535EA4" w:rsidRDefault="00535EA4" w:rsidP="00272712">
            <w:pPr>
              <w:rPr>
                <w:b/>
                <w:color w:val="00B050"/>
              </w:rPr>
            </w:pPr>
          </w:p>
          <w:p w14:paraId="5815DB46" w14:textId="77777777" w:rsidR="00535EA4" w:rsidRDefault="00535EA4" w:rsidP="00272712">
            <w:pPr>
              <w:rPr>
                <w:b/>
                <w:color w:val="00B050"/>
              </w:rPr>
            </w:pPr>
          </w:p>
          <w:p w14:paraId="5989FF72" w14:textId="77777777" w:rsidR="00535EA4" w:rsidRDefault="00535EA4" w:rsidP="00272712">
            <w:pPr>
              <w:rPr>
                <w:b/>
                <w:color w:val="00B050"/>
              </w:rPr>
            </w:pPr>
          </w:p>
          <w:p w14:paraId="1E198B4A" w14:textId="77777777" w:rsidR="00535EA4" w:rsidRDefault="00535EA4" w:rsidP="00272712">
            <w:pPr>
              <w:rPr>
                <w:b/>
                <w:color w:val="00B050"/>
              </w:rPr>
            </w:pPr>
          </w:p>
          <w:p w14:paraId="55014550" w14:textId="77777777" w:rsidR="00535EA4" w:rsidRDefault="00535EA4" w:rsidP="00272712">
            <w:pPr>
              <w:rPr>
                <w:b/>
                <w:color w:val="00B050"/>
              </w:rPr>
            </w:pPr>
          </w:p>
          <w:p w14:paraId="567F9C40" w14:textId="4042C201" w:rsidR="00272712" w:rsidRDefault="00E0415E" w:rsidP="00272712">
            <w:pPr>
              <w:rPr>
                <w:b/>
                <w:color w:val="00B050"/>
              </w:rPr>
            </w:pPr>
            <w:r w:rsidRPr="001D6D6E">
              <w:rPr>
                <w:b/>
                <w:color w:val="00B050"/>
              </w:rPr>
              <w:lastRenderedPageBreak/>
              <w:t>Please refer to section 4 above re face covering protocols in classroom environment</w:t>
            </w:r>
          </w:p>
        </w:tc>
        <w:tc>
          <w:tcPr>
            <w:tcW w:w="708" w:type="dxa"/>
            <w:tcBorders>
              <w:left w:val="single" w:sz="4" w:space="0" w:color="auto"/>
              <w:right w:val="single" w:sz="4" w:space="0" w:color="auto"/>
            </w:tcBorders>
            <w:shd w:val="clear" w:color="auto" w:fill="auto"/>
          </w:tcPr>
          <w:p w14:paraId="789A1B36" w14:textId="77777777" w:rsidR="006F4BAE" w:rsidRPr="005C129D" w:rsidRDefault="006F4BAE" w:rsidP="006F4BAE">
            <w:pPr>
              <w:rPr>
                <w:b/>
                <w:color w:val="000000"/>
                <w:sz w:val="18"/>
                <w:szCs w:val="18"/>
              </w:rPr>
            </w:pPr>
          </w:p>
        </w:tc>
        <w:tc>
          <w:tcPr>
            <w:tcW w:w="709" w:type="dxa"/>
            <w:tcBorders>
              <w:left w:val="single" w:sz="4" w:space="0" w:color="auto"/>
            </w:tcBorders>
            <w:shd w:val="clear" w:color="auto" w:fill="auto"/>
          </w:tcPr>
          <w:p w14:paraId="4B12F043" w14:textId="77777777" w:rsidR="006F4BAE" w:rsidRPr="005C129D" w:rsidRDefault="006F4BAE" w:rsidP="006F4BAE">
            <w:pPr>
              <w:rPr>
                <w:b/>
                <w:color w:val="000000"/>
                <w:sz w:val="18"/>
                <w:szCs w:val="18"/>
              </w:rPr>
            </w:pPr>
          </w:p>
        </w:tc>
        <w:tc>
          <w:tcPr>
            <w:tcW w:w="709" w:type="dxa"/>
            <w:shd w:val="clear" w:color="auto" w:fill="auto"/>
          </w:tcPr>
          <w:p w14:paraId="309807BE" w14:textId="77777777" w:rsidR="006F4BAE" w:rsidRPr="005C129D" w:rsidRDefault="006F4BAE" w:rsidP="006F4BAE">
            <w:pPr>
              <w:jc w:val="center"/>
              <w:rPr>
                <w:b/>
                <w:color w:val="000000"/>
                <w:sz w:val="18"/>
                <w:szCs w:val="18"/>
              </w:rPr>
            </w:pPr>
          </w:p>
        </w:tc>
      </w:tr>
      <w:tr w:rsidR="00E04CFD" w:rsidRPr="007A093C" w14:paraId="3518DAD7" w14:textId="77777777" w:rsidTr="0000222D">
        <w:trPr>
          <w:tblHeader/>
        </w:trPr>
        <w:tc>
          <w:tcPr>
            <w:tcW w:w="601" w:type="dxa"/>
            <w:shd w:val="clear" w:color="auto" w:fill="auto"/>
          </w:tcPr>
          <w:p w14:paraId="36CBB124" w14:textId="77777777" w:rsidR="00E04CFD" w:rsidRDefault="005565A4" w:rsidP="001C4EC4">
            <w:pPr>
              <w:jc w:val="center"/>
              <w:rPr>
                <w:b/>
                <w:color w:val="000000"/>
              </w:rPr>
            </w:pPr>
            <w:r>
              <w:rPr>
                <w:b/>
                <w:color w:val="000000"/>
              </w:rPr>
              <w:t>2</w:t>
            </w:r>
            <w:r w:rsidR="001C4EC4">
              <w:rPr>
                <w:b/>
                <w:color w:val="000000"/>
              </w:rPr>
              <w:t>0</w:t>
            </w:r>
          </w:p>
        </w:tc>
        <w:tc>
          <w:tcPr>
            <w:tcW w:w="2402" w:type="dxa"/>
            <w:shd w:val="clear" w:color="auto" w:fill="auto"/>
          </w:tcPr>
          <w:p w14:paraId="3F578ED7" w14:textId="77777777" w:rsidR="00E04CFD" w:rsidRPr="00A80215" w:rsidRDefault="00E04CFD" w:rsidP="006F4BAE">
            <w:pPr>
              <w:rPr>
                <w:b/>
              </w:rPr>
            </w:pPr>
            <w:r w:rsidRPr="00A80215">
              <w:rPr>
                <w:b/>
              </w:rPr>
              <w:t>Visitors to College</w:t>
            </w:r>
          </w:p>
          <w:p w14:paraId="1D0FA300" w14:textId="77777777" w:rsidR="000E5E19" w:rsidRPr="00A80215" w:rsidRDefault="000E5E19" w:rsidP="006F4BAE">
            <w:pPr>
              <w:rPr>
                <w:b/>
              </w:rPr>
            </w:pPr>
          </w:p>
          <w:p w14:paraId="7BED091E" w14:textId="77777777" w:rsidR="008078F2" w:rsidRDefault="008078F2" w:rsidP="008078F2">
            <w:pPr>
              <w:rPr>
                <w:rFonts w:cs="Arial"/>
                <w:szCs w:val="22"/>
              </w:rPr>
            </w:pPr>
            <w:r>
              <w:rPr>
                <w:rFonts w:cs="Arial"/>
                <w:szCs w:val="22"/>
              </w:rPr>
              <w:t>Unsuspected arrival of visitors/Deliveries on site</w:t>
            </w:r>
          </w:p>
          <w:p w14:paraId="4F83C719" w14:textId="77777777" w:rsidR="008078F2" w:rsidRDefault="008078F2" w:rsidP="008078F2">
            <w:pPr>
              <w:rPr>
                <w:rFonts w:cs="Arial"/>
                <w:szCs w:val="22"/>
              </w:rPr>
            </w:pPr>
          </w:p>
          <w:p w14:paraId="0D79E606" w14:textId="77777777" w:rsidR="008078F2" w:rsidRDefault="008078F2" w:rsidP="008078F2">
            <w:pPr>
              <w:rPr>
                <w:rFonts w:cs="Arial"/>
                <w:szCs w:val="22"/>
              </w:rPr>
            </w:pPr>
          </w:p>
          <w:p w14:paraId="187A22CA" w14:textId="77777777" w:rsidR="008078F2" w:rsidRDefault="008078F2" w:rsidP="008078F2">
            <w:pPr>
              <w:rPr>
                <w:rFonts w:cs="Arial"/>
                <w:szCs w:val="22"/>
              </w:rPr>
            </w:pPr>
            <w:r>
              <w:rPr>
                <w:rFonts w:cs="Arial"/>
                <w:szCs w:val="22"/>
              </w:rPr>
              <w:t>Unfamiliar with College Covid 19 Protocols</w:t>
            </w:r>
          </w:p>
          <w:p w14:paraId="2095521D" w14:textId="77777777" w:rsidR="000E5E19" w:rsidRDefault="000E5E19" w:rsidP="008078F2">
            <w:pPr>
              <w:rPr>
                <w:b/>
              </w:rPr>
            </w:pPr>
          </w:p>
        </w:tc>
        <w:tc>
          <w:tcPr>
            <w:tcW w:w="4471" w:type="dxa"/>
            <w:tcBorders>
              <w:right w:val="single" w:sz="4" w:space="0" w:color="auto"/>
            </w:tcBorders>
            <w:shd w:val="clear" w:color="auto" w:fill="auto"/>
            <w:vAlign w:val="center"/>
          </w:tcPr>
          <w:p w14:paraId="1B7BD4E4" w14:textId="77777777" w:rsidR="00E04CFD" w:rsidRPr="00A80215" w:rsidRDefault="00E04CFD" w:rsidP="00E04CFD">
            <w:pPr>
              <w:rPr>
                <w:rFonts w:cs="Arial"/>
                <w:szCs w:val="22"/>
              </w:rPr>
            </w:pPr>
            <w:r w:rsidRPr="00A80215">
              <w:rPr>
                <w:rFonts w:cs="Arial"/>
                <w:szCs w:val="22"/>
              </w:rPr>
              <w:t>Consider the need for additional restrictions on visitor movement on site.</w:t>
            </w:r>
          </w:p>
          <w:p w14:paraId="78A2E4B3" w14:textId="77777777" w:rsidR="00E04CFD" w:rsidRPr="00A80215" w:rsidRDefault="00E04CFD" w:rsidP="00E04CFD">
            <w:pPr>
              <w:rPr>
                <w:rFonts w:cs="Arial"/>
                <w:szCs w:val="22"/>
              </w:rPr>
            </w:pPr>
          </w:p>
          <w:p w14:paraId="1C2C97DF" w14:textId="77777777" w:rsidR="00E04CFD" w:rsidRPr="00A80215" w:rsidRDefault="00E04CFD" w:rsidP="00E04CFD">
            <w:pPr>
              <w:rPr>
                <w:rFonts w:cs="Arial"/>
                <w:szCs w:val="22"/>
              </w:rPr>
            </w:pPr>
            <w:r w:rsidRPr="00A80215">
              <w:rPr>
                <w:rFonts w:cs="Arial"/>
                <w:szCs w:val="22"/>
              </w:rPr>
              <w:t>Introduce additional communication at the sign in / entry point to the site.</w:t>
            </w:r>
          </w:p>
          <w:p w14:paraId="75CB0EC4" w14:textId="77777777" w:rsidR="00E04CFD" w:rsidRPr="00A80215" w:rsidRDefault="00E04CFD" w:rsidP="00E04CFD">
            <w:pPr>
              <w:rPr>
                <w:rFonts w:cs="Arial"/>
                <w:szCs w:val="22"/>
              </w:rPr>
            </w:pPr>
          </w:p>
          <w:p w14:paraId="0A025D5B" w14:textId="77777777" w:rsidR="00E04CFD" w:rsidRPr="00A80215" w:rsidRDefault="00E04CFD" w:rsidP="00E04CFD">
            <w:pPr>
              <w:spacing w:after="200" w:line="276" w:lineRule="auto"/>
              <w:jc w:val="both"/>
              <w:rPr>
                <w:rFonts w:cs="Arial"/>
                <w:szCs w:val="22"/>
              </w:rPr>
            </w:pPr>
            <w:r w:rsidRPr="00A80215">
              <w:rPr>
                <w:rFonts w:cs="Arial"/>
                <w:szCs w:val="22"/>
              </w:rPr>
              <w:t>Consider the need for a visitor questionnaire which can be emailed to each visitor 48 hours ahead of their visit.</w:t>
            </w:r>
          </w:p>
          <w:p w14:paraId="17C4321F" w14:textId="77777777" w:rsidR="00E04CFD" w:rsidRPr="00A80215" w:rsidRDefault="00E04CFD" w:rsidP="00E04CFD">
            <w:pPr>
              <w:rPr>
                <w:rFonts w:cs="Arial"/>
                <w:szCs w:val="22"/>
              </w:rPr>
            </w:pPr>
            <w:r w:rsidRPr="00A80215">
              <w:rPr>
                <w:rFonts w:cs="Arial"/>
                <w:szCs w:val="22"/>
              </w:rPr>
              <w:t>Consider whether visitors are essential or if the meeting can be conducted by video conference.</w:t>
            </w:r>
          </w:p>
          <w:p w14:paraId="5CC37C5E" w14:textId="77777777" w:rsidR="00765CD8" w:rsidRDefault="00765CD8" w:rsidP="00765CD8"/>
          <w:p w14:paraId="52870953" w14:textId="77777777" w:rsidR="00765CD8" w:rsidRDefault="00765CD8" w:rsidP="00765CD8">
            <w:pPr>
              <w:rPr>
                <w:rFonts w:cs="Arial"/>
                <w:color w:val="FF0000"/>
                <w:szCs w:val="22"/>
              </w:rPr>
            </w:pPr>
            <w:r w:rsidRPr="00D95A9D">
              <w:t xml:space="preserve">No other friends and visitors allowed on site, if students are to be met or collected by parents/guardians they must do so outside of the </w:t>
            </w:r>
            <w:r w:rsidR="00FE2028">
              <w:t>C</w:t>
            </w:r>
            <w:r w:rsidRPr="00D95A9D">
              <w:t>ollege premis</w:t>
            </w:r>
            <w:r>
              <w:t>es</w:t>
            </w:r>
            <w:r w:rsidRPr="00616283">
              <w:rPr>
                <w:rFonts w:cs="Arial"/>
                <w:color w:val="FF0000"/>
                <w:szCs w:val="22"/>
              </w:rPr>
              <w:t xml:space="preserve"> </w:t>
            </w:r>
          </w:p>
          <w:p w14:paraId="217D9390" w14:textId="77777777" w:rsidR="00E04CFD" w:rsidRPr="00E04CFD" w:rsidRDefault="00E04CFD" w:rsidP="00E04CFD">
            <w:pPr>
              <w:spacing w:after="200" w:line="276" w:lineRule="auto"/>
              <w:jc w:val="both"/>
              <w:rPr>
                <w:rFonts w:eastAsiaTheme="minorEastAsia" w:cs="Arial"/>
                <w:color w:val="FF0000"/>
                <w:szCs w:val="22"/>
              </w:rPr>
            </w:pPr>
          </w:p>
        </w:tc>
        <w:tc>
          <w:tcPr>
            <w:tcW w:w="724" w:type="dxa"/>
            <w:tcBorders>
              <w:left w:val="single" w:sz="4" w:space="0" w:color="auto"/>
            </w:tcBorders>
            <w:shd w:val="clear" w:color="auto" w:fill="auto"/>
          </w:tcPr>
          <w:p w14:paraId="6992D00E" w14:textId="77777777" w:rsidR="00E04CFD" w:rsidRDefault="00A80215" w:rsidP="006F4BAE">
            <w:pPr>
              <w:jc w:val="center"/>
              <w:rPr>
                <w:b/>
                <w:sz w:val="18"/>
                <w:szCs w:val="18"/>
              </w:rPr>
            </w:pPr>
            <w:r>
              <w:rPr>
                <w:b/>
                <w:sz w:val="18"/>
                <w:szCs w:val="18"/>
              </w:rPr>
              <w:lastRenderedPageBreak/>
              <w:t>1</w:t>
            </w:r>
          </w:p>
        </w:tc>
        <w:tc>
          <w:tcPr>
            <w:tcW w:w="733" w:type="dxa"/>
            <w:gridSpan w:val="2"/>
            <w:shd w:val="clear" w:color="auto" w:fill="auto"/>
          </w:tcPr>
          <w:p w14:paraId="404493A2" w14:textId="77777777" w:rsidR="00E04CFD" w:rsidRDefault="00A80215" w:rsidP="006F4BAE">
            <w:pPr>
              <w:jc w:val="center"/>
              <w:rPr>
                <w:b/>
                <w:sz w:val="18"/>
                <w:szCs w:val="18"/>
              </w:rPr>
            </w:pPr>
            <w:r>
              <w:rPr>
                <w:b/>
                <w:sz w:val="18"/>
                <w:szCs w:val="18"/>
              </w:rPr>
              <w:t>4</w:t>
            </w:r>
          </w:p>
        </w:tc>
        <w:tc>
          <w:tcPr>
            <w:tcW w:w="984" w:type="dxa"/>
            <w:shd w:val="clear" w:color="auto" w:fill="auto"/>
          </w:tcPr>
          <w:p w14:paraId="21E092EF" w14:textId="77777777" w:rsidR="00E04CFD" w:rsidRDefault="00A80215" w:rsidP="006F4BAE">
            <w:pPr>
              <w:jc w:val="center"/>
              <w:rPr>
                <w:b/>
                <w:sz w:val="18"/>
                <w:szCs w:val="18"/>
              </w:rPr>
            </w:pPr>
            <w:r>
              <w:rPr>
                <w:b/>
                <w:sz w:val="18"/>
                <w:szCs w:val="18"/>
              </w:rPr>
              <w:t>4</w:t>
            </w:r>
          </w:p>
        </w:tc>
        <w:tc>
          <w:tcPr>
            <w:tcW w:w="3694" w:type="dxa"/>
            <w:gridSpan w:val="2"/>
            <w:tcBorders>
              <w:right w:val="single" w:sz="4" w:space="0" w:color="auto"/>
            </w:tcBorders>
            <w:shd w:val="clear" w:color="auto" w:fill="auto"/>
          </w:tcPr>
          <w:p w14:paraId="3F718F93" w14:textId="77777777" w:rsidR="00E04CFD" w:rsidRPr="00C0419C" w:rsidRDefault="00E04CFD" w:rsidP="006F4BAE">
            <w:pPr>
              <w:rPr>
                <w:rFonts w:cs="Arial"/>
                <w:szCs w:val="22"/>
              </w:rPr>
            </w:pPr>
          </w:p>
        </w:tc>
        <w:tc>
          <w:tcPr>
            <w:tcW w:w="708" w:type="dxa"/>
            <w:tcBorders>
              <w:left w:val="single" w:sz="4" w:space="0" w:color="auto"/>
              <w:right w:val="single" w:sz="4" w:space="0" w:color="auto"/>
            </w:tcBorders>
            <w:shd w:val="clear" w:color="auto" w:fill="auto"/>
          </w:tcPr>
          <w:p w14:paraId="029DCF73" w14:textId="77777777" w:rsidR="00E04CFD" w:rsidRPr="005C129D" w:rsidRDefault="00E04CFD" w:rsidP="006F4BAE">
            <w:pPr>
              <w:rPr>
                <w:b/>
                <w:color w:val="000000"/>
                <w:sz w:val="18"/>
                <w:szCs w:val="18"/>
              </w:rPr>
            </w:pPr>
          </w:p>
        </w:tc>
        <w:tc>
          <w:tcPr>
            <w:tcW w:w="709" w:type="dxa"/>
            <w:tcBorders>
              <w:left w:val="single" w:sz="4" w:space="0" w:color="auto"/>
            </w:tcBorders>
            <w:shd w:val="clear" w:color="auto" w:fill="auto"/>
          </w:tcPr>
          <w:p w14:paraId="7B2C2878" w14:textId="77777777" w:rsidR="00E04CFD" w:rsidRPr="005C129D" w:rsidRDefault="00E04CFD" w:rsidP="006F4BAE">
            <w:pPr>
              <w:rPr>
                <w:b/>
                <w:color w:val="000000"/>
                <w:sz w:val="18"/>
                <w:szCs w:val="18"/>
              </w:rPr>
            </w:pPr>
          </w:p>
        </w:tc>
        <w:tc>
          <w:tcPr>
            <w:tcW w:w="709" w:type="dxa"/>
            <w:shd w:val="clear" w:color="auto" w:fill="auto"/>
          </w:tcPr>
          <w:p w14:paraId="68197E8D" w14:textId="77777777" w:rsidR="00E04CFD" w:rsidRPr="005C129D" w:rsidRDefault="00E04CFD" w:rsidP="006F4BAE">
            <w:pPr>
              <w:jc w:val="center"/>
              <w:rPr>
                <w:b/>
                <w:color w:val="000000"/>
                <w:sz w:val="18"/>
                <w:szCs w:val="18"/>
              </w:rPr>
            </w:pPr>
          </w:p>
        </w:tc>
      </w:tr>
      <w:tr w:rsidR="00E04CFD" w:rsidRPr="007A093C" w14:paraId="6F6648B6" w14:textId="77777777" w:rsidTr="0000222D">
        <w:trPr>
          <w:tblHeader/>
        </w:trPr>
        <w:tc>
          <w:tcPr>
            <w:tcW w:w="601" w:type="dxa"/>
            <w:shd w:val="clear" w:color="auto" w:fill="auto"/>
          </w:tcPr>
          <w:p w14:paraId="15902800" w14:textId="77777777" w:rsidR="00E04CFD" w:rsidRDefault="005565A4" w:rsidP="00344FB7">
            <w:pPr>
              <w:jc w:val="center"/>
              <w:rPr>
                <w:b/>
                <w:color w:val="000000"/>
              </w:rPr>
            </w:pPr>
            <w:r>
              <w:rPr>
                <w:b/>
                <w:color w:val="000000"/>
              </w:rPr>
              <w:t>2</w:t>
            </w:r>
            <w:r w:rsidR="001C4EC4">
              <w:rPr>
                <w:b/>
                <w:color w:val="000000"/>
              </w:rPr>
              <w:t>1</w:t>
            </w:r>
          </w:p>
          <w:p w14:paraId="565B3CD3" w14:textId="77777777" w:rsidR="00E72313" w:rsidRDefault="00E72313" w:rsidP="00344FB7">
            <w:pPr>
              <w:jc w:val="center"/>
              <w:rPr>
                <w:b/>
                <w:color w:val="000000"/>
              </w:rPr>
            </w:pPr>
          </w:p>
          <w:p w14:paraId="053946AB" w14:textId="77777777" w:rsidR="00E72313" w:rsidRDefault="00E72313" w:rsidP="00344FB7">
            <w:pPr>
              <w:jc w:val="center"/>
              <w:rPr>
                <w:b/>
                <w:color w:val="000000"/>
              </w:rPr>
            </w:pPr>
          </w:p>
          <w:p w14:paraId="0158C3B3" w14:textId="77777777" w:rsidR="006379D6" w:rsidRDefault="006379D6" w:rsidP="00E72313">
            <w:pPr>
              <w:jc w:val="center"/>
              <w:rPr>
                <w:b/>
                <w:color w:val="000000"/>
              </w:rPr>
            </w:pPr>
          </w:p>
        </w:tc>
        <w:tc>
          <w:tcPr>
            <w:tcW w:w="2402" w:type="dxa"/>
            <w:shd w:val="clear" w:color="auto" w:fill="auto"/>
          </w:tcPr>
          <w:p w14:paraId="455858A2" w14:textId="77777777" w:rsidR="00E04CFD" w:rsidRDefault="00810386" w:rsidP="00810386">
            <w:pPr>
              <w:rPr>
                <w:b/>
              </w:rPr>
            </w:pPr>
            <w:r w:rsidRPr="00A80215">
              <w:rPr>
                <w:b/>
              </w:rPr>
              <w:t>College vehicle drivers:</w:t>
            </w:r>
          </w:p>
          <w:p w14:paraId="694D17F1" w14:textId="77777777" w:rsidR="00FE2028" w:rsidRPr="00A80215" w:rsidRDefault="00FE2028" w:rsidP="00810386">
            <w:pPr>
              <w:rPr>
                <w:b/>
              </w:rPr>
            </w:pPr>
          </w:p>
          <w:p w14:paraId="4D9C5CBB" w14:textId="77777777" w:rsidR="00FE2028" w:rsidRDefault="00810386" w:rsidP="00810386">
            <w:pPr>
              <w:rPr>
                <w:b/>
              </w:rPr>
            </w:pPr>
            <w:r w:rsidRPr="00A80215">
              <w:rPr>
                <w:b/>
              </w:rPr>
              <w:t xml:space="preserve">Trades </w:t>
            </w:r>
            <w:r w:rsidR="00FE2028">
              <w:rPr>
                <w:b/>
              </w:rPr>
              <w:t>T</w:t>
            </w:r>
            <w:r w:rsidRPr="00A80215">
              <w:rPr>
                <w:b/>
              </w:rPr>
              <w:t>eam</w:t>
            </w:r>
          </w:p>
          <w:p w14:paraId="029E4628" w14:textId="77777777" w:rsidR="00FE2028" w:rsidRDefault="00810386" w:rsidP="00810386">
            <w:pPr>
              <w:rPr>
                <w:b/>
              </w:rPr>
            </w:pPr>
            <w:r w:rsidRPr="00A80215">
              <w:rPr>
                <w:b/>
              </w:rPr>
              <w:t>CSOs</w:t>
            </w:r>
          </w:p>
          <w:p w14:paraId="0CF6264E" w14:textId="77777777" w:rsidR="00810386" w:rsidRDefault="00810386" w:rsidP="00810386">
            <w:pPr>
              <w:rPr>
                <w:b/>
              </w:rPr>
            </w:pPr>
            <w:r w:rsidRPr="00A80215">
              <w:rPr>
                <w:b/>
              </w:rPr>
              <w:t>Post Operatives</w:t>
            </w:r>
          </w:p>
          <w:p w14:paraId="5A283389" w14:textId="77777777" w:rsidR="00FE2028" w:rsidRDefault="00FE2028" w:rsidP="00810386">
            <w:pPr>
              <w:rPr>
                <w:b/>
              </w:rPr>
            </w:pPr>
            <w:r>
              <w:rPr>
                <w:b/>
              </w:rPr>
              <w:t>FLT operators</w:t>
            </w:r>
          </w:p>
          <w:p w14:paraId="534DFE41" w14:textId="77777777" w:rsidR="00FE2028" w:rsidRDefault="00FE2028" w:rsidP="00810386">
            <w:pPr>
              <w:rPr>
                <w:b/>
              </w:rPr>
            </w:pPr>
            <w:r>
              <w:rPr>
                <w:b/>
              </w:rPr>
              <w:t>Minibus Drivers</w:t>
            </w:r>
          </w:p>
          <w:p w14:paraId="721FD8F4" w14:textId="77777777" w:rsidR="008078F2" w:rsidRDefault="008078F2" w:rsidP="00810386">
            <w:pPr>
              <w:rPr>
                <w:b/>
              </w:rPr>
            </w:pPr>
          </w:p>
          <w:p w14:paraId="4AD30492" w14:textId="77777777" w:rsidR="008078F2" w:rsidRDefault="008078F2" w:rsidP="008078F2">
            <w:r w:rsidRPr="00BD5ED7">
              <w:t>Inappropriate use</w:t>
            </w:r>
          </w:p>
          <w:p w14:paraId="1C633FAA" w14:textId="77777777" w:rsidR="008078F2" w:rsidRDefault="008078F2" w:rsidP="008078F2"/>
          <w:p w14:paraId="268E2271" w14:textId="77777777" w:rsidR="008078F2" w:rsidRDefault="008078F2" w:rsidP="008078F2">
            <w:pPr>
              <w:rPr>
                <w:b/>
              </w:rPr>
            </w:pPr>
            <w:r>
              <w:t>Ignoring Covid 19 protocols</w:t>
            </w:r>
          </w:p>
        </w:tc>
        <w:tc>
          <w:tcPr>
            <w:tcW w:w="4471" w:type="dxa"/>
            <w:tcBorders>
              <w:right w:val="single" w:sz="4" w:space="0" w:color="auto"/>
            </w:tcBorders>
            <w:shd w:val="clear" w:color="auto" w:fill="auto"/>
            <w:vAlign w:val="center"/>
          </w:tcPr>
          <w:p w14:paraId="35CC200B" w14:textId="77777777" w:rsidR="00810386" w:rsidRPr="00A80215" w:rsidRDefault="00810386" w:rsidP="00810386">
            <w:pPr>
              <w:rPr>
                <w:rFonts w:cs="Arial"/>
                <w:szCs w:val="22"/>
              </w:rPr>
            </w:pPr>
            <w:r w:rsidRPr="00A80215">
              <w:rPr>
                <w:rFonts w:cs="Arial"/>
                <w:szCs w:val="22"/>
              </w:rPr>
              <w:t xml:space="preserve">Staff should not share vehicles or cabs, where suitable </w:t>
            </w:r>
            <w:r w:rsidR="00FE2028">
              <w:rPr>
                <w:rFonts w:cs="Arial"/>
                <w:szCs w:val="22"/>
              </w:rPr>
              <w:t xml:space="preserve">social </w:t>
            </w:r>
            <w:r w:rsidRPr="00A80215">
              <w:rPr>
                <w:rFonts w:cs="Arial"/>
                <w:szCs w:val="22"/>
              </w:rPr>
              <w:t>distancing cannot be achieved.</w:t>
            </w:r>
          </w:p>
          <w:p w14:paraId="0FB65BAB" w14:textId="76E43F2F" w:rsidR="008D4FFC" w:rsidRDefault="008D4FFC" w:rsidP="006F4BAE">
            <w:pPr>
              <w:spacing w:after="200" w:line="276" w:lineRule="auto"/>
              <w:jc w:val="both"/>
              <w:rPr>
                <w:rFonts w:cs="Arial"/>
                <w:szCs w:val="22"/>
              </w:rPr>
            </w:pPr>
          </w:p>
          <w:p w14:paraId="2D58E85C" w14:textId="08BCF8B5" w:rsidR="008D4FFC" w:rsidRPr="00097E34" w:rsidRDefault="008D4FFC" w:rsidP="006F4BAE">
            <w:pPr>
              <w:spacing w:after="200" w:line="276" w:lineRule="auto"/>
              <w:jc w:val="both"/>
              <w:rPr>
                <w:rFonts w:cs="Arial"/>
                <w:b/>
                <w:color w:val="FF0000"/>
                <w:szCs w:val="22"/>
              </w:rPr>
            </w:pPr>
            <w:r w:rsidRPr="00097E34">
              <w:rPr>
                <w:rFonts w:cs="Arial"/>
                <w:b/>
                <w:color w:val="FF0000"/>
                <w:szCs w:val="22"/>
              </w:rPr>
              <w:t>Face cover</w:t>
            </w:r>
            <w:r w:rsidR="005731F0" w:rsidRPr="00097E34">
              <w:rPr>
                <w:rFonts w:cs="Arial"/>
                <w:b/>
                <w:color w:val="FF0000"/>
                <w:szCs w:val="22"/>
              </w:rPr>
              <w:t>i</w:t>
            </w:r>
            <w:r w:rsidRPr="00097E34">
              <w:rPr>
                <w:rFonts w:cs="Arial"/>
                <w:b/>
                <w:color w:val="FF0000"/>
                <w:szCs w:val="22"/>
              </w:rPr>
              <w:t>ngs must be worn at all times when travelling in college minibuses</w:t>
            </w:r>
          </w:p>
          <w:p w14:paraId="66868E0B" w14:textId="77777777" w:rsidR="00E04CFD" w:rsidRDefault="00616283" w:rsidP="006F4BAE">
            <w:pPr>
              <w:spacing w:after="200" w:line="276" w:lineRule="auto"/>
              <w:jc w:val="both"/>
              <w:rPr>
                <w:rFonts w:cs="Arial"/>
                <w:szCs w:val="22"/>
              </w:rPr>
            </w:pPr>
            <w:r w:rsidRPr="00A80215">
              <w:rPr>
                <w:rFonts w:cs="Arial"/>
                <w:szCs w:val="22"/>
              </w:rPr>
              <w:t>Each Vehicle is provided with a cleaning and car</w:t>
            </w:r>
            <w:r w:rsidR="00FE2028">
              <w:rPr>
                <w:rFonts w:cs="Arial"/>
                <w:szCs w:val="22"/>
              </w:rPr>
              <w:t>e</w:t>
            </w:r>
            <w:r w:rsidRPr="00A80215">
              <w:rPr>
                <w:rFonts w:cs="Arial"/>
                <w:szCs w:val="22"/>
              </w:rPr>
              <w:t xml:space="preserve"> kit for the driver to maintain the hygiene of the vehicle</w:t>
            </w:r>
            <w:r w:rsidR="00FE2028">
              <w:rPr>
                <w:rFonts w:cs="Arial"/>
                <w:szCs w:val="22"/>
              </w:rPr>
              <w:t>.</w:t>
            </w:r>
          </w:p>
          <w:p w14:paraId="5304226C" w14:textId="77777777" w:rsidR="00FE2028" w:rsidRPr="00A80215" w:rsidRDefault="00FE2028" w:rsidP="006F4BAE">
            <w:pPr>
              <w:spacing w:after="200" w:line="276" w:lineRule="auto"/>
              <w:jc w:val="both"/>
              <w:rPr>
                <w:rFonts w:eastAsiaTheme="minorEastAsia" w:cs="Arial"/>
                <w:szCs w:val="22"/>
              </w:rPr>
            </w:pPr>
            <w:r>
              <w:rPr>
                <w:rFonts w:cs="Arial"/>
                <w:szCs w:val="22"/>
              </w:rPr>
              <w:t>Daily vehicle checks to be carried out.</w:t>
            </w:r>
          </w:p>
          <w:p w14:paraId="60A96EB0" w14:textId="77777777" w:rsidR="00810386" w:rsidRPr="00C0419C" w:rsidRDefault="00FE2028" w:rsidP="00FE2028">
            <w:pPr>
              <w:rPr>
                <w:rFonts w:eastAsiaTheme="minorEastAsia" w:cs="Arial"/>
                <w:szCs w:val="22"/>
              </w:rPr>
            </w:pPr>
            <w:r>
              <w:rPr>
                <w:rFonts w:cs="Arial"/>
                <w:szCs w:val="22"/>
              </w:rPr>
              <w:t>Local management to i</w:t>
            </w:r>
            <w:r w:rsidR="00810386" w:rsidRPr="00A80215">
              <w:rPr>
                <w:rFonts w:cs="Arial"/>
                <w:szCs w:val="22"/>
              </w:rPr>
              <w:t>nclude a cleaning schedule and check of cleaning equipment for each driver in the daily vehicle check.</w:t>
            </w:r>
          </w:p>
        </w:tc>
        <w:tc>
          <w:tcPr>
            <w:tcW w:w="724" w:type="dxa"/>
            <w:tcBorders>
              <w:left w:val="single" w:sz="4" w:space="0" w:color="auto"/>
            </w:tcBorders>
            <w:shd w:val="clear" w:color="auto" w:fill="auto"/>
          </w:tcPr>
          <w:p w14:paraId="5F082D87" w14:textId="77777777" w:rsidR="00E04CFD" w:rsidRDefault="00A80215" w:rsidP="006F4BAE">
            <w:pPr>
              <w:jc w:val="center"/>
              <w:rPr>
                <w:b/>
                <w:sz w:val="18"/>
                <w:szCs w:val="18"/>
              </w:rPr>
            </w:pPr>
            <w:r>
              <w:rPr>
                <w:b/>
                <w:sz w:val="18"/>
                <w:szCs w:val="18"/>
              </w:rPr>
              <w:t>1</w:t>
            </w:r>
          </w:p>
          <w:p w14:paraId="57C77AD8" w14:textId="77777777" w:rsidR="00E72313" w:rsidRDefault="00E72313" w:rsidP="006F4BAE">
            <w:pPr>
              <w:jc w:val="center"/>
              <w:rPr>
                <w:b/>
                <w:sz w:val="18"/>
                <w:szCs w:val="18"/>
              </w:rPr>
            </w:pPr>
          </w:p>
          <w:p w14:paraId="1AC09267" w14:textId="77777777" w:rsidR="00E72313" w:rsidRDefault="00E72313" w:rsidP="006F4BAE">
            <w:pPr>
              <w:jc w:val="center"/>
              <w:rPr>
                <w:b/>
                <w:sz w:val="18"/>
                <w:szCs w:val="18"/>
              </w:rPr>
            </w:pPr>
          </w:p>
          <w:p w14:paraId="68BD3C67" w14:textId="77777777" w:rsidR="00E72313" w:rsidRDefault="00E72313" w:rsidP="006F4BAE">
            <w:pPr>
              <w:jc w:val="center"/>
              <w:rPr>
                <w:b/>
                <w:sz w:val="18"/>
                <w:szCs w:val="18"/>
              </w:rPr>
            </w:pPr>
          </w:p>
          <w:p w14:paraId="3EC32418" w14:textId="77777777" w:rsidR="009473DA" w:rsidRDefault="009473DA" w:rsidP="006F4BAE">
            <w:pPr>
              <w:jc w:val="center"/>
              <w:rPr>
                <w:b/>
                <w:sz w:val="18"/>
                <w:szCs w:val="18"/>
              </w:rPr>
            </w:pPr>
          </w:p>
          <w:p w14:paraId="5F4C7D0A" w14:textId="77777777" w:rsidR="009473DA" w:rsidRDefault="009473DA" w:rsidP="006F4BAE">
            <w:pPr>
              <w:jc w:val="center"/>
              <w:rPr>
                <w:b/>
                <w:sz w:val="18"/>
                <w:szCs w:val="18"/>
              </w:rPr>
            </w:pPr>
          </w:p>
          <w:p w14:paraId="1465DE0C" w14:textId="77777777" w:rsidR="009473DA" w:rsidRDefault="009473DA" w:rsidP="006F4BAE">
            <w:pPr>
              <w:jc w:val="center"/>
              <w:rPr>
                <w:b/>
                <w:sz w:val="18"/>
                <w:szCs w:val="18"/>
              </w:rPr>
            </w:pPr>
          </w:p>
          <w:p w14:paraId="23043E0A" w14:textId="77777777" w:rsidR="009473DA" w:rsidRDefault="009473DA" w:rsidP="006F4BAE">
            <w:pPr>
              <w:jc w:val="center"/>
              <w:rPr>
                <w:b/>
                <w:sz w:val="18"/>
                <w:szCs w:val="18"/>
              </w:rPr>
            </w:pPr>
          </w:p>
        </w:tc>
        <w:tc>
          <w:tcPr>
            <w:tcW w:w="733" w:type="dxa"/>
            <w:gridSpan w:val="2"/>
            <w:shd w:val="clear" w:color="auto" w:fill="auto"/>
          </w:tcPr>
          <w:p w14:paraId="74CCCAA4" w14:textId="77777777" w:rsidR="00E04CFD" w:rsidRDefault="00A80215" w:rsidP="006F4BAE">
            <w:pPr>
              <w:jc w:val="center"/>
              <w:rPr>
                <w:b/>
                <w:sz w:val="18"/>
                <w:szCs w:val="18"/>
              </w:rPr>
            </w:pPr>
            <w:r>
              <w:rPr>
                <w:b/>
                <w:sz w:val="18"/>
                <w:szCs w:val="18"/>
              </w:rPr>
              <w:t>4</w:t>
            </w:r>
          </w:p>
          <w:p w14:paraId="6F86DA94" w14:textId="77777777" w:rsidR="00E72313" w:rsidRDefault="00E72313" w:rsidP="006F4BAE">
            <w:pPr>
              <w:jc w:val="center"/>
              <w:rPr>
                <w:b/>
                <w:sz w:val="18"/>
                <w:szCs w:val="18"/>
              </w:rPr>
            </w:pPr>
          </w:p>
          <w:p w14:paraId="237C5A47" w14:textId="77777777" w:rsidR="00E72313" w:rsidRDefault="00E72313" w:rsidP="006F4BAE">
            <w:pPr>
              <w:jc w:val="center"/>
              <w:rPr>
                <w:b/>
                <w:sz w:val="18"/>
                <w:szCs w:val="18"/>
              </w:rPr>
            </w:pPr>
          </w:p>
          <w:p w14:paraId="74A008AB" w14:textId="77777777" w:rsidR="00E72313" w:rsidRDefault="00E72313" w:rsidP="006F4BAE">
            <w:pPr>
              <w:jc w:val="center"/>
              <w:rPr>
                <w:b/>
                <w:sz w:val="18"/>
                <w:szCs w:val="18"/>
              </w:rPr>
            </w:pPr>
          </w:p>
          <w:p w14:paraId="3A796EC6" w14:textId="77777777" w:rsidR="009473DA" w:rsidRDefault="009473DA" w:rsidP="006F4BAE">
            <w:pPr>
              <w:jc w:val="center"/>
              <w:rPr>
                <w:b/>
                <w:sz w:val="18"/>
                <w:szCs w:val="18"/>
              </w:rPr>
            </w:pPr>
          </w:p>
          <w:p w14:paraId="5F9B7613" w14:textId="77777777" w:rsidR="009473DA" w:rsidRDefault="009473DA" w:rsidP="006F4BAE">
            <w:pPr>
              <w:jc w:val="center"/>
              <w:rPr>
                <w:b/>
                <w:sz w:val="18"/>
                <w:szCs w:val="18"/>
              </w:rPr>
            </w:pPr>
          </w:p>
          <w:p w14:paraId="6A0D9011" w14:textId="77777777" w:rsidR="009473DA" w:rsidRDefault="009473DA" w:rsidP="006F4BAE">
            <w:pPr>
              <w:jc w:val="center"/>
              <w:rPr>
                <w:b/>
                <w:sz w:val="18"/>
                <w:szCs w:val="18"/>
              </w:rPr>
            </w:pPr>
          </w:p>
        </w:tc>
        <w:tc>
          <w:tcPr>
            <w:tcW w:w="984" w:type="dxa"/>
            <w:shd w:val="clear" w:color="auto" w:fill="auto"/>
          </w:tcPr>
          <w:p w14:paraId="255CBBDC" w14:textId="77777777" w:rsidR="00E04CFD" w:rsidRDefault="00A80215" w:rsidP="006F4BAE">
            <w:pPr>
              <w:jc w:val="center"/>
              <w:rPr>
                <w:b/>
                <w:sz w:val="18"/>
                <w:szCs w:val="18"/>
              </w:rPr>
            </w:pPr>
            <w:r>
              <w:rPr>
                <w:b/>
                <w:sz w:val="18"/>
                <w:szCs w:val="18"/>
              </w:rPr>
              <w:t>4</w:t>
            </w:r>
          </w:p>
          <w:p w14:paraId="719FBF09" w14:textId="77777777" w:rsidR="00E72313" w:rsidRDefault="00E72313" w:rsidP="006F4BAE">
            <w:pPr>
              <w:jc w:val="center"/>
              <w:rPr>
                <w:b/>
                <w:sz w:val="18"/>
                <w:szCs w:val="18"/>
              </w:rPr>
            </w:pPr>
          </w:p>
          <w:p w14:paraId="1870AD7D" w14:textId="77777777" w:rsidR="00E72313" w:rsidRDefault="00E72313" w:rsidP="006F4BAE">
            <w:pPr>
              <w:jc w:val="center"/>
              <w:rPr>
                <w:b/>
                <w:sz w:val="18"/>
                <w:szCs w:val="18"/>
              </w:rPr>
            </w:pPr>
          </w:p>
          <w:p w14:paraId="35BC5992" w14:textId="77777777" w:rsidR="00E72313" w:rsidRDefault="00E72313" w:rsidP="006F4BAE">
            <w:pPr>
              <w:jc w:val="center"/>
              <w:rPr>
                <w:b/>
                <w:sz w:val="18"/>
                <w:szCs w:val="18"/>
              </w:rPr>
            </w:pPr>
          </w:p>
          <w:p w14:paraId="15C5029E" w14:textId="77777777" w:rsidR="00DC1993" w:rsidRDefault="00DC1993" w:rsidP="006F4BAE">
            <w:pPr>
              <w:jc w:val="center"/>
              <w:rPr>
                <w:b/>
                <w:sz w:val="18"/>
                <w:szCs w:val="18"/>
              </w:rPr>
            </w:pPr>
          </w:p>
          <w:p w14:paraId="4202334D" w14:textId="77777777" w:rsidR="00DC1993" w:rsidRDefault="00DC1993" w:rsidP="006F4BAE">
            <w:pPr>
              <w:jc w:val="center"/>
              <w:rPr>
                <w:b/>
                <w:sz w:val="18"/>
                <w:szCs w:val="18"/>
              </w:rPr>
            </w:pPr>
          </w:p>
          <w:p w14:paraId="6976EAE2" w14:textId="77777777" w:rsidR="005206E5" w:rsidRDefault="005206E5" w:rsidP="006F4BAE">
            <w:pPr>
              <w:jc w:val="center"/>
              <w:rPr>
                <w:b/>
                <w:sz w:val="18"/>
                <w:szCs w:val="18"/>
              </w:rPr>
            </w:pPr>
          </w:p>
          <w:p w14:paraId="121DDF1C" w14:textId="77777777" w:rsidR="005206E5" w:rsidRDefault="005206E5" w:rsidP="006F4BAE">
            <w:pPr>
              <w:jc w:val="center"/>
              <w:rPr>
                <w:b/>
                <w:sz w:val="18"/>
                <w:szCs w:val="18"/>
              </w:rPr>
            </w:pPr>
          </w:p>
          <w:p w14:paraId="1F04E414" w14:textId="77777777" w:rsidR="009473DA" w:rsidRDefault="009473DA" w:rsidP="006F4BAE">
            <w:pPr>
              <w:jc w:val="center"/>
              <w:rPr>
                <w:b/>
                <w:sz w:val="18"/>
                <w:szCs w:val="18"/>
              </w:rPr>
            </w:pPr>
          </w:p>
          <w:p w14:paraId="19AEA1DE" w14:textId="77777777" w:rsidR="009473DA" w:rsidRDefault="009473DA" w:rsidP="006F4BAE">
            <w:pPr>
              <w:jc w:val="center"/>
              <w:rPr>
                <w:b/>
                <w:sz w:val="18"/>
                <w:szCs w:val="18"/>
              </w:rPr>
            </w:pPr>
          </w:p>
          <w:p w14:paraId="5B8489E1" w14:textId="77777777" w:rsidR="009473DA" w:rsidRDefault="009473DA" w:rsidP="006F4BAE">
            <w:pPr>
              <w:jc w:val="center"/>
              <w:rPr>
                <w:b/>
                <w:sz w:val="18"/>
                <w:szCs w:val="18"/>
              </w:rPr>
            </w:pPr>
          </w:p>
        </w:tc>
        <w:tc>
          <w:tcPr>
            <w:tcW w:w="3694" w:type="dxa"/>
            <w:gridSpan w:val="2"/>
            <w:tcBorders>
              <w:right w:val="single" w:sz="4" w:space="0" w:color="auto"/>
            </w:tcBorders>
            <w:shd w:val="clear" w:color="auto" w:fill="auto"/>
          </w:tcPr>
          <w:p w14:paraId="06AA5A7A" w14:textId="77777777" w:rsidR="00E04CFD" w:rsidRPr="00C0419C" w:rsidRDefault="00E04CFD" w:rsidP="006F4BAE">
            <w:pPr>
              <w:rPr>
                <w:rFonts w:cs="Arial"/>
                <w:szCs w:val="22"/>
              </w:rPr>
            </w:pPr>
          </w:p>
        </w:tc>
        <w:tc>
          <w:tcPr>
            <w:tcW w:w="708" w:type="dxa"/>
            <w:tcBorders>
              <w:left w:val="single" w:sz="4" w:space="0" w:color="auto"/>
              <w:right w:val="single" w:sz="4" w:space="0" w:color="auto"/>
            </w:tcBorders>
            <w:shd w:val="clear" w:color="auto" w:fill="auto"/>
          </w:tcPr>
          <w:p w14:paraId="505DB6B6" w14:textId="77777777" w:rsidR="00E04CFD" w:rsidRPr="005C129D" w:rsidRDefault="00E04CFD" w:rsidP="006F4BAE">
            <w:pPr>
              <w:rPr>
                <w:b/>
                <w:color w:val="000000"/>
                <w:sz w:val="18"/>
                <w:szCs w:val="18"/>
              </w:rPr>
            </w:pPr>
          </w:p>
        </w:tc>
        <w:tc>
          <w:tcPr>
            <w:tcW w:w="709" w:type="dxa"/>
            <w:tcBorders>
              <w:left w:val="single" w:sz="4" w:space="0" w:color="auto"/>
            </w:tcBorders>
            <w:shd w:val="clear" w:color="auto" w:fill="auto"/>
          </w:tcPr>
          <w:p w14:paraId="36374D64" w14:textId="77777777" w:rsidR="00E04CFD" w:rsidRPr="005C129D" w:rsidRDefault="00E04CFD" w:rsidP="006F4BAE">
            <w:pPr>
              <w:rPr>
                <w:b/>
                <w:color w:val="000000"/>
                <w:sz w:val="18"/>
                <w:szCs w:val="18"/>
              </w:rPr>
            </w:pPr>
          </w:p>
        </w:tc>
        <w:tc>
          <w:tcPr>
            <w:tcW w:w="709" w:type="dxa"/>
            <w:shd w:val="clear" w:color="auto" w:fill="auto"/>
          </w:tcPr>
          <w:p w14:paraId="02A0D70A" w14:textId="77777777" w:rsidR="00E04CFD" w:rsidRPr="005C129D" w:rsidRDefault="00E04CFD" w:rsidP="006F4BAE">
            <w:pPr>
              <w:jc w:val="center"/>
              <w:rPr>
                <w:b/>
                <w:color w:val="000000"/>
                <w:sz w:val="18"/>
                <w:szCs w:val="18"/>
              </w:rPr>
            </w:pPr>
          </w:p>
        </w:tc>
      </w:tr>
      <w:tr w:rsidR="00C120C9" w:rsidRPr="007A093C" w14:paraId="2462528D" w14:textId="77777777" w:rsidTr="0000222D">
        <w:trPr>
          <w:tblHeader/>
        </w:trPr>
        <w:tc>
          <w:tcPr>
            <w:tcW w:w="601" w:type="dxa"/>
            <w:shd w:val="clear" w:color="auto" w:fill="auto"/>
          </w:tcPr>
          <w:p w14:paraId="42006328" w14:textId="77777777" w:rsidR="00A01944" w:rsidRDefault="005565A4" w:rsidP="001C4EC4">
            <w:pPr>
              <w:jc w:val="center"/>
              <w:rPr>
                <w:b/>
                <w:color w:val="000000"/>
              </w:rPr>
            </w:pPr>
            <w:r>
              <w:rPr>
                <w:b/>
                <w:color w:val="000000"/>
              </w:rPr>
              <w:t>2</w:t>
            </w:r>
            <w:r w:rsidR="001C4EC4">
              <w:rPr>
                <w:b/>
                <w:color w:val="000000"/>
              </w:rPr>
              <w:t>2</w:t>
            </w:r>
          </w:p>
          <w:p w14:paraId="23E8DBCF" w14:textId="77777777" w:rsidR="00A01944" w:rsidRDefault="00A01944" w:rsidP="001C4EC4">
            <w:pPr>
              <w:jc w:val="center"/>
              <w:rPr>
                <w:b/>
                <w:color w:val="000000"/>
              </w:rPr>
            </w:pPr>
          </w:p>
          <w:p w14:paraId="37456BB7" w14:textId="77777777" w:rsidR="00A01944" w:rsidRDefault="00A01944" w:rsidP="001C4EC4">
            <w:pPr>
              <w:jc w:val="center"/>
              <w:rPr>
                <w:b/>
                <w:color w:val="000000"/>
              </w:rPr>
            </w:pPr>
          </w:p>
          <w:p w14:paraId="7D422B4F" w14:textId="77777777" w:rsidR="00A01944" w:rsidRDefault="00A01944" w:rsidP="001C4EC4">
            <w:pPr>
              <w:jc w:val="center"/>
              <w:rPr>
                <w:b/>
                <w:color w:val="000000"/>
              </w:rPr>
            </w:pPr>
          </w:p>
          <w:p w14:paraId="6E84821D" w14:textId="77777777" w:rsidR="00E72313" w:rsidRDefault="00E72313" w:rsidP="001C4EC4">
            <w:pPr>
              <w:jc w:val="center"/>
              <w:rPr>
                <w:b/>
                <w:color w:val="000000"/>
              </w:rPr>
            </w:pPr>
          </w:p>
          <w:p w14:paraId="6C807BA8" w14:textId="77777777" w:rsidR="00E72313" w:rsidRDefault="00E72313" w:rsidP="001C4EC4">
            <w:pPr>
              <w:jc w:val="center"/>
              <w:rPr>
                <w:b/>
                <w:color w:val="000000"/>
              </w:rPr>
            </w:pPr>
          </w:p>
          <w:p w14:paraId="1814D63E" w14:textId="77777777" w:rsidR="00E72313" w:rsidRDefault="00E72313" w:rsidP="001C4EC4">
            <w:pPr>
              <w:jc w:val="center"/>
              <w:rPr>
                <w:b/>
                <w:color w:val="000000"/>
              </w:rPr>
            </w:pPr>
          </w:p>
          <w:p w14:paraId="726BC5E3" w14:textId="77777777" w:rsidR="00E72313" w:rsidRDefault="00E72313" w:rsidP="001C4EC4">
            <w:pPr>
              <w:jc w:val="center"/>
              <w:rPr>
                <w:b/>
                <w:color w:val="000000"/>
              </w:rPr>
            </w:pPr>
          </w:p>
          <w:p w14:paraId="2B938C9A" w14:textId="77777777" w:rsidR="00E72313" w:rsidRDefault="00E72313" w:rsidP="001C4EC4">
            <w:pPr>
              <w:jc w:val="center"/>
              <w:rPr>
                <w:b/>
                <w:color w:val="000000"/>
              </w:rPr>
            </w:pPr>
          </w:p>
          <w:p w14:paraId="5685C297" w14:textId="77777777" w:rsidR="00E72313" w:rsidRDefault="00E72313" w:rsidP="001C4EC4">
            <w:pPr>
              <w:jc w:val="center"/>
              <w:rPr>
                <w:b/>
                <w:color w:val="000000"/>
              </w:rPr>
            </w:pPr>
          </w:p>
          <w:p w14:paraId="6487021B" w14:textId="77777777" w:rsidR="00E72313" w:rsidRDefault="00E72313" w:rsidP="001C4EC4">
            <w:pPr>
              <w:jc w:val="center"/>
              <w:rPr>
                <w:b/>
                <w:color w:val="000000"/>
              </w:rPr>
            </w:pPr>
          </w:p>
          <w:p w14:paraId="2A68AB30" w14:textId="77777777" w:rsidR="00E72313" w:rsidRDefault="00E72313" w:rsidP="001C4EC4">
            <w:pPr>
              <w:jc w:val="center"/>
              <w:rPr>
                <w:b/>
                <w:color w:val="000000"/>
              </w:rPr>
            </w:pPr>
          </w:p>
          <w:p w14:paraId="0C7C2110" w14:textId="77777777" w:rsidR="00E72313" w:rsidRDefault="00E72313" w:rsidP="001C4EC4">
            <w:pPr>
              <w:jc w:val="center"/>
              <w:rPr>
                <w:b/>
                <w:color w:val="000000"/>
              </w:rPr>
            </w:pPr>
          </w:p>
          <w:p w14:paraId="110D2760" w14:textId="77777777" w:rsidR="00E72313" w:rsidRDefault="00E72313" w:rsidP="001C4EC4">
            <w:pPr>
              <w:jc w:val="center"/>
              <w:rPr>
                <w:b/>
                <w:color w:val="000000"/>
              </w:rPr>
            </w:pPr>
          </w:p>
          <w:p w14:paraId="25B76C5A" w14:textId="77777777" w:rsidR="00E72313" w:rsidRDefault="00E72313" w:rsidP="001C4EC4">
            <w:pPr>
              <w:jc w:val="center"/>
              <w:rPr>
                <w:b/>
                <w:color w:val="000000"/>
              </w:rPr>
            </w:pPr>
            <w:r>
              <w:rPr>
                <w:b/>
                <w:color w:val="000000"/>
              </w:rPr>
              <w:t>22</w:t>
            </w:r>
          </w:p>
        </w:tc>
        <w:tc>
          <w:tcPr>
            <w:tcW w:w="2402" w:type="dxa"/>
            <w:shd w:val="clear" w:color="auto" w:fill="auto"/>
          </w:tcPr>
          <w:p w14:paraId="08C4728B" w14:textId="77777777" w:rsidR="00C120C9" w:rsidRDefault="00C120C9" w:rsidP="006228EA">
            <w:pPr>
              <w:rPr>
                <w:b/>
              </w:rPr>
            </w:pPr>
            <w:r w:rsidRPr="00A80215">
              <w:rPr>
                <w:b/>
              </w:rPr>
              <w:lastRenderedPageBreak/>
              <w:t xml:space="preserve">Mental Health </w:t>
            </w:r>
          </w:p>
          <w:p w14:paraId="736AFAA9" w14:textId="77777777" w:rsidR="008078F2" w:rsidRDefault="008078F2" w:rsidP="006228EA">
            <w:pPr>
              <w:rPr>
                <w:b/>
              </w:rPr>
            </w:pPr>
          </w:p>
          <w:p w14:paraId="6A1F2020" w14:textId="77777777" w:rsidR="008078F2" w:rsidRDefault="008078F2" w:rsidP="008078F2">
            <w:r w:rsidRPr="00BD5ED7">
              <w:t>Insufficient support for staff</w:t>
            </w:r>
          </w:p>
          <w:p w14:paraId="472059D8" w14:textId="77777777" w:rsidR="008078F2" w:rsidRDefault="008078F2" w:rsidP="008078F2"/>
          <w:p w14:paraId="3F2394BA" w14:textId="77777777" w:rsidR="008078F2" w:rsidRDefault="008078F2" w:rsidP="008078F2"/>
          <w:p w14:paraId="530D7491" w14:textId="77777777" w:rsidR="008078F2" w:rsidRDefault="008078F2" w:rsidP="008078F2"/>
          <w:p w14:paraId="463DC614" w14:textId="77777777" w:rsidR="008078F2" w:rsidRDefault="008078F2" w:rsidP="008078F2">
            <w:pPr>
              <w:rPr>
                <w:b/>
              </w:rPr>
            </w:pPr>
            <w:r>
              <w:t>Personal circumstance</w:t>
            </w:r>
          </w:p>
          <w:p w14:paraId="4AE4BA37" w14:textId="77777777" w:rsidR="008078F2" w:rsidRDefault="008078F2" w:rsidP="006228EA">
            <w:pPr>
              <w:rPr>
                <w:b/>
              </w:rPr>
            </w:pPr>
          </w:p>
        </w:tc>
        <w:tc>
          <w:tcPr>
            <w:tcW w:w="4471" w:type="dxa"/>
            <w:tcBorders>
              <w:right w:val="single" w:sz="4" w:space="0" w:color="auto"/>
            </w:tcBorders>
            <w:shd w:val="clear" w:color="auto" w:fill="auto"/>
          </w:tcPr>
          <w:p w14:paraId="43C8BEB9" w14:textId="77777777" w:rsidR="00C120C9" w:rsidRPr="001C4EC4" w:rsidRDefault="00C120C9" w:rsidP="00C120C9">
            <w:pPr>
              <w:rPr>
                <w:rFonts w:cs="Arial"/>
                <w:szCs w:val="22"/>
              </w:rPr>
            </w:pPr>
            <w:r w:rsidRPr="001C4EC4">
              <w:rPr>
                <w:rFonts w:cs="Arial"/>
                <w:szCs w:val="22"/>
              </w:rPr>
              <w:t>Management will promote mental health &amp; wellbeing awareness to staff.</w:t>
            </w:r>
          </w:p>
          <w:p w14:paraId="0749AAE2" w14:textId="77777777" w:rsidR="00C120C9" w:rsidRPr="001C4EC4" w:rsidRDefault="00C120C9" w:rsidP="00C120C9">
            <w:pPr>
              <w:rPr>
                <w:rFonts w:cs="Arial"/>
                <w:szCs w:val="22"/>
              </w:rPr>
            </w:pPr>
          </w:p>
          <w:p w14:paraId="302D5441" w14:textId="77777777" w:rsidR="00C120C9" w:rsidRPr="001C4EC4" w:rsidRDefault="00C120C9" w:rsidP="00C120C9">
            <w:pPr>
              <w:rPr>
                <w:rFonts w:cs="Arial"/>
                <w:szCs w:val="22"/>
              </w:rPr>
            </w:pPr>
            <w:r w:rsidRPr="001C4EC4">
              <w:rPr>
                <w:rFonts w:cs="Arial"/>
                <w:szCs w:val="22"/>
              </w:rPr>
              <w:t>Management will offer whatever support they can to help individuals who are struggling to cope.</w:t>
            </w:r>
          </w:p>
          <w:p w14:paraId="56060546" w14:textId="77777777" w:rsidR="00C120C9" w:rsidRPr="00BC0C26" w:rsidRDefault="00C120C9" w:rsidP="00C120C9">
            <w:pPr>
              <w:rPr>
                <w:rFonts w:cs="Arial"/>
                <w:sz w:val="20"/>
                <w:szCs w:val="22"/>
              </w:rPr>
            </w:pPr>
          </w:p>
          <w:p w14:paraId="40052918" w14:textId="77777777" w:rsidR="00C120C9" w:rsidRPr="001C4EC4" w:rsidRDefault="00C120C9" w:rsidP="00C120C9">
            <w:pPr>
              <w:rPr>
                <w:rFonts w:cs="Arial"/>
                <w:szCs w:val="22"/>
              </w:rPr>
            </w:pPr>
            <w:r w:rsidRPr="001C4EC4">
              <w:rPr>
                <w:rFonts w:cs="Arial"/>
                <w:szCs w:val="22"/>
              </w:rPr>
              <w:t xml:space="preserve">Management will maintain regular communication to keep staff informed of changes in the workplace and requirements. </w:t>
            </w:r>
          </w:p>
          <w:p w14:paraId="21064F51" w14:textId="77777777" w:rsidR="00C120C9" w:rsidRPr="001C4EC4" w:rsidRDefault="00C120C9" w:rsidP="00C120C9">
            <w:pPr>
              <w:rPr>
                <w:rFonts w:cs="Arial"/>
                <w:szCs w:val="22"/>
              </w:rPr>
            </w:pPr>
          </w:p>
          <w:p w14:paraId="0A1DA8DA" w14:textId="77777777" w:rsidR="00C120C9" w:rsidRPr="001C4EC4" w:rsidRDefault="00C120C9" w:rsidP="00C120C9">
            <w:pPr>
              <w:rPr>
                <w:rFonts w:cs="Arial"/>
                <w:szCs w:val="22"/>
              </w:rPr>
            </w:pPr>
            <w:r w:rsidRPr="001C4EC4">
              <w:rPr>
                <w:rFonts w:cs="Arial"/>
                <w:szCs w:val="22"/>
              </w:rPr>
              <w:lastRenderedPageBreak/>
              <w:t xml:space="preserve">Management will make staff aware of the measure in place to protect them whilst at work. </w:t>
            </w:r>
          </w:p>
          <w:p w14:paraId="2EE35F2E" w14:textId="77777777" w:rsidR="00C120C9" w:rsidRPr="001C4EC4" w:rsidRDefault="00C120C9" w:rsidP="00C120C9">
            <w:pPr>
              <w:rPr>
                <w:rFonts w:cs="Arial"/>
                <w:szCs w:val="22"/>
              </w:rPr>
            </w:pPr>
          </w:p>
          <w:p w14:paraId="63C73316" w14:textId="77777777" w:rsidR="00C120C9" w:rsidRPr="001C4EC4" w:rsidRDefault="00C120C9" w:rsidP="00C120C9">
            <w:pPr>
              <w:rPr>
                <w:rFonts w:cs="Arial"/>
                <w:szCs w:val="22"/>
              </w:rPr>
            </w:pPr>
            <w:r w:rsidRPr="001C4EC4">
              <w:rPr>
                <w:rFonts w:cs="Arial"/>
                <w:szCs w:val="22"/>
              </w:rPr>
              <w:t>Management will pay particular attention to the - open door policy for those who need additional support,</w:t>
            </w:r>
          </w:p>
          <w:p w14:paraId="6BFFC8DA" w14:textId="77777777" w:rsidR="00C120C9" w:rsidRPr="001C4EC4" w:rsidRDefault="00C120C9" w:rsidP="00C120C9">
            <w:pPr>
              <w:rPr>
                <w:rFonts w:cs="Arial"/>
                <w:szCs w:val="22"/>
              </w:rPr>
            </w:pPr>
          </w:p>
          <w:p w14:paraId="4EC948AF" w14:textId="77777777" w:rsidR="00C120C9" w:rsidRPr="001C4EC4" w:rsidRDefault="00C120C9" w:rsidP="00C120C9">
            <w:pPr>
              <w:rPr>
                <w:rFonts w:ascii="Open Sans" w:hAnsi="Open Sans" w:cs="Open Sans"/>
                <w:color w:val="FF0000"/>
                <w:szCs w:val="22"/>
              </w:rPr>
            </w:pPr>
            <w:r w:rsidRPr="001C4EC4">
              <w:rPr>
                <w:rFonts w:cs="Arial"/>
                <w:szCs w:val="22"/>
              </w:rPr>
              <w:t>Managers must be aware of staff who are grieving. Grief affects everyone differently</w:t>
            </w:r>
            <w:r w:rsidRPr="001C4EC4">
              <w:rPr>
                <w:rFonts w:cs="Arial"/>
                <w:color w:val="FF0000"/>
                <w:szCs w:val="22"/>
              </w:rPr>
              <w:t>.</w:t>
            </w:r>
            <w:r w:rsidRPr="001C4EC4">
              <w:rPr>
                <w:rFonts w:ascii="Open Sans" w:hAnsi="Open Sans" w:cs="Open Sans"/>
                <w:color w:val="FF0000"/>
                <w:szCs w:val="22"/>
              </w:rPr>
              <w:t xml:space="preserve"> </w:t>
            </w:r>
          </w:p>
          <w:p w14:paraId="1AF63439" w14:textId="77777777" w:rsidR="00BC0C26" w:rsidRPr="00BC0C26" w:rsidRDefault="00BC0C26" w:rsidP="00C120C9">
            <w:pPr>
              <w:rPr>
                <w:rFonts w:ascii="Open Sans" w:hAnsi="Open Sans" w:cs="Open Sans"/>
                <w:sz w:val="20"/>
              </w:rPr>
            </w:pPr>
          </w:p>
          <w:p w14:paraId="723E2F98" w14:textId="77777777" w:rsidR="00BC0C26" w:rsidRPr="00F57272" w:rsidRDefault="00BC0C26" w:rsidP="00C120C9">
            <w:pPr>
              <w:spacing w:after="200" w:line="276" w:lineRule="auto"/>
              <w:jc w:val="both"/>
              <w:rPr>
                <w:rFonts w:eastAsiaTheme="minorEastAsia" w:cs="Arial"/>
                <w:szCs w:val="22"/>
              </w:rPr>
            </w:pPr>
            <w:r w:rsidRPr="00F57272">
              <w:rPr>
                <w:rFonts w:eastAsiaTheme="minorEastAsia" w:cs="Arial"/>
                <w:szCs w:val="22"/>
              </w:rPr>
              <w:t>Managers to ensure regular contact with those working from home</w:t>
            </w:r>
          </w:p>
          <w:p w14:paraId="56B4BF98" w14:textId="77777777" w:rsidR="00BC0C26" w:rsidRPr="00F57272" w:rsidRDefault="00BC0C26" w:rsidP="00BC0C26">
            <w:pPr>
              <w:spacing w:after="200" w:line="276" w:lineRule="auto"/>
              <w:jc w:val="both"/>
              <w:rPr>
                <w:rFonts w:eastAsiaTheme="minorEastAsia" w:cs="Arial"/>
                <w:szCs w:val="22"/>
              </w:rPr>
            </w:pPr>
            <w:r w:rsidRPr="00F57272">
              <w:rPr>
                <w:rFonts w:eastAsiaTheme="minorEastAsia" w:cs="Arial"/>
                <w:szCs w:val="22"/>
              </w:rPr>
              <w:t>Refresher training in respect of Mental Health First Aid, the college to consider further training in respect of this also across the wider teams</w:t>
            </w:r>
          </w:p>
          <w:p w14:paraId="6F272147" w14:textId="77777777" w:rsidR="00BC0C26" w:rsidRPr="00BC0C26" w:rsidRDefault="00BC0C26" w:rsidP="00FE2028">
            <w:pPr>
              <w:spacing w:after="200" w:line="276" w:lineRule="auto"/>
              <w:jc w:val="both"/>
              <w:rPr>
                <w:rFonts w:eastAsiaTheme="minorEastAsia" w:cs="Arial"/>
                <w:sz w:val="20"/>
                <w:szCs w:val="22"/>
              </w:rPr>
            </w:pPr>
            <w:r w:rsidRPr="00F57272">
              <w:rPr>
                <w:rFonts w:eastAsiaTheme="minorEastAsia" w:cs="Arial"/>
                <w:szCs w:val="22"/>
              </w:rPr>
              <w:t xml:space="preserve">The </w:t>
            </w:r>
            <w:r w:rsidR="00FE2028">
              <w:rPr>
                <w:rFonts w:eastAsiaTheme="minorEastAsia" w:cs="Arial"/>
                <w:szCs w:val="22"/>
              </w:rPr>
              <w:t>C</w:t>
            </w:r>
            <w:r w:rsidRPr="00F57272">
              <w:rPr>
                <w:rFonts w:eastAsiaTheme="minorEastAsia" w:cs="Arial"/>
                <w:szCs w:val="22"/>
              </w:rPr>
              <w:t>ollege will actively promote CIC to all staff members</w:t>
            </w:r>
            <w:r w:rsidR="009473DA">
              <w:rPr>
                <w:rFonts w:eastAsiaTheme="minorEastAsia" w:cs="Arial"/>
                <w:szCs w:val="22"/>
              </w:rPr>
              <w:t>.</w:t>
            </w:r>
          </w:p>
        </w:tc>
        <w:tc>
          <w:tcPr>
            <w:tcW w:w="724" w:type="dxa"/>
            <w:tcBorders>
              <w:left w:val="single" w:sz="4" w:space="0" w:color="auto"/>
            </w:tcBorders>
            <w:shd w:val="clear" w:color="auto" w:fill="auto"/>
          </w:tcPr>
          <w:p w14:paraId="4B3492AF" w14:textId="77777777" w:rsidR="009473DA" w:rsidRDefault="00DC1993" w:rsidP="00C120C9">
            <w:pPr>
              <w:jc w:val="center"/>
              <w:rPr>
                <w:b/>
                <w:sz w:val="18"/>
                <w:szCs w:val="18"/>
              </w:rPr>
            </w:pPr>
            <w:r>
              <w:rPr>
                <w:b/>
                <w:sz w:val="18"/>
                <w:szCs w:val="18"/>
              </w:rPr>
              <w:lastRenderedPageBreak/>
              <w:t>2</w:t>
            </w:r>
          </w:p>
          <w:p w14:paraId="3AEC2103" w14:textId="77777777" w:rsidR="00E72313" w:rsidRDefault="00E72313" w:rsidP="00C120C9">
            <w:pPr>
              <w:jc w:val="center"/>
              <w:rPr>
                <w:b/>
                <w:sz w:val="18"/>
                <w:szCs w:val="18"/>
              </w:rPr>
            </w:pPr>
          </w:p>
          <w:p w14:paraId="0FBB36FA" w14:textId="77777777" w:rsidR="00E72313" w:rsidRDefault="00E72313" w:rsidP="00C120C9">
            <w:pPr>
              <w:jc w:val="center"/>
              <w:rPr>
                <w:b/>
                <w:sz w:val="18"/>
                <w:szCs w:val="18"/>
              </w:rPr>
            </w:pPr>
          </w:p>
          <w:p w14:paraId="1C38C1DB" w14:textId="77777777" w:rsidR="00E72313" w:rsidRDefault="00E72313" w:rsidP="00C120C9">
            <w:pPr>
              <w:jc w:val="center"/>
              <w:rPr>
                <w:b/>
                <w:sz w:val="18"/>
                <w:szCs w:val="18"/>
              </w:rPr>
            </w:pPr>
          </w:p>
          <w:p w14:paraId="4871A867" w14:textId="77777777" w:rsidR="00E72313" w:rsidRDefault="00E72313" w:rsidP="00C120C9">
            <w:pPr>
              <w:jc w:val="center"/>
              <w:rPr>
                <w:b/>
                <w:sz w:val="18"/>
                <w:szCs w:val="18"/>
              </w:rPr>
            </w:pPr>
          </w:p>
          <w:p w14:paraId="4B5659F3" w14:textId="77777777" w:rsidR="00E72313" w:rsidRDefault="00E72313" w:rsidP="00C120C9">
            <w:pPr>
              <w:jc w:val="center"/>
              <w:rPr>
                <w:b/>
                <w:sz w:val="18"/>
                <w:szCs w:val="18"/>
              </w:rPr>
            </w:pPr>
          </w:p>
          <w:p w14:paraId="4AC593A5" w14:textId="77777777" w:rsidR="00E72313" w:rsidRDefault="00E72313" w:rsidP="00C120C9">
            <w:pPr>
              <w:jc w:val="center"/>
              <w:rPr>
                <w:b/>
                <w:sz w:val="18"/>
                <w:szCs w:val="18"/>
              </w:rPr>
            </w:pPr>
          </w:p>
          <w:p w14:paraId="18BE0F04" w14:textId="77777777" w:rsidR="00E72313" w:rsidRDefault="00E72313" w:rsidP="00C120C9">
            <w:pPr>
              <w:jc w:val="center"/>
              <w:rPr>
                <w:b/>
                <w:sz w:val="18"/>
                <w:szCs w:val="18"/>
              </w:rPr>
            </w:pPr>
          </w:p>
          <w:p w14:paraId="4E52B969" w14:textId="77777777" w:rsidR="00E72313" w:rsidRDefault="00E72313" w:rsidP="00C120C9">
            <w:pPr>
              <w:jc w:val="center"/>
              <w:rPr>
                <w:b/>
                <w:sz w:val="18"/>
                <w:szCs w:val="18"/>
              </w:rPr>
            </w:pPr>
          </w:p>
          <w:p w14:paraId="569FCA62" w14:textId="77777777" w:rsidR="00E72313" w:rsidRDefault="00E72313" w:rsidP="00C120C9">
            <w:pPr>
              <w:jc w:val="center"/>
              <w:rPr>
                <w:b/>
                <w:sz w:val="18"/>
                <w:szCs w:val="18"/>
              </w:rPr>
            </w:pPr>
          </w:p>
          <w:p w14:paraId="4B23F841" w14:textId="77777777" w:rsidR="00E72313" w:rsidRDefault="00E72313" w:rsidP="00C120C9">
            <w:pPr>
              <w:jc w:val="center"/>
              <w:rPr>
                <w:b/>
                <w:sz w:val="18"/>
                <w:szCs w:val="18"/>
              </w:rPr>
            </w:pPr>
          </w:p>
          <w:p w14:paraId="3DF7A99C" w14:textId="77777777" w:rsidR="00E72313" w:rsidRDefault="00E72313" w:rsidP="00C120C9">
            <w:pPr>
              <w:jc w:val="center"/>
              <w:rPr>
                <w:b/>
                <w:sz w:val="18"/>
                <w:szCs w:val="18"/>
              </w:rPr>
            </w:pPr>
          </w:p>
          <w:p w14:paraId="613290E6" w14:textId="77777777" w:rsidR="00E72313" w:rsidRDefault="00E72313" w:rsidP="00C120C9">
            <w:pPr>
              <w:jc w:val="center"/>
              <w:rPr>
                <w:b/>
                <w:sz w:val="18"/>
                <w:szCs w:val="18"/>
              </w:rPr>
            </w:pPr>
          </w:p>
          <w:p w14:paraId="6BEDAF7A" w14:textId="77777777" w:rsidR="00E72313" w:rsidRDefault="00E72313" w:rsidP="00C120C9">
            <w:pPr>
              <w:jc w:val="center"/>
              <w:rPr>
                <w:b/>
                <w:sz w:val="18"/>
                <w:szCs w:val="18"/>
              </w:rPr>
            </w:pPr>
          </w:p>
          <w:p w14:paraId="1871D90E" w14:textId="77777777" w:rsidR="00E72313" w:rsidRDefault="00E72313" w:rsidP="00C120C9">
            <w:pPr>
              <w:jc w:val="center"/>
              <w:rPr>
                <w:b/>
                <w:sz w:val="18"/>
                <w:szCs w:val="18"/>
              </w:rPr>
            </w:pPr>
          </w:p>
          <w:p w14:paraId="62A099C4" w14:textId="77777777" w:rsidR="00E72313" w:rsidRDefault="00E72313" w:rsidP="00C120C9">
            <w:pPr>
              <w:jc w:val="center"/>
              <w:rPr>
                <w:b/>
                <w:sz w:val="18"/>
                <w:szCs w:val="18"/>
              </w:rPr>
            </w:pPr>
          </w:p>
          <w:p w14:paraId="4637F06F" w14:textId="77777777" w:rsidR="00E72313" w:rsidRDefault="00E72313" w:rsidP="00C120C9">
            <w:pPr>
              <w:jc w:val="center"/>
              <w:rPr>
                <w:b/>
                <w:sz w:val="18"/>
                <w:szCs w:val="18"/>
              </w:rPr>
            </w:pPr>
          </w:p>
          <w:p w14:paraId="50B27A5B" w14:textId="77777777" w:rsidR="009473DA" w:rsidRDefault="00E72313" w:rsidP="00C120C9">
            <w:pPr>
              <w:jc w:val="center"/>
              <w:rPr>
                <w:b/>
                <w:sz w:val="18"/>
                <w:szCs w:val="18"/>
              </w:rPr>
            </w:pPr>
            <w:r>
              <w:rPr>
                <w:b/>
                <w:sz w:val="18"/>
                <w:szCs w:val="18"/>
              </w:rPr>
              <w:t>2</w:t>
            </w:r>
          </w:p>
          <w:p w14:paraId="6A0CDE8E" w14:textId="77777777" w:rsidR="009473DA" w:rsidRDefault="009473DA" w:rsidP="00C120C9">
            <w:pPr>
              <w:jc w:val="center"/>
              <w:rPr>
                <w:b/>
                <w:sz w:val="18"/>
                <w:szCs w:val="18"/>
              </w:rPr>
            </w:pPr>
          </w:p>
          <w:p w14:paraId="0AC2E433" w14:textId="77777777" w:rsidR="009473DA" w:rsidRDefault="009473DA" w:rsidP="00C120C9">
            <w:pPr>
              <w:jc w:val="center"/>
              <w:rPr>
                <w:b/>
                <w:sz w:val="18"/>
                <w:szCs w:val="18"/>
              </w:rPr>
            </w:pPr>
          </w:p>
          <w:p w14:paraId="71B9409B" w14:textId="77777777" w:rsidR="009473DA" w:rsidRDefault="009473DA" w:rsidP="00C120C9">
            <w:pPr>
              <w:jc w:val="center"/>
              <w:rPr>
                <w:b/>
                <w:sz w:val="18"/>
                <w:szCs w:val="18"/>
              </w:rPr>
            </w:pPr>
          </w:p>
          <w:p w14:paraId="6AF07078" w14:textId="77777777" w:rsidR="009473DA" w:rsidRDefault="009473DA" w:rsidP="00C120C9">
            <w:pPr>
              <w:jc w:val="center"/>
              <w:rPr>
                <w:b/>
                <w:sz w:val="18"/>
                <w:szCs w:val="18"/>
              </w:rPr>
            </w:pPr>
          </w:p>
        </w:tc>
        <w:tc>
          <w:tcPr>
            <w:tcW w:w="733" w:type="dxa"/>
            <w:gridSpan w:val="2"/>
            <w:shd w:val="clear" w:color="auto" w:fill="auto"/>
          </w:tcPr>
          <w:p w14:paraId="251796AB" w14:textId="77777777" w:rsidR="009473DA" w:rsidRDefault="00DC1993" w:rsidP="00C120C9">
            <w:pPr>
              <w:jc w:val="center"/>
              <w:rPr>
                <w:b/>
                <w:sz w:val="18"/>
                <w:szCs w:val="18"/>
              </w:rPr>
            </w:pPr>
            <w:r>
              <w:rPr>
                <w:b/>
                <w:sz w:val="18"/>
                <w:szCs w:val="18"/>
              </w:rPr>
              <w:lastRenderedPageBreak/>
              <w:t>4</w:t>
            </w:r>
          </w:p>
          <w:p w14:paraId="14FBE754" w14:textId="77777777" w:rsidR="009473DA" w:rsidRDefault="009473DA" w:rsidP="00C120C9">
            <w:pPr>
              <w:jc w:val="center"/>
              <w:rPr>
                <w:b/>
                <w:sz w:val="18"/>
                <w:szCs w:val="18"/>
              </w:rPr>
            </w:pPr>
          </w:p>
          <w:p w14:paraId="1EE646C0" w14:textId="77777777" w:rsidR="009473DA" w:rsidRDefault="009473DA" w:rsidP="00C120C9">
            <w:pPr>
              <w:jc w:val="center"/>
              <w:rPr>
                <w:b/>
                <w:sz w:val="18"/>
                <w:szCs w:val="18"/>
              </w:rPr>
            </w:pPr>
          </w:p>
          <w:p w14:paraId="0335074D" w14:textId="77777777" w:rsidR="009473DA" w:rsidRDefault="009473DA" w:rsidP="00C120C9">
            <w:pPr>
              <w:jc w:val="center"/>
              <w:rPr>
                <w:b/>
                <w:sz w:val="18"/>
                <w:szCs w:val="18"/>
              </w:rPr>
            </w:pPr>
          </w:p>
          <w:p w14:paraId="2465B665" w14:textId="77777777" w:rsidR="009473DA" w:rsidRDefault="009473DA" w:rsidP="00C120C9">
            <w:pPr>
              <w:jc w:val="center"/>
              <w:rPr>
                <w:b/>
                <w:sz w:val="18"/>
                <w:szCs w:val="18"/>
              </w:rPr>
            </w:pPr>
          </w:p>
          <w:p w14:paraId="6D12F49E" w14:textId="77777777" w:rsidR="009473DA" w:rsidRDefault="009473DA" w:rsidP="00C120C9">
            <w:pPr>
              <w:jc w:val="center"/>
              <w:rPr>
                <w:b/>
                <w:sz w:val="18"/>
                <w:szCs w:val="18"/>
              </w:rPr>
            </w:pPr>
          </w:p>
          <w:p w14:paraId="0B3F3D86" w14:textId="77777777" w:rsidR="009473DA" w:rsidRDefault="009473DA" w:rsidP="00C120C9">
            <w:pPr>
              <w:jc w:val="center"/>
              <w:rPr>
                <w:b/>
                <w:sz w:val="18"/>
                <w:szCs w:val="18"/>
              </w:rPr>
            </w:pPr>
          </w:p>
          <w:p w14:paraId="1427F55B" w14:textId="77777777" w:rsidR="00E72313" w:rsidRDefault="00E72313" w:rsidP="00C120C9">
            <w:pPr>
              <w:jc w:val="center"/>
              <w:rPr>
                <w:b/>
                <w:sz w:val="18"/>
                <w:szCs w:val="18"/>
              </w:rPr>
            </w:pPr>
          </w:p>
          <w:p w14:paraId="5BFC55F6" w14:textId="77777777" w:rsidR="00E72313" w:rsidRDefault="00E72313" w:rsidP="00C120C9">
            <w:pPr>
              <w:jc w:val="center"/>
              <w:rPr>
                <w:b/>
                <w:sz w:val="18"/>
                <w:szCs w:val="18"/>
              </w:rPr>
            </w:pPr>
          </w:p>
          <w:p w14:paraId="7A7A9727" w14:textId="77777777" w:rsidR="00E72313" w:rsidRDefault="00E72313" w:rsidP="00C120C9">
            <w:pPr>
              <w:jc w:val="center"/>
              <w:rPr>
                <w:b/>
                <w:sz w:val="18"/>
                <w:szCs w:val="18"/>
              </w:rPr>
            </w:pPr>
          </w:p>
          <w:p w14:paraId="4C05BCBC" w14:textId="77777777" w:rsidR="00E72313" w:rsidRDefault="00E72313" w:rsidP="00C120C9">
            <w:pPr>
              <w:jc w:val="center"/>
              <w:rPr>
                <w:b/>
                <w:sz w:val="18"/>
                <w:szCs w:val="18"/>
              </w:rPr>
            </w:pPr>
          </w:p>
          <w:p w14:paraId="13266505" w14:textId="77777777" w:rsidR="00E72313" w:rsidRDefault="00E72313" w:rsidP="00C120C9">
            <w:pPr>
              <w:jc w:val="center"/>
              <w:rPr>
                <w:b/>
                <w:sz w:val="18"/>
                <w:szCs w:val="18"/>
              </w:rPr>
            </w:pPr>
          </w:p>
          <w:p w14:paraId="42FE39CC" w14:textId="77777777" w:rsidR="00E72313" w:rsidRDefault="00E72313" w:rsidP="00C120C9">
            <w:pPr>
              <w:jc w:val="center"/>
              <w:rPr>
                <w:b/>
                <w:sz w:val="18"/>
                <w:szCs w:val="18"/>
              </w:rPr>
            </w:pPr>
          </w:p>
          <w:p w14:paraId="2DFC1DCE" w14:textId="77777777" w:rsidR="00E72313" w:rsidRDefault="00E72313" w:rsidP="00C120C9">
            <w:pPr>
              <w:jc w:val="center"/>
              <w:rPr>
                <w:b/>
                <w:sz w:val="18"/>
                <w:szCs w:val="18"/>
              </w:rPr>
            </w:pPr>
          </w:p>
          <w:p w14:paraId="3C102162" w14:textId="77777777" w:rsidR="00E72313" w:rsidRDefault="00E72313" w:rsidP="00C120C9">
            <w:pPr>
              <w:jc w:val="center"/>
              <w:rPr>
                <w:b/>
                <w:sz w:val="18"/>
                <w:szCs w:val="18"/>
              </w:rPr>
            </w:pPr>
          </w:p>
          <w:p w14:paraId="51DD7342" w14:textId="77777777" w:rsidR="00E72313" w:rsidRDefault="00E72313" w:rsidP="00C120C9">
            <w:pPr>
              <w:jc w:val="center"/>
              <w:rPr>
                <w:b/>
                <w:sz w:val="18"/>
                <w:szCs w:val="18"/>
              </w:rPr>
            </w:pPr>
          </w:p>
          <w:p w14:paraId="379B8FD5" w14:textId="77777777" w:rsidR="00E72313" w:rsidRDefault="00E72313" w:rsidP="00C120C9">
            <w:pPr>
              <w:jc w:val="center"/>
              <w:rPr>
                <w:b/>
                <w:sz w:val="18"/>
                <w:szCs w:val="18"/>
              </w:rPr>
            </w:pPr>
          </w:p>
          <w:p w14:paraId="22986CB7" w14:textId="77777777" w:rsidR="00E72313" w:rsidRDefault="00E72313" w:rsidP="00C120C9">
            <w:pPr>
              <w:jc w:val="center"/>
              <w:rPr>
                <w:b/>
                <w:sz w:val="18"/>
                <w:szCs w:val="18"/>
              </w:rPr>
            </w:pPr>
            <w:r>
              <w:rPr>
                <w:b/>
                <w:sz w:val="18"/>
                <w:szCs w:val="18"/>
              </w:rPr>
              <w:t>4</w:t>
            </w:r>
          </w:p>
        </w:tc>
        <w:tc>
          <w:tcPr>
            <w:tcW w:w="984" w:type="dxa"/>
            <w:shd w:val="clear" w:color="auto" w:fill="auto"/>
          </w:tcPr>
          <w:p w14:paraId="4C8F8085" w14:textId="77777777" w:rsidR="009473DA" w:rsidRDefault="00DC1993" w:rsidP="00E72313">
            <w:pPr>
              <w:jc w:val="center"/>
              <w:rPr>
                <w:b/>
                <w:sz w:val="18"/>
                <w:szCs w:val="18"/>
              </w:rPr>
            </w:pPr>
            <w:r>
              <w:rPr>
                <w:b/>
                <w:sz w:val="18"/>
                <w:szCs w:val="18"/>
              </w:rPr>
              <w:lastRenderedPageBreak/>
              <w:t>8</w:t>
            </w:r>
          </w:p>
          <w:p w14:paraId="38425891" w14:textId="77777777" w:rsidR="00E72313" w:rsidRDefault="00E72313" w:rsidP="00E72313">
            <w:pPr>
              <w:jc w:val="center"/>
              <w:rPr>
                <w:b/>
                <w:sz w:val="18"/>
                <w:szCs w:val="18"/>
              </w:rPr>
            </w:pPr>
          </w:p>
          <w:p w14:paraId="644C7BE1" w14:textId="77777777" w:rsidR="00E72313" w:rsidRDefault="00E72313" w:rsidP="00E72313">
            <w:pPr>
              <w:jc w:val="center"/>
              <w:rPr>
                <w:b/>
                <w:sz w:val="18"/>
                <w:szCs w:val="18"/>
              </w:rPr>
            </w:pPr>
          </w:p>
          <w:p w14:paraId="65395255" w14:textId="77777777" w:rsidR="00E72313" w:rsidRDefault="00E72313" w:rsidP="00E72313">
            <w:pPr>
              <w:jc w:val="center"/>
              <w:rPr>
                <w:b/>
                <w:sz w:val="18"/>
                <w:szCs w:val="18"/>
              </w:rPr>
            </w:pPr>
          </w:p>
          <w:p w14:paraId="631880C9" w14:textId="77777777" w:rsidR="00E72313" w:rsidRDefault="00E72313" w:rsidP="00E72313">
            <w:pPr>
              <w:jc w:val="center"/>
              <w:rPr>
                <w:b/>
                <w:sz w:val="18"/>
                <w:szCs w:val="18"/>
              </w:rPr>
            </w:pPr>
          </w:p>
          <w:p w14:paraId="3E118D2A" w14:textId="77777777" w:rsidR="00E72313" w:rsidRDefault="00E72313" w:rsidP="00E72313">
            <w:pPr>
              <w:jc w:val="center"/>
              <w:rPr>
                <w:b/>
                <w:sz w:val="18"/>
                <w:szCs w:val="18"/>
              </w:rPr>
            </w:pPr>
          </w:p>
          <w:p w14:paraId="42615E8C" w14:textId="77777777" w:rsidR="00E72313" w:rsidRDefault="00E72313" w:rsidP="00E72313">
            <w:pPr>
              <w:jc w:val="center"/>
              <w:rPr>
                <w:b/>
                <w:sz w:val="18"/>
                <w:szCs w:val="18"/>
              </w:rPr>
            </w:pPr>
          </w:p>
          <w:p w14:paraId="2C74F5FB" w14:textId="77777777" w:rsidR="00E72313" w:rsidRDefault="00E72313" w:rsidP="00E72313">
            <w:pPr>
              <w:jc w:val="center"/>
              <w:rPr>
                <w:b/>
                <w:sz w:val="18"/>
                <w:szCs w:val="18"/>
              </w:rPr>
            </w:pPr>
          </w:p>
          <w:p w14:paraId="1E0D5ED9" w14:textId="77777777" w:rsidR="00E72313" w:rsidRDefault="00E72313" w:rsidP="00E72313">
            <w:pPr>
              <w:jc w:val="center"/>
              <w:rPr>
                <w:b/>
                <w:sz w:val="18"/>
                <w:szCs w:val="18"/>
              </w:rPr>
            </w:pPr>
          </w:p>
          <w:p w14:paraId="01FC7B4F" w14:textId="77777777" w:rsidR="00E72313" w:rsidRDefault="00E72313" w:rsidP="00E72313">
            <w:pPr>
              <w:jc w:val="center"/>
              <w:rPr>
                <w:b/>
                <w:sz w:val="18"/>
                <w:szCs w:val="18"/>
              </w:rPr>
            </w:pPr>
          </w:p>
          <w:p w14:paraId="4E133C52" w14:textId="77777777" w:rsidR="00E72313" w:rsidRDefault="00E72313" w:rsidP="00E72313">
            <w:pPr>
              <w:jc w:val="center"/>
              <w:rPr>
                <w:b/>
                <w:sz w:val="18"/>
                <w:szCs w:val="18"/>
              </w:rPr>
            </w:pPr>
          </w:p>
          <w:p w14:paraId="52FDFF97" w14:textId="77777777" w:rsidR="00E72313" w:rsidRDefault="00E72313" w:rsidP="00E72313">
            <w:pPr>
              <w:jc w:val="center"/>
              <w:rPr>
                <w:b/>
                <w:sz w:val="18"/>
                <w:szCs w:val="18"/>
              </w:rPr>
            </w:pPr>
          </w:p>
          <w:p w14:paraId="7543209D" w14:textId="77777777" w:rsidR="00E72313" w:rsidRDefault="00E72313" w:rsidP="00E72313">
            <w:pPr>
              <w:jc w:val="center"/>
              <w:rPr>
                <w:b/>
                <w:sz w:val="18"/>
                <w:szCs w:val="18"/>
              </w:rPr>
            </w:pPr>
          </w:p>
          <w:p w14:paraId="2B47224B" w14:textId="77777777" w:rsidR="00E72313" w:rsidRDefault="00E72313" w:rsidP="00E72313">
            <w:pPr>
              <w:jc w:val="center"/>
              <w:rPr>
                <w:b/>
                <w:sz w:val="18"/>
                <w:szCs w:val="18"/>
              </w:rPr>
            </w:pPr>
          </w:p>
          <w:p w14:paraId="62FB6971" w14:textId="77777777" w:rsidR="00E72313" w:rsidRDefault="00E72313" w:rsidP="00E72313">
            <w:pPr>
              <w:jc w:val="center"/>
              <w:rPr>
                <w:b/>
                <w:sz w:val="18"/>
                <w:szCs w:val="18"/>
              </w:rPr>
            </w:pPr>
          </w:p>
          <w:p w14:paraId="6208F7DA" w14:textId="77777777" w:rsidR="00E72313" w:rsidRDefault="00E72313" w:rsidP="00E72313">
            <w:pPr>
              <w:jc w:val="center"/>
              <w:rPr>
                <w:b/>
                <w:sz w:val="18"/>
                <w:szCs w:val="18"/>
              </w:rPr>
            </w:pPr>
          </w:p>
          <w:p w14:paraId="0D19644E" w14:textId="77777777" w:rsidR="00E72313" w:rsidRDefault="00E72313" w:rsidP="00E72313">
            <w:pPr>
              <w:jc w:val="center"/>
              <w:rPr>
                <w:b/>
                <w:sz w:val="18"/>
                <w:szCs w:val="18"/>
              </w:rPr>
            </w:pPr>
          </w:p>
          <w:p w14:paraId="4A0932C8" w14:textId="77777777" w:rsidR="00E72313" w:rsidRDefault="00E72313" w:rsidP="00E72313">
            <w:pPr>
              <w:jc w:val="center"/>
              <w:rPr>
                <w:b/>
                <w:sz w:val="18"/>
                <w:szCs w:val="18"/>
              </w:rPr>
            </w:pPr>
            <w:r>
              <w:rPr>
                <w:b/>
                <w:sz w:val="18"/>
                <w:szCs w:val="18"/>
              </w:rPr>
              <w:t>8</w:t>
            </w:r>
          </w:p>
        </w:tc>
        <w:tc>
          <w:tcPr>
            <w:tcW w:w="3694" w:type="dxa"/>
            <w:gridSpan w:val="2"/>
            <w:tcBorders>
              <w:right w:val="single" w:sz="4" w:space="0" w:color="auto"/>
            </w:tcBorders>
            <w:shd w:val="clear" w:color="auto" w:fill="auto"/>
          </w:tcPr>
          <w:p w14:paraId="5DEDFD8B" w14:textId="77777777" w:rsidR="00C120C9" w:rsidRPr="00C0419C" w:rsidRDefault="00C120C9" w:rsidP="00C120C9">
            <w:pPr>
              <w:rPr>
                <w:rFonts w:cs="Arial"/>
                <w:szCs w:val="22"/>
              </w:rPr>
            </w:pPr>
          </w:p>
        </w:tc>
        <w:tc>
          <w:tcPr>
            <w:tcW w:w="708" w:type="dxa"/>
            <w:tcBorders>
              <w:left w:val="single" w:sz="4" w:space="0" w:color="auto"/>
              <w:right w:val="single" w:sz="4" w:space="0" w:color="auto"/>
            </w:tcBorders>
            <w:shd w:val="clear" w:color="auto" w:fill="auto"/>
          </w:tcPr>
          <w:p w14:paraId="0E24A400" w14:textId="77777777" w:rsidR="00C120C9" w:rsidRPr="005C129D" w:rsidRDefault="00C120C9" w:rsidP="00C120C9">
            <w:pPr>
              <w:rPr>
                <w:b/>
                <w:color w:val="000000"/>
                <w:sz w:val="18"/>
                <w:szCs w:val="18"/>
              </w:rPr>
            </w:pPr>
          </w:p>
        </w:tc>
        <w:tc>
          <w:tcPr>
            <w:tcW w:w="709" w:type="dxa"/>
            <w:tcBorders>
              <w:left w:val="single" w:sz="4" w:space="0" w:color="auto"/>
            </w:tcBorders>
            <w:shd w:val="clear" w:color="auto" w:fill="auto"/>
          </w:tcPr>
          <w:p w14:paraId="2EB45A0F" w14:textId="77777777" w:rsidR="00C120C9" w:rsidRPr="005C129D" w:rsidRDefault="00C120C9" w:rsidP="00C120C9">
            <w:pPr>
              <w:rPr>
                <w:b/>
                <w:color w:val="000000"/>
                <w:sz w:val="18"/>
                <w:szCs w:val="18"/>
              </w:rPr>
            </w:pPr>
          </w:p>
        </w:tc>
        <w:tc>
          <w:tcPr>
            <w:tcW w:w="709" w:type="dxa"/>
            <w:shd w:val="clear" w:color="auto" w:fill="auto"/>
          </w:tcPr>
          <w:p w14:paraId="57EFC4EB" w14:textId="77777777" w:rsidR="00C120C9" w:rsidRPr="005C129D" w:rsidRDefault="00C120C9" w:rsidP="00C120C9">
            <w:pPr>
              <w:jc w:val="center"/>
              <w:rPr>
                <w:b/>
                <w:color w:val="000000"/>
                <w:sz w:val="18"/>
                <w:szCs w:val="18"/>
              </w:rPr>
            </w:pPr>
          </w:p>
        </w:tc>
      </w:tr>
      <w:tr w:rsidR="006228EA" w:rsidRPr="007A093C" w14:paraId="062898BD" w14:textId="77777777" w:rsidTr="0000222D">
        <w:trPr>
          <w:tblHeader/>
        </w:trPr>
        <w:tc>
          <w:tcPr>
            <w:tcW w:w="601" w:type="dxa"/>
            <w:shd w:val="clear" w:color="auto" w:fill="auto"/>
          </w:tcPr>
          <w:p w14:paraId="6B05A344" w14:textId="77777777" w:rsidR="006228EA" w:rsidRDefault="006228EA" w:rsidP="001C4EC4">
            <w:pPr>
              <w:jc w:val="center"/>
              <w:rPr>
                <w:b/>
                <w:color w:val="000000"/>
              </w:rPr>
            </w:pPr>
            <w:r>
              <w:rPr>
                <w:b/>
                <w:color w:val="000000"/>
              </w:rPr>
              <w:t>2</w:t>
            </w:r>
            <w:r w:rsidR="001C4EC4">
              <w:rPr>
                <w:b/>
                <w:color w:val="000000"/>
              </w:rPr>
              <w:t>3</w:t>
            </w:r>
          </w:p>
        </w:tc>
        <w:tc>
          <w:tcPr>
            <w:tcW w:w="2402" w:type="dxa"/>
            <w:shd w:val="clear" w:color="auto" w:fill="auto"/>
          </w:tcPr>
          <w:p w14:paraId="525562CF" w14:textId="77777777" w:rsidR="001B0F93" w:rsidRDefault="006228EA" w:rsidP="001B0F93">
            <w:pPr>
              <w:rPr>
                <w:b/>
              </w:rPr>
            </w:pPr>
            <w:r w:rsidRPr="00A80215">
              <w:rPr>
                <w:b/>
              </w:rPr>
              <w:t>Wellbeing</w:t>
            </w:r>
            <w:r w:rsidR="001B0F93" w:rsidRPr="00A80215">
              <w:rPr>
                <w:b/>
              </w:rPr>
              <w:t>:</w:t>
            </w:r>
          </w:p>
          <w:p w14:paraId="30BC89D3" w14:textId="77777777" w:rsidR="008078F2" w:rsidRDefault="008078F2" w:rsidP="001B0F93">
            <w:pPr>
              <w:rPr>
                <w:b/>
              </w:rPr>
            </w:pPr>
          </w:p>
          <w:p w14:paraId="4C002956" w14:textId="77777777" w:rsidR="008078F2" w:rsidRDefault="008078F2" w:rsidP="001B0F93">
            <w:pPr>
              <w:rPr>
                <w:b/>
              </w:rPr>
            </w:pPr>
          </w:p>
          <w:p w14:paraId="3D3E9F3C" w14:textId="77777777" w:rsidR="008078F2" w:rsidRPr="00A80215" w:rsidRDefault="008078F2" w:rsidP="001B0F93">
            <w:pPr>
              <w:rPr>
                <w:b/>
              </w:rPr>
            </w:pPr>
            <w:r w:rsidRPr="008D7094">
              <w:rPr>
                <w:rFonts w:cs="Arial"/>
                <w:szCs w:val="22"/>
              </w:rPr>
              <w:t>Insufficient/ inappropriate wellbeing provision</w:t>
            </w:r>
          </w:p>
          <w:p w14:paraId="266F9638" w14:textId="77777777" w:rsidR="001B0F93" w:rsidRPr="00A80215" w:rsidRDefault="001B0F93" w:rsidP="001B0F93">
            <w:pPr>
              <w:rPr>
                <w:b/>
              </w:rPr>
            </w:pPr>
          </w:p>
          <w:p w14:paraId="21E29885" w14:textId="77777777" w:rsidR="001B0F93" w:rsidRPr="00A80215" w:rsidRDefault="001B0F93" w:rsidP="001B0F93">
            <w:pPr>
              <w:rPr>
                <w:rFonts w:cs="Arial"/>
                <w:b/>
                <w:szCs w:val="22"/>
              </w:rPr>
            </w:pPr>
          </w:p>
        </w:tc>
        <w:tc>
          <w:tcPr>
            <w:tcW w:w="4471" w:type="dxa"/>
            <w:tcBorders>
              <w:right w:val="single" w:sz="4" w:space="0" w:color="auto"/>
            </w:tcBorders>
            <w:shd w:val="clear" w:color="auto" w:fill="auto"/>
          </w:tcPr>
          <w:p w14:paraId="0D01E64F" w14:textId="77777777" w:rsidR="001B0F93" w:rsidRPr="00A80215" w:rsidRDefault="001B0F93" w:rsidP="001B0F93">
            <w:pPr>
              <w:rPr>
                <w:rFonts w:cs="Arial"/>
                <w:szCs w:val="22"/>
              </w:rPr>
            </w:pPr>
            <w:r w:rsidRPr="00A80215">
              <w:rPr>
                <w:rFonts w:cs="Arial"/>
                <w:szCs w:val="22"/>
              </w:rPr>
              <w:t>Encourage staff to maintain their physical activity and spend some time outdoors each day.</w:t>
            </w:r>
          </w:p>
          <w:p w14:paraId="1CED1CD3" w14:textId="77777777" w:rsidR="006228EA" w:rsidRPr="001B0F93" w:rsidRDefault="006228EA" w:rsidP="00C120C9">
            <w:pPr>
              <w:rPr>
                <w:rFonts w:cs="Arial"/>
                <w:color w:val="FF0000"/>
                <w:szCs w:val="22"/>
              </w:rPr>
            </w:pPr>
          </w:p>
          <w:p w14:paraId="4F778000" w14:textId="77777777" w:rsidR="001B0F93" w:rsidRDefault="001B0F93" w:rsidP="001B0F93">
            <w:pPr>
              <w:rPr>
                <w:rFonts w:cs="Arial"/>
                <w:szCs w:val="22"/>
              </w:rPr>
            </w:pPr>
            <w:r w:rsidRPr="00A80215">
              <w:rPr>
                <w:rFonts w:cs="Arial"/>
                <w:szCs w:val="22"/>
              </w:rPr>
              <w:t xml:space="preserve">Train managers </w:t>
            </w:r>
            <w:r w:rsidR="00FE2028">
              <w:rPr>
                <w:rFonts w:cs="Arial"/>
                <w:szCs w:val="22"/>
              </w:rPr>
              <w:t xml:space="preserve">on </w:t>
            </w:r>
            <w:r w:rsidRPr="00A80215">
              <w:rPr>
                <w:rFonts w:cs="Arial"/>
                <w:szCs w:val="22"/>
              </w:rPr>
              <w:t>how to identify the signs of mental health concerns in individuals.</w:t>
            </w:r>
          </w:p>
          <w:p w14:paraId="3676666E" w14:textId="77777777" w:rsidR="00FE2028" w:rsidRPr="00A80215" w:rsidRDefault="00FE2028" w:rsidP="001B0F93">
            <w:pPr>
              <w:rPr>
                <w:rFonts w:cs="Arial"/>
                <w:szCs w:val="22"/>
              </w:rPr>
            </w:pPr>
          </w:p>
          <w:p w14:paraId="7744490C" w14:textId="77777777" w:rsidR="001B0F93" w:rsidRPr="001B0F93" w:rsidRDefault="001B0F93" w:rsidP="001B0F93">
            <w:pPr>
              <w:rPr>
                <w:rFonts w:cs="Arial"/>
                <w:color w:val="FF0000"/>
                <w:szCs w:val="22"/>
              </w:rPr>
            </w:pPr>
            <w:r w:rsidRPr="00A80215">
              <w:rPr>
                <w:rFonts w:cs="Arial"/>
                <w:szCs w:val="22"/>
              </w:rPr>
              <w:t xml:space="preserve">Managers should talk to their staff who are parents and carers about the potential to mutually agree a temporary change to their contracted hours </w:t>
            </w:r>
            <w:r w:rsidR="00FE2028">
              <w:rPr>
                <w:rFonts w:cs="Arial"/>
                <w:szCs w:val="22"/>
              </w:rPr>
              <w:t>if</w:t>
            </w:r>
            <w:r w:rsidRPr="00A80215">
              <w:rPr>
                <w:rFonts w:cs="Arial"/>
                <w:szCs w:val="22"/>
              </w:rPr>
              <w:t xml:space="preserve"> schools and normal care arrangements are suspended because of COVID-19.</w:t>
            </w:r>
          </w:p>
          <w:p w14:paraId="11B34F51" w14:textId="77777777" w:rsidR="001B0F93" w:rsidRPr="00C120C9" w:rsidRDefault="001B0F93" w:rsidP="00C120C9">
            <w:pPr>
              <w:rPr>
                <w:rFonts w:cs="Arial"/>
                <w:color w:val="FF0000"/>
                <w:szCs w:val="22"/>
              </w:rPr>
            </w:pPr>
          </w:p>
        </w:tc>
        <w:tc>
          <w:tcPr>
            <w:tcW w:w="724" w:type="dxa"/>
            <w:tcBorders>
              <w:left w:val="single" w:sz="4" w:space="0" w:color="auto"/>
            </w:tcBorders>
            <w:shd w:val="clear" w:color="auto" w:fill="auto"/>
          </w:tcPr>
          <w:p w14:paraId="26F696F1" w14:textId="77777777" w:rsidR="006228EA" w:rsidRDefault="00A80215" w:rsidP="00C120C9">
            <w:pPr>
              <w:jc w:val="center"/>
              <w:rPr>
                <w:b/>
                <w:sz w:val="18"/>
                <w:szCs w:val="18"/>
              </w:rPr>
            </w:pPr>
            <w:r>
              <w:rPr>
                <w:b/>
                <w:sz w:val="18"/>
                <w:szCs w:val="18"/>
              </w:rPr>
              <w:t>2</w:t>
            </w:r>
          </w:p>
        </w:tc>
        <w:tc>
          <w:tcPr>
            <w:tcW w:w="733" w:type="dxa"/>
            <w:gridSpan w:val="2"/>
            <w:shd w:val="clear" w:color="auto" w:fill="auto"/>
          </w:tcPr>
          <w:p w14:paraId="5D095E16" w14:textId="77777777" w:rsidR="006228EA" w:rsidRDefault="00A80215" w:rsidP="00C120C9">
            <w:pPr>
              <w:jc w:val="center"/>
              <w:rPr>
                <w:b/>
                <w:sz w:val="18"/>
                <w:szCs w:val="18"/>
              </w:rPr>
            </w:pPr>
            <w:r>
              <w:rPr>
                <w:b/>
                <w:sz w:val="18"/>
                <w:szCs w:val="18"/>
              </w:rPr>
              <w:t>4</w:t>
            </w:r>
          </w:p>
        </w:tc>
        <w:tc>
          <w:tcPr>
            <w:tcW w:w="984" w:type="dxa"/>
            <w:shd w:val="clear" w:color="auto" w:fill="auto"/>
          </w:tcPr>
          <w:p w14:paraId="4B6B5738" w14:textId="77777777" w:rsidR="006228EA" w:rsidRDefault="00A80215" w:rsidP="00C120C9">
            <w:pPr>
              <w:jc w:val="center"/>
              <w:rPr>
                <w:b/>
                <w:sz w:val="18"/>
                <w:szCs w:val="18"/>
              </w:rPr>
            </w:pPr>
            <w:r>
              <w:rPr>
                <w:b/>
                <w:sz w:val="18"/>
                <w:szCs w:val="18"/>
              </w:rPr>
              <w:t>8</w:t>
            </w:r>
          </w:p>
        </w:tc>
        <w:tc>
          <w:tcPr>
            <w:tcW w:w="3694" w:type="dxa"/>
            <w:gridSpan w:val="2"/>
            <w:tcBorders>
              <w:right w:val="single" w:sz="4" w:space="0" w:color="auto"/>
            </w:tcBorders>
            <w:shd w:val="clear" w:color="auto" w:fill="auto"/>
          </w:tcPr>
          <w:p w14:paraId="6FFDE864" w14:textId="77777777" w:rsidR="006228EA" w:rsidRPr="00C0419C" w:rsidRDefault="006228EA" w:rsidP="008078F2">
            <w:pPr>
              <w:rPr>
                <w:rFonts w:cs="Arial"/>
                <w:szCs w:val="22"/>
              </w:rPr>
            </w:pPr>
          </w:p>
        </w:tc>
        <w:tc>
          <w:tcPr>
            <w:tcW w:w="708" w:type="dxa"/>
            <w:tcBorders>
              <w:left w:val="single" w:sz="4" w:space="0" w:color="auto"/>
              <w:right w:val="single" w:sz="4" w:space="0" w:color="auto"/>
            </w:tcBorders>
            <w:shd w:val="clear" w:color="auto" w:fill="auto"/>
          </w:tcPr>
          <w:p w14:paraId="7AC9377D" w14:textId="77777777" w:rsidR="006228EA" w:rsidRPr="005C129D" w:rsidRDefault="006228EA" w:rsidP="00C120C9">
            <w:pPr>
              <w:rPr>
                <w:b/>
                <w:color w:val="000000"/>
                <w:sz w:val="18"/>
                <w:szCs w:val="18"/>
              </w:rPr>
            </w:pPr>
          </w:p>
        </w:tc>
        <w:tc>
          <w:tcPr>
            <w:tcW w:w="709" w:type="dxa"/>
            <w:tcBorders>
              <w:left w:val="single" w:sz="4" w:space="0" w:color="auto"/>
            </w:tcBorders>
            <w:shd w:val="clear" w:color="auto" w:fill="auto"/>
          </w:tcPr>
          <w:p w14:paraId="1462BDA9" w14:textId="77777777" w:rsidR="006228EA" w:rsidRPr="005C129D" w:rsidRDefault="006228EA" w:rsidP="00C120C9">
            <w:pPr>
              <w:rPr>
                <w:b/>
                <w:color w:val="000000"/>
                <w:sz w:val="18"/>
                <w:szCs w:val="18"/>
              </w:rPr>
            </w:pPr>
          </w:p>
        </w:tc>
        <w:tc>
          <w:tcPr>
            <w:tcW w:w="709" w:type="dxa"/>
            <w:shd w:val="clear" w:color="auto" w:fill="auto"/>
          </w:tcPr>
          <w:p w14:paraId="2B12AAA0" w14:textId="77777777" w:rsidR="006228EA" w:rsidRPr="005C129D" w:rsidRDefault="006228EA" w:rsidP="00C120C9">
            <w:pPr>
              <w:jc w:val="center"/>
              <w:rPr>
                <w:b/>
                <w:color w:val="000000"/>
                <w:sz w:val="18"/>
                <w:szCs w:val="18"/>
              </w:rPr>
            </w:pPr>
          </w:p>
        </w:tc>
      </w:tr>
      <w:tr w:rsidR="006228EA" w:rsidRPr="007A093C" w14:paraId="353EE0DC" w14:textId="77777777" w:rsidTr="0000222D">
        <w:trPr>
          <w:tblHeader/>
        </w:trPr>
        <w:tc>
          <w:tcPr>
            <w:tcW w:w="601" w:type="dxa"/>
            <w:shd w:val="clear" w:color="auto" w:fill="auto"/>
          </w:tcPr>
          <w:p w14:paraId="5E78519E" w14:textId="77777777" w:rsidR="006228EA" w:rsidRDefault="006228EA" w:rsidP="00927893">
            <w:pPr>
              <w:jc w:val="center"/>
              <w:rPr>
                <w:b/>
                <w:color w:val="000000"/>
              </w:rPr>
            </w:pPr>
            <w:r>
              <w:rPr>
                <w:b/>
                <w:color w:val="000000"/>
              </w:rPr>
              <w:lastRenderedPageBreak/>
              <w:t>2</w:t>
            </w:r>
            <w:r w:rsidR="00927893">
              <w:rPr>
                <w:b/>
                <w:color w:val="000000"/>
              </w:rPr>
              <w:t>4</w:t>
            </w:r>
          </w:p>
          <w:p w14:paraId="48DFF4C3" w14:textId="77777777" w:rsidR="00E72313" w:rsidRDefault="00E72313" w:rsidP="00927893">
            <w:pPr>
              <w:jc w:val="center"/>
              <w:rPr>
                <w:b/>
                <w:color w:val="000000"/>
              </w:rPr>
            </w:pPr>
          </w:p>
          <w:p w14:paraId="52BDB8ED" w14:textId="77777777" w:rsidR="00E72313" w:rsidRDefault="00E72313" w:rsidP="00927893">
            <w:pPr>
              <w:jc w:val="center"/>
              <w:rPr>
                <w:b/>
                <w:color w:val="000000"/>
              </w:rPr>
            </w:pPr>
          </w:p>
          <w:p w14:paraId="536C3F01" w14:textId="77777777" w:rsidR="00E72313" w:rsidRDefault="00E72313" w:rsidP="00927893">
            <w:pPr>
              <w:jc w:val="center"/>
              <w:rPr>
                <w:b/>
                <w:color w:val="000000"/>
              </w:rPr>
            </w:pPr>
          </w:p>
          <w:p w14:paraId="7AB9DA35" w14:textId="77777777" w:rsidR="00E72313" w:rsidRDefault="00E72313" w:rsidP="00927893">
            <w:pPr>
              <w:jc w:val="center"/>
              <w:rPr>
                <w:b/>
                <w:color w:val="000000"/>
              </w:rPr>
            </w:pPr>
          </w:p>
          <w:p w14:paraId="46F52315" w14:textId="77777777" w:rsidR="00E72313" w:rsidRDefault="00E72313" w:rsidP="00927893">
            <w:pPr>
              <w:jc w:val="center"/>
              <w:rPr>
                <w:b/>
                <w:color w:val="000000"/>
              </w:rPr>
            </w:pPr>
          </w:p>
          <w:p w14:paraId="454FB1F9" w14:textId="77777777" w:rsidR="00E72313" w:rsidRDefault="00E72313" w:rsidP="00927893">
            <w:pPr>
              <w:jc w:val="center"/>
              <w:rPr>
                <w:b/>
                <w:color w:val="000000"/>
              </w:rPr>
            </w:pPr>
          </w:p>
          <w:p w14:paraId="1D6B7307" w14:textId="77777777" w:rsidR="00E72313" w:rsidRDefault="00E72313" w:rsidP="00927893">
            <w:pPr>
              <w:jc w:val="center"/>
              <w:rPr>
                <w:b/>
                <w:color w:val="000000"/>
              </w:rPr>
            </w:pPr>
          </w:p>
          <w:p w14:paraId="3E2897A7" w14:textId="77777777" w:rsidR="00E72313" w:rsidRDefault="00E72313" w:rsidP="00927893">
            <w:pPr>
              <w:jc w:val="center"/>
              <w:rPr>
                <w:b/>
                <w:color w:val="000000"/>
              </w:rPr>
            </w:pPr>
          </w:p>
          <w:p w14:paraId="364EBFC7" w14:textId="77777777" w:rsidR="00E72313" w:rsidRDefault="00E72313" w:rsidP="00927893">
            <w:pPr>
              <w:jc w:val="center"/>
              <w:rPr>
                <w:b/>
                <w:color w:val="000000"/>
              </w:rPr>
            </w:pPr>
          </w:p>
          <w:p w14:paraId="06201488" w14:textId="77777777" w:rsidR="00E72313" w:rsidRDefault="00E72313" w:rsidP="00927893">
            <w:pPr>
              <w:jc w:val="center"/>
              <w:rPr>
                <w:b/>
                <w:color w:val="000000"/>
              </w:rPr>
            </w:pPr>
          </w:p>
          <w:p w14:paraId="17C053B7" w14:textId="77777777" w:rsidR="00E72313" w:rsidRDefault="00E72313" w:rsidP="00927893">
            <w:pPr>
              <w:jc w:val="center"/>
              <w:rPr>
                <w:b/>
                <w:color w:val="000000"/>
              </w:rPr>
            </w:pPr>
          </w:p>
          <w:p w14:paraId="485850B2" w14:textId="77777777" w:rsidR="00E72313" w:rsidRDefault="00E72313" w:rsidP="00927893">
            <w:pPr>
              <w:jc w:val="center"/>
              <w:rPr>
                <w:b/>
                <w:color w:val="000000"/>
              </w:rPr>
            </w:pPr>
          </w:p>
          <w:p w14:paraId="7F1CA5DC" w14:textId="77777777" w:rsidR="00E72313" w:rsidRDefault="00E72313" w:rsidP="00927893">
            <w:pPr>
              <w:jc w:val="center"/>
              <w:rPr>
                <w:b/>
                <w:color w:val="000000"/>
              </w:rPr>
            </w:pPr>
          </w:p>
          <w:p w14:paraId="0913EA07" w14:textId="77777777" w:rsidR="00E72313" w:rsidRDefault="00E72313" w:rsidP="00927893">
            <w:pPr>
              <w:jc w:val="center"/>
              <w:rPr>
                <w:b/>
                <w:color w:val="000000"/>
              </w:rPr>
            </w:pPr>
          </w:p>
          <w:p w14:paraId="63C30D8E" w14:textId="77777777" w:rsidR="00927893" w:rsidRDefault="00927893" w:rsidP="00097E34">
            <w:pPr>
              <w:jc w:val="center"/>
              <w:rPr>
                <w:b/>
                <w:color w:val="000000"/>
              </w:rPr>
            </w:pPr>
          </w:p>
        </w:tc>
        <w:tc>
          <w:tcPr>
            <w:tcW w:w="2402" w:type="dxa"/>
            <w:shd w:val="clear" w:color="auto" w:fill="auto"/>
          </w:tcPr>
          <w:p w14:paraId="4CEBF58C" w14:textId="77777777" w:rsidR="006228EA" w:rsidRPr="00A80215" w:rsidRDefault="006228EA" w:rsidP="006228EA">
            <w:pPr>
              <w:rPr>
                <w:b/>
              </w:rPr>
            </w:pPr>
            <w:r w:rsidRPr="00A80215">
              <w:rPr>
                <w:b/>
              </w:rPr>
              <w:t>Working  from Home</w:t>
            </w:r>
          </w:p>
          <w:p w14:paraId="1337EA75" w14:textId="77777777" w:rsidR="008D3462" w:rsidRPr="00A80215" w:rsidRDefault="008D3462" w:rsidP="006228EA">
            <w:pPr>
              <w:rPr>
                <w:b/>
              </w:rPr>
            </w:pPr>
          </w:p>
          <w:p w14:paraId="632A41E0" w14:textId="77777777" w:rsidR="001C4EC4" w:rsidRPr="001C4EC4" w:rsidRDefault="001C4EC4" w:rsidP="001C4EC4">
            <w:r w:rsidRPr="001C4EC4">
              <w:t>Insufficient H&amp;S provision at home</w:t>
            </w:r>
          </w:p>
          <w:p w14:paraId="672E1121" w14:textId="77777777" w:rsidR="001C4EC4" w:rsidRDefault="001C4EC4" w:rsidP="008D3462">
            <w:pPr>
              <w:rPr>
                <w:rFonts w:cs="Arial"/>
                <w:szCs w:val="22"/>
              </w:rPr>
            </w:pPr>
          </w:p>
          <w:p w14:paraId="6D540843" w14:textId="77777777" w:rsidR="001C4EC4" w:rsidRDefault="001C4EC4" w:rsidP="008D3462">
            <w:pPr>
              <w:rPr>
                <w:rFonts w:cs="Arial"/>
                <w:szCs w:val="22"/>
              </w:rPr>
            </w:pPr>
          </w:p>
          <w:p w14:paraId="4BCDD40C" w14:textId="77777777" w:rsidR="008D3462" w:rsidRPr="00A80215" w:rsidRDefault="008D3462" w:rsidP="008D3462">
            <w:pPr>
              <w:rPr>
                <w:rFonts w:cs="Arial"/>
                <w:szCs w:val="22"/>
              </w:rPr>
            </w:pPr>
          </w:p>
          <w:p w14:paraId="324CA4CE" w14:textId="77777777" w:rsidR="008D3462" w:rsidRPr="008D3462" w:rsidRDefault="008D3462" w:rsidP="008D3462">
            <w:pPr>
              <w:rPr>
                <w:rFonts w:cs="Arial"/>
                <w:color w:val="FF0000"/>
                <w:szCs w:val="22"/>
              </w:rPr>
            </w:pPr>
          </w:p>
          <w:p w14:paraId="415B4183" w14:textId="77777777" w:rsidR="008D3462" w:rsidRDefault="008D3462" w:rsidP="006228EA">
            <w:pPr>
              <w:rPr>
                <w:b/>
                <w:color w:val="FF0000"/>
              </w:rPr>
            </w:pPr>
          </w:p>
          <w:p w14:paraId="64ED0DCA" w14:textId="77777777" w:rsidR="008D3462" w:rsidRPr="00C120C9" w:rsidRDefault="008D3462" w:rsidP="006228EA">
            <w:pPr>
              <w:rPr>
                <w:b/>
                <w:color w:val="FF0000"/>
              </w:rPr>
            </w:pPr>
          </w:p>
        </w:tc>
        <w:tc>
          <w:tcPr>
            <w:tcW w:w="4471" w:type="dxa"/>
            <w:tcBorders>
              <w:right w:val="single" w:sz="4" w:space="0" w:color="auto"/>
            </w:tcBorders>
            <w:shd w:val="clear" w:color="auto" w:fill="auto"/>
          </w:tcPr>
          <w:p w14:paraId="7536D7FE" w14:textId="77777777" w:rsidR="001C4EC4" w:rsidRPr="00A80215" w:rsidRDefault="001C4EC4" w:rsidP="001C4EC4">
            <w:pPr>
              <w:rPr>
                <w:rFonts w:cs="Arial"/>
                <w:szCs w:val="22"/>
              </w:rPr>
            </w:pPr>
            <w:r w:rsidRPr="00A80215">
              <w:rPr>
                <w:rFonts w:cs="Arial"/>
                <w:szCs w:val="22"/>
              </w:rPr>
              <w:t>All staff working at home must complete a specific DSE workplace assessment and submit this to the H&amp;S Department.</w:t>
            </w:r>
          </w:p>
          <w:p w14:paraId="540934C4" w14:textId="77777777" w:rsidR="001C4EC4" w:rsidRDefault="001C4EC4" w:rsidP="008D3462">
            <w:pPr>
              <w:rPr>
                <w:rFonts w:cs="Arial"/>
                <w:szCs w:val="22"/>
              </w:rPr>
            </w:pPr>
          </w:p>
          <w:p w14:paraId="003A2909" w14:textId="77777777" w:rsidR="001C4EC4" w:rsidRDefault="001C4EC4" w:rsidP="008D3462">
            <w:pPr>
              <w:rPr>
                <w:rFonts w:cs="Arial"/>
                <w:szCs w:val="22"/>
              </w:rPr>
            </w:pPr>
            <w:r>
              <w:rPr>
                <w:rFonts w:cs="Arial"/>
                <w:szCs w:val="22"/>
              </w:rPr>
              <w:t xml:space="preserve">Staff to familiarise themselves with </w:t>
            </w:r>
            <w:r w:rsidRPr="00A80215">
              <w:rPr>
                <w:rFonts w:cs="Arial"/>
                <w:szCs w:val="22"/>
              </w:rPr>
              <w:t>the College “Lone Working Policy</w:t>
            </w:r>
          </w:p>
          <w:p w14:paraId="5244EBFA" w14:textId="77777777" w:rsidR="001C4EC4" w:rsidRDefault="001C4EC4" w:rsidP="008D3462">
            <w:pPr>
              <w:rPr>
                <w:rFonts w:cs="Arial"/>
                <w:szCs w:val="22"/>
              </w:rPr>
            </w:pPr>
          </w:p>
          <w:p w14:paraId="391DA805" w14:textId="77777777" w:rsidR="008D3462" w:rsidRPr="00A80215" w:rsidRDefault="008D3462" w:rsidP="008D3462">
            <w:pPr>
              <w:rPr>
                <w:rFonts w:cs="Arial"/>
                <w:szCs w:val="22"/>
              </w:rPr>
            </w:pPr>
            <w:r w:rsidRPr="00A80215">
              <w:rPr>
                <w:rFonts w:cs="Arial"/>
                <w:szCs w:val="22"/>
              </w:rPr>
              <w:t>Line Managers will arrange a weekly call with each member of staff working from home. The focus of the call must include the staff members wellbeing and actively seek to talk about their individual situations, workloads, facilities etc</w:t>
            </w:r>
          </w:p>
          <w:p w14:paraId="41C393A5" w14:textId="77777777" w:rsidR="008D3462" w:rsidRPr="00A80215" w:rsidRDefault="008D3462" w:rsidP="008D3462">
            <w:pPr>
              <w:rPr>
                <w:rFonts w:cs="Arial"/>
                <w:szCs w:val="22"/>
              </w:rPr>
            </w:pPr>
          </w:p>
          <w:p w14:paraId="0703F3E4" w14:textId="77777777" w:rsidR="006228EA" w:rsidRPr="00A80215" w:rsidRDefault="008D3462" w:rsidP="00C120C9">
            <w:pPr>
              <w:rPr>
                <w:rFonts w:cs="Arial"/>
                <w:szCs w:val="22"/>
              </w:rPr>
            </w:pPr>
            <w:r w:rsidRPr="00A80215">
              <w:rPr>
                <w:rFonts w:cs="Arial"/>
                <w:szCs w:val="22"/>
              </w:rPr>
              <w:t>Staff will be encourage</w:t>
            </w:r>
            <w:r w:rsidR="00FE2028">
              <w:rPr>
                <w:rFonts w:cs="Arial"/>
                <w:szCs w:val="22"/>
              </w:rPr>
              <w:t>d</w:t>
            </w:r>
            <w:r w:rsidRPr="00A80215">
              <w:rPr>
                <w:rFonts w:cs="Arial"/>
                <w:szCs w:val="22"/>
              </w:rPr>
              <w:t xml:space="preserve"> to maintain a normal work routine and avoid bad habits.</w:t>
            </w:r>
          </w:p>
          <w:p w14:paraId="3DB0283A" w14:textId="77777777" w:rsidR="00A01944" w:rsidRDefault="00A01944" w:rsidP="008D3462">
            <w:pPr>
              <w:rPr>
                <w:rFonts w:cs="Arial"/>
                <w:szCs w:val="22"/>
              </w:rPr>
            </w:pPr>
          </w:p>
          <w:p w14:paraId="2A040DF7" w14:textId="77777777" w:rsidR="008D3462" w:rsidRPr="00A80215" w:rsidRDefault="008D3462" w:rsidP="00345B65">
            <w:pPr>
              <w:rPr>
                <w:rFonts w:cs="Arial"/>
                <w:szCs w:val="22"/>
              </w:rPr>
            </w:pPr>
            <w:r w:rsidRPr="00A80215">
              <w:rPr>
                <w:rFonts w:cs="Arial"/>
                <w:szCs w:val="22"/>
              </w:rPr>
              <w:t xml:space="preserve">Consider the need to introduce different working hours and patterns for staff working at home who are also caring for </w:t>
            </w:r>
            <w:r w:rsidR="00FE2028">
              <w:rPr>
                <w:rFonts w:cs="Arial"/>
                <w:szCs w:val="22"/>
              </w:rPr>
              <w:t>y</w:t>
            </w:r>
            <w:r w:rsidRPr="00A80215">
              <w:rPr>
                <w:rFonts w:cs="Arial"/>
                <w:szCs w:val="22"/>
              </w:rPr>
              <w:t>oung children at home</w:t>
            </w:r>
            <w:r w:rsidR="00345B65">
              <w:rPr>
                <w:rFonts w:cs="Arial"/>
                <w:szCs w:val="22"/>
              </w:rPr>
              <w:t>.</w:t>
            </w:r>
          </w:p>
        </w:tc>
        <w:tc>
          <w:tcPr>
            <w:tcW w:w="724" w:type="dxa"/>
            <w:tcBorders>
              <w:left w:val="single" w:sz="4" w:space="0" w:color="auto"/>
            </w:tcBorders>
            <w:shd w:val="clear" w:color="auto" w:fill="auto"/>
          </w:tcPr>
          <w:p w14:paraId="78988ED9" w14:textId="77777777" w:rsidR="006228EA" w:rsidRDefault="00A80215" w:rsidP="00C120C9">
            <w:pPr>
              <w:jc w:val="center"/>
              <w:rPr>
                <w:b/>
                <w:sz w:val="18"/>
                <w:szCs w:val="18"/>
              </w:rPr>
            </w:pPr>
            <w:r>
              <w:rPr>
                <w:b/>
                <w:sz w:val="18"/>
                <w:szCs w:val="18"/>
              </w:rPr>
              <w:t>1</w:t>
            </w:r>
          </w:p>
          <w:p w14:paraId="0FAD1E09" w14:textId="77777777" w:rsidR="00E72313" w:rsidRDefault="00E72313" w:rsidP="00C120C9">
            <w:pPr>
              <w:jc w:val="center"/>
              <w:rPr>
                <w:b/>
                <w:sz w:val="18"/>
                <w:szCs w:val="18"/>
              </w:rPr>
            </w:pPr>
          </w:p>
          <w:p w14:paraId="7F65F4D7" w14:textId="77777777" w:rsidR="00E72313" w:rsidRDefault="00E72313" w:rsidP="00C120C9">
            <w:pPr>
              <w:jc w:val="center"/>
              <w:rPr>
                <w:b/>
                <w:sz w:val="18"/>
                <w:szCs w:val="18"/>
              </w:rPr>
            </w:pPr>
          </w:p>
          <w:p w14:paraId="056ED771" w14:textId="77777777" w:rsidR="00E72313" w:rsidRDefault="00E72313" w:rsidP="00C120C9">
            <w:pPr>
              <w:jc w:val="center"/>
              <w:rPr>
                <w:b/>
                <w:sz w:val="18"/>
                <w:szCs w:val="18"/>
              </w:rPr>
            </w:pPr>
          </w:p>
          <w:p w14:paraId="084BBCEE" w14:textId="77777777" w:rsidR="00E72313" w:rsidRDefault="00E72313" w:rsidP="00C120C9">
            <w:pPr>
              <w:jc w:val="center"/>
              <w:rPr>
                <w:b/>
                <w:sz w:val="18"/>
                <w:szCs w:val="18"/>
              </w:rPr>
            </w:pPr>
          </w:p>
          <w:p w14:paraId="5C9BB6BF" w14:textId="77777777" w:rsidR="00E72313" w:rsidRDefault="00E72313" w:rsidP="00C120C9">
            <w:pPr>
              <w:jc w:val="center"/>
              <w:rPr>
                <w:b/>
                <w:sz w:val="18"/>
                <w:szCs w:val="18"/>
              </w:rPr>
            </w:pPr>
          </w:p>
          <w:p w14:paraId="5CBEB7BE" w14:textId="77777777" w:rsidR="00E72313" w:rsidRDefault="00E72313" w:rsidP="00C120C9">
            <w:pPr>
              <w:jc w:val="center"/>
              <w:rPr>
                <w:b/>
                <w:sz w:val="18"/>
                <w:szCs w:val="18"/>
              </w:rPr>
            </w:pPr>
          </w:p>
          <w:p w14:paraId="1B9BE59E" w14:textId="77777777" w:rsidR="00E72313" w:rsidRDefault="00E72313" w:rsidP="00C120C9">
            <w:pPr>
              <w:jc w:val="center"/>
              <w:rPr>
                <w:b/>
                <w:sz w:val="18"/>
                <w:szCs w:val="18"/>
              </w:rPr>
            </w:pPr>
          </w:p>
          <w:p w14:paraId="46C49FF6" w14:textId="77777777" w:rsidR="00E72313" w:rsidRDefault="00E72313" w:rsidP="00C120C9">
            <w:pPr>
              <w:jc w:val="center"/>
              <w:rPr>
                <w:b/>
                <w:sz w:val="18"/>
                <w:szCs w:val="18"/>
              </w:rPr>
            </w:pPr>
          </w:p>
          <w:p w14:paraId="003977BD" w14:textId="77777777" w:rsidR="00E72313" w:rsidRDefault="00E72313" w:rsidP="00C120C9">
            <w:pPr>
              <w:jc w:val="center"/>
              <w:rPr>
                <w:b/>
                <w:sz w:val="18"/>
                <w:szCs w:val="18"/>
              </w:rPr>
            </w:pPr>
          </w:p>
          <w:p w14:paraId="37B33932" w14:textId="77777777" w:rsidR="00E72313" w:rsidRDefault="00E72313" w:rsidP="00C120C9">
            <w:pPr>
              <w:jc w:val="center"/>
              <w:rPr>
                <w:b/>
                <w:sz w:val="18"/>
                <w:szCs w:val="18"/>
              </w:rPr>
            </w:pPr>
          </w:p>
          <w:p w14:paraId="71A5FB18" w14:textId="77777777" w:rsidR="00E72313" w:rsidRDefault="00E72313" w:rsidP="00C120C9">
            <w:pPr>
              <w:jc w:val="center"/>
              <w:rPr>
                <w:b/>
                <w:sz w:val="18"/>
                <w:szCs w:val="18"/>
              </w:rPr>
            </w:pPr>
          </w:p>
          <w:p w14:paraId="079EBE56" w14:textId="77777777" w:rsidR="00E72313" w:rsidRDefault="00E72313" w:rsidP="00C120C9">
            <w:pPr>
              <w:jc w:val="center"/>
              <w:rPr>
                <w:b/>
                <w:sz w:val="18"/>
                <w:szCs w:val="18"/>
              </w:rPr>
            </w:pPr>
          </w:p>
          <w:p w14:paraId="6FF88B08" w14:textId="77777777" w:rsidR="00E72313" w:rsidRDefault="00E72313" w:rsidP="00C120C9">
            <w:pPr>
              <w:jc w:val="center"/>
              <w:rPr>
                <w:b/>
                <w:sz w:val="18"/>
                <w:szCs w:val="18"/>
              </w:rPr>
            </w:pPr>
          </w:p>
          <w:p w14:paraId="2CFAAF0A" w14:textId="77777777" w:rsidR="00E72313" w:rsidRDefault="00E72313" w:rsidP="00C120C9">
            <w:pPr>
              <w:jc w:val="center"/>
              <w:rPr>
                <w:b/>
                <w:sz w:val="18"/>
                <w:szCs w:val="18"/>
              </w:rPr>
            </w:pPr>
          </w:p>
          <w:p w14:paraId="2819D34C" w14:textId="77777777" w:rsidR="00E72313" w:rsidRDefault="00E72313" w:rsidP="00C120C9">
            <w:pPr>
              <w:jc w:val="center"/>
              <w:rPr>
                <w:b/>
                <w:sz w:val="18"/>
                <w:szCs w:val="18"/>
              </w:rPr>
            </w:pPr>
          </w:p>
          <w:p w14:paraId="01CBDB16" w14:textId="77777777" w:rsidR="00E72313" w:rsidRDefault="00E72313" w:rsidP="00C120C9">
            <w:pPr>
              <w:jc w:val="center"/>
              <w:rPr>
                <w:b/>
                <w:sz w:val="18"/>
                <w:szCs w:val="18"/>
              </w:rPr>
            </w:pPr>
          </w:p>
          <w:p w14:paraId="04A0919E" w14:textId="77777777" w:rsidR="00736438" w:rsidRDefault="00736438" w:rsidP="00C120C9">
            <w:pPr>
              <w:jc w:val="center"/>
              <w:rPr>
                <w:b/>
                <w:sz w:val="18"/>
                <w:szCs w:val="18"/>
              </w:rPr>
            </w:pPr>
          </w:p>
          <w:p w14:paraId="1EFF1DD7" w14:textId="72A0D6B3" w:rsidR="00DC1993" w:rsidRDefault="00DC1993" w:rsidP="00C120C9">
            <w:pPr>
              <w:jc w:val="center"/>
              <w:rPr>
                <w:b/>
                <w:sz w:val="18"/>
                <w:szCs w:val="18"/>
              </w:rPr>
            </w:pPr>
          </w:p>
          <w:p w14:paraId="3C28777F" w14:textId="77777777" w:rsidR="00DC1993" w:rsidRDefault="00DC1993" w:rsidP="00C120C9">
            <w:pPr>
              <w:jc w:val="center"/>
              <w:rPr>
                <w:b/>
                <w:sz w:val="18"/>
                <w:szCs w:val="18"/>
              </w:rPr>
            </w:pPr>
          </w:p>
          <w:p w14:paraId="777D08C8" w14:textId="77777777" w:rsidR="00DC1993" w:rsidRDefault="00DC1993" w:rsidP="00C120C9">
            <w:pPr>
              <w:jc w:val="center"/>
              <w:rPr>
                <w:b/>
                <w:sz w:val="18"/>
                <w:szCs w:val="18"/>
              </w:rPr>
            </w:pPr>
          </w:p>
          <w:p w14:paraId="12C6C750" w14:textId="77777777" w:rsidR="00DC1993" w:rsidRDefault="00DC1993" w:rsidP="00C120C9">
            <w:pPr>
              <w:jc w:val="center"/>
              <w:rPr>
                <w:b/>
                <w:sz w:val="18"/>
                <w:szCs w:val="18"/>
              </w:rPr>
            </w:pPr>
          </w:p>
          <w:p w14:paraId="6ED8F5D7" w14:textId="77777777" w:rsidR="00DC1993" w:rsidRDefault="00DC1993" w:rsidP="00C120C9">
            <w:pPr>
              <w:jc w:val="center"/>
              <w:rPr>
                <w:b/>
                <w:sz w:val="18"/>
                <w:szCs w:val="18"/>
              </w:rPr>
            </w:pPr>
          </w:p>
          <w:p w14:paraId="145C38A3" w14:textId="77777777" w:rsidR="00DC1993" w:rsidRDefault="00DC1993" w:rsidP="00C120C9">
            <w:pPr>
              <w:jc w:val="center"/>
              <w:rPr>
                <w:b/>
                <w:sz w:val="18"/>
                <w:szCs w:val="18"/>
              </w:rPr>
            </w:pPr>
          </w:p>
          <w:p w14:paraId="30F57EB0" w14:textId="77777777" w:rsidR="00927893" w:rsidRDefault="00927893" w:rsidP="00C120C9">
            <w:pPr>
              <w:jc w:val="center"/>
              <w:rPr>
                <w:b/>
                <w:sz w:val="18"/>
                <w:szCs w:val="18"/>
              </w:rPr>
            </w:pPr>
          </w:p>
        </w:tc>
        <w:tc>
          <w:tcPr>
            <w:tcW w:w="733" w:type="dxa"/>
            <w:gridSpan w:val="2"/>
            <w:shd w:val="clear" w:color="auto" w:fill="auto"/>
          </w:tcPr>
          <w:p w14:paraId="5509E5A0" w14:textId="77777777" w:rsidR="006228EA" w:rsidRDefault="00A80215" w:rsidP="00C120C9">
            <w:pPr>
              <w:jc w:val="center"/>
              <w:rPr>
                <w:b/>
                <w:sz w:val="18"/>
                <w:szCs w:val="18"/>
              </w:rPr>
            </w:pPr>
            <w:r>
              <w:rPr>
                <w:b/>
                <w:sz w:val="18"/>
                <w:szCs w:val="18"/>
              </w:rPr>
              <w:t>3</w:t>
            </w:r>
          </w:p>
          <w:p w14:paraId="77BB1419" w14:textId="77777777" w:rsidR="00E72313" w:rsidRDefault="00E72313" w:rsidP="00C120C9">
            <w:pPr>
              <w:jc w:val="center"/>
              <w:rPr>
                <w:b/>
                <w:sz w:val="18"/>
                <w:szCs w:val="18"/>
              </w:rPr>
            </w:pPr>
          </w:p>
          <w:p w14:paraId="5EFEEF47" w14:textId="77777777" w:rsidR="00E72313" w:rsidRDefault="00E72313" w:rsidP="00C120C9">
            <w:pPr>
              <w:jc w:val="center"/>
              <w:rPr>
                <w:b/>
                <w:sz w:val="18"/>
                <w:szCs w:val="18"/>
              </w:rPr>
            </w:pPr>
          </w:p>
          <w:p w14:paraId="752E5BB8" w14:textId="77777777" w:rsidR="00E72313" w:rsidRDefault="00E72313" w:rsidP="00C120C9">
            <w:pPr>
              <w:jc w:val="center"/>
              <w:rPr>
                <w:b/>
                <w:sz w:val="18"/>
                <w:szCs w:val="18"/>
              </w:rPr>
            </w:pPr>
          </w:p>
          <w:p w14:paraId="0E819563" w14:textId="77777777" w:rsidR="00E72313" w:rsidRDefault="00E72313" w:rsidP="00C120C9">
            <w:pPr>
              <w:jc w:val="center"/>
              <w:rPr>
                <w:b/>
                <w:sz w:val="18"/>
                <w:szCs w:val="18"/>
              </w:rPr>
            </w:pPr>
          </w:p>
          <w:p w14:paraId="1C4CAE0A" w14:textId="77777777" w:rsidR="00E72313" w:rsidRDefault="00E72313" w:rsidP="00C120C9">
            <w:pPr>
              <w:jc w:val="center"/>
              <w:rPr>
                <w:b/>
                <w:sz w:val="18"/>
                <w:szCs w:val="18"/>
              </w:rPr>
            </w:pPr>
          </w:p>
          <w:p w14:paraId="44BD7C84" w14:textId="77777777" w:rsidR="00E72313" w:rsidRDefault="00E72313" w:rsidP="00C120C9">
            <w:pPr>
              <w:jc w:val="center"/>
              <w:rPr>
                <w:b/>
                <w:sz w:val="18"/>
                <w:szCs w:val="18"/>
              </w:rPr>
            </w:pPr>
          </w:p>
          <w:p w14:paraId="345EA759" w14:textId="77777777" w:rsidR="00E72313" w:rsidRDefault="00E72313" w:rsidP="00C120C9">
            <w:pPr>
              <w:jc w:val="center"/>
              <w:rPr>
                <w:b/>
                <w:sz w:val="18"/>
                <w:szCs w:val="18"/>
              </w:rPr>
            </w:pPr>
          </w:p>
          <w:p w14:paraId="2E46E18B" w14:textId="77777777" w:rsidR="00E72313" w:rsidRDefault="00E72313" w:rsidP="00C120C9">
            <w:pPr>
              <w:jc w:val="center"/>
              <w:rPr>
                <w:b/>
                <w:sz w:val="18"/>
                <w:szCs w:val="18"/>
              </w:rPr>
            </w:pPr>
          </w:p>
          <w:p w14:paraId="70474DA9" w14:textId="77777777" w:rsidR="00E72313" w:rsidRDefault="00E72313" w:rsidP="00C120C9">
            <w:pPr>
              <w:jc w:val="center"/>
              <w:rPr>
                <w:b/>
                <w:sz w:val="18"/>
                <w:szCs w:val="18"/>
              </w:rPr>
            </w:pPr>
          </w:p>
          <w:p w14:paraId="7A7B4720" w14:textId="77777777" w:rsidR="00E72313" w:rsidRDefault="00E72313" w:rsidP="00C120C9">
            <w:pPr>
              <w:jc w:val="center"/>
              <w:rPr>
                <w:b/>
                <w:sz w:val="18"/>
                <w:szCs w:val="18"/>
              </w:rPr>
            </w:pPr>
          </w:p>
          <w:p w14:paraId="666484D8" w14:textId="77777777" w:rsidR="00E72313" w:rsidRDefault="00E72313" w:rsidP="00C120C9">
            <w:pPr>
              <w:jc w:val="center"/>
              <w:rPr>
                <w:b/>
                <w:sz w:val="18"/>
                <w:szCs w:val="18"/>
              </w:rPr>
            </w:pPr>
          </w:p>
          <w:p w14:paraId="394933CD" w14:textId="77777777" w:rsidR="00E72313" w:rsidRDefault="00E72313" w:rsidP="00C120C9">
            <w:pPr>
              <w:jc w:val="center"/>
              <w:rPr>
                <w:b/>
                <w:sz w:val="18"/>
                <w:szCs w:val="18"/>
              </w:rPr>
            </w:pPr>
          </w:p>
          <w:p w14:paraId="48551770" w14:textId="77777777" w:rsidR="00E72313" w:rsidRDefault="00E72313" w:rsidP="00C120C9">
            <w:pPr>
              <w:jc w:val="center"/>
              <w:rPr>
                <w:b/>
                <w:sz w:val="18"/>
                <w:szCs w:val="18"/>
              </w:rPr>
            </w:pPr>
          </w:p>
          <w:p w14:paraId="037106F9" w14:textId="77777777" w:rsidR="00E72313" w:rsidRDefault="00E72313" w:rsidP="00C120C9">
            <w:pPr>
              <w:jc w:val="center"/>
              <w:rPr>
                <w:b/>
                <w:sz w:val="18"/>
                <w:szCs w:val="18"/>
              </w:rPr>
            </w:pPr>
          </w:p>
          <w:p w14:paraId="2225256C" w14:textId="77777777" w:rsidR="00E72313" w:rsidRDefault="00E72313" w:rsidP="00C120C9">
            <w:pPr>
              <w:jc w:val="center"/>
              <w:rPr>
                <w:b/>
                <w:sz w:val="18"/>
                <w:szCs w:val="18"/>
              </w:rPr>
            </w:pPr>
          </w:p>
          <w:p w14:paraId="06196519" w14:textId="77777777" w:rsidR="00E72313" w:rsidRDefault="00E72313" w:rsidP="00C120C9">
            <w:pPr>
              <w:jc w:val="center"/>
              <w:rPr>
                <w:b/>
                <w:sz w:val="18"/>
                <w:szCs w:val="18"/>
              </w:rPr>
            </w:pPr>
          </w:p>
          <w:p w14:paraId="174820CA" w14:textId="77777777" w:rsidR="00E72313" w:rsidRDefault="00E72313" w:rsidP="00C120C9">
            <w:pPr>
              <w:jc w:val="center"/>
              <w:rPr>
                <w:b/>
                <w:sz w:val="18"/>
                <w:szCs w:val="18"/>
              </w:rPr>
            </w:pPr>
          </w:p>
          <w:p w14:paraId="451E9B68" w14:textId="1F5987CA" w:rsidR="00DC1993" w:rsidRDefault="00DC1993" w:rsidP="00C120C9">
            <w:pPr>
              <w:jc w:val="center"/>
              <w:rPr>
                <w:b/>
                <w:sz w:val="18"/>
                <w:szCs w:val="18"/>
              </w:rPr>
            </w:pPr>
          </w:p>
          <w:p w14:paraId="423CBD32" w14:textId="77777777" w:rsidR="00DC1993" w:rsidRDefault="00DC1993" w:rsidP="00C120C9">
            <w:pPr>
              <w:jc w:val="center"/>
              <w:rPr>
                <w:b/>
                <w:sz w:val="18"/>
                <w:szCs w:val="18"/>
              </w:rPr>
            </w:pPr>
          </w:p>
          <w:p w14:paraId="2F330DE4" w14:textId="77777777" w:rsidR="00DC1993" w:rsidRDefault="00DC1993" w:rsidP="00C120C9">
            <w:pPr>
              <w:jc w:val="center"/>
              <w:rPr>
                <w:b/>
                <w:sz w:val="18"/>
                <w:szCs w:val="18"/>
              </w:rPr>
            </w:pPr>
          </w:p>
          <w:p w14:paraId="54A8BECA" w14:textId="77777777" w:rsidR="00DC1993" w:rsidRDefault="00DC1993" w:rsidP="00C120C9">
            <w:pPr>
              <w:jc w:val="center"/>
              <w:rPr>
                <w:b/>
                <w:sz w:val="18"/>
                <w:szCs w:val="18"/>
              </w:rPr>
            </w:pPr>
          </w:p>
          <w:p w14:paraId="68AC38DA" w14:textId="77777777" w:rsidR="00927893" w:rsidRDefault="00927893" w:rsidP="00C120C9">
            <w:pPr>
              <w:jc w:val="center"/>
              <w:rPr>
                <w:b/>
                <w:sz w:val="18"/>
                <w:szCs w:val="18"/>
              </w:rPr>
            </w:pPr>
          </w:p>
          <w:p w14:paraId="320DEB7F" w14:textId="77777777" w:rsidR="00927893" w:rsidRDefault="00927893" w:rsidP="00C120C9">
            <w:pPr>
              <w:jc w:val="center"/>
              <w:rPr>
                <w:b/>
                <w:sz w:val="18"/>
                <w:szCs w:val="18"/>
              </w:rPr>
            </w:pPr>
          </w:p>
        </w:tc>
        <w:tc>
          <w:tcPr>
            <w:tcW w:w="984" w:type="dxa"/>
            <w:shd w:val="clear" w:color="auto" w:fill="auto"/>
          </w:tcPr>
          <w:p w14:paraId="5B103AFB" w14:textId="77777777" w:rsidR="006228EA" w:rsidRDefault="00A80215" w:rsidP="00C120C9">
            <w:pPr>
              <w:jc w:val="center"/>
              <w:rPr>
                <w:b/>
                <w:sz w:val="18"/>
                <w:szCs w:val="18"/>
              </w:rPr>
            </w:pPr>
            <w:r>
              <w:rPr>
                <w:b/>
                <w:sz w:val="18"/>
                <w:szCs w:val="18"/>
              </w:rPr>
              <w:t>3</w:t>
            </w:r>
          </w:p>
          <w:p w14:paraId="18B392D7" w14:textId="77777777" w:rsidR="00E72313" w:rsidRDefault="00E72313" w:rsidP="00C120C9">
            <w:pPr>
              <w:jc w:val="center"/>
              <w:rPr>
                <w:b/>
                <w:sz w:val="18"/>
                <w:szCs w:val="18"/>
              </w:rPr>
            </w:pPr>
          </w:p>
          <w:p w14:paraId="3C150BE9" w14:textId="77777777" w:rsidR="00E72313" w:rsidRDefault="00E72313" w:rsidP="00C120C9">
            <w:pPr>
              <w:jc w:val="center"/>
              <w:rPr>
                <w:b/>
                <w:sz w:val="18"/>
                <w:szCs w:val="18"/>
              </w:rPr>
            </w:pPr>
          </w:p>
          <w:p w14:paraId="0E76C044" w14:textId="77777777" w:rsidR="00E72313" w:rsidRDefault="00E72313" w:rsidP="00C120C9">
            <w:pPr>
              <w:jc w:val="center"/>
              <w:rPr>
                <w:b/>
                <w:sz w:val="18"/>
                <w:szCs w:val="18"/>
              </w:rPr>
            </w:pPr>
          </w:p>
          <w:p w14:paraId="7CBAA347" w14:textId="77777777" w:rsidR="00E72313" w:rsidRDefault="00E72313" w:rsidP="00C120C9">
            <w:pPr>
              <w:jc w:val="center"/>
              <w:rPr>
                <w:b/>
                <w:sz w:val="18"/>
                <w:szCs w:val="18"/>
              </w:rPr>
            </w:pPr>
          </w:p>
          <w:p w14:paraId="1F16CBF0" w14:textId="77777777" w:rsidR="00E72313" w:rsidRDefault="00E72313" w:rsidP="00C120C9">
            <w:pPr>
              <w:jc w:val="center"/>
              <w:rPr>
                <w:b/>
                <w:sz w:val="18"/>
                <w:szCs w:val="18"/>
              </w:rPr>
            </w:pPr>
          </w:p>
          <w:p w14:paraId="489A7474" w14:textId="77777777" w:rsidR="00E72313" w:rsidRDefault="00E72313" w:rsidP="00C120C9">
            <w:pPr>
              <w:jc w:val="center"/>
              <w:rPr>
                <w:b/>
                <w:sz w:val="18"/>
                <w:szCs w:val="18"/>
              </w:rPr>
            </w:pPr>
          </w:p>
          <w:p w14:paraId="68725DCE" w14:textId="77777777" w:rsidR="00E72313" w:rsidRDefault="00E72313" w:rsidP="00C120C9">
            <w:pPr>
              <w:jc w:val="center"/>
              <w:rPr>
                <w:b/>
                <w:sz w:val="18"/>
                <w:szCs w:val="18"/>
              </w:rPr>
            </w:pPr>
          </w:p>
          <w:p w14:paraId="0685959C" w14:textId="77777777" w:rsidR="00E72313" w:rsidRDefault="00E72313" w:rsidP="00C120C9">
            <w:pPr>
              <w:jc w:val="center"/>
              <w:rPr>
                <w:b/>
                <w:sz w:val="18"/>
                <w:szCs w:val="18"/>
              </w:rPr>
            </w:pPr>
          </w:p>
          <w:p w14:paraId="4DC9391E" w14:textId="77777777" w:rsidR="00E72313" w:rsidRDefault="00E72313" w:rsidP="00C120C9">
            <w:pPr>
              <w:jc w:val="center"/>
              <w:rPr>
                <w:b/>
                <w:sz w:val="18"/>
                <w:szCs w:val="18"/>
              </w:rPr>
            </w:pPr>
          </w:p>
          <w:p w14:paraId="3BA11D9F" w14:textId="77777777" w:rsidR="00E72313" w:rsidRDefault="00E72313" w:rsidP="00C120C9">
            <w:pPr>
              <w:jc w:val="center"/>
              <w:rPr>
                <w:b/>
                <w:sz w:val="18"/>
                <w:szCs w:val="18"/>
              </w:rPr>
            </w:pPr>
          </w:p>
          <w:p w14:paraId="2EFA41EB" w14:textId="77777777" w:rsidR="00E72313" w:rsidRDefault="00E72313" w:rsidP="00C120C9">
            <w:pPr>
              <w:jc w:val="center"/>
              <w:rPr>
                <w:b/>
                <w:sz w:val="18"/>
                <w:szCs w:val="18"/>
              </w:rPr>
            </w:pPr>
          </w:p>
          <w:p w14:paraId="51BF9017" w14:textId="77777777" w:rsidR="00E72313" w:rsidRDefault="00E72313" w:rsidP="00C120C9">
            <w:pPr>
              <w:jc w:val="center"/>
              <w:rPr>
                <w:b/>
                <w:sz w:val="18"/>
                <w:szCs w:val="18"/>
              </w:rPr>
            </w:pPr>
          </w:p>
          <w:p w14:paraId="3D079347" w14:textId="77777777" w:rsidR="00E72313" w:rsidRDefault="00E72313" w:rsidP="00C120C9">
            <w:pPr>
              <w:jc w:val="center"/>
              <w:rPr>
                <w:b/>
                <w:sz w:val="18"/>
                <w:szCs w:val="18"/>
              </w:rPr>
            </w:pPr>
          </w:p>
          <w:p w14:paraId="66A9EB39" w14:textId="77777777" w:rsidR="00E72313" w:rsidRDefault="00E72313" w:rsidP="00C120C9">
            <w:pPr>
              <w:jc w:val="center"/>
              <w:rPr>
                <w:b/>
                <w:sz w:val="18"/>
                <w:szCs w:val="18"/>
              </w:rPr>
            </w:pPr>
          </w:p>
          <w:p w14:paraId="1FB1E125" w14:textId="77777777" w:rsidR="00E72313" w:rsidRDefault="00E72313" w:rsidP="00C120C9">
            <w:pPr>
              <w:jc w:val="center"/>
              <w:rPr>
                <w:b/>
                <w:sz w:val="18"/>
                <w:szCs w:val="18"/>
              </w:rPr>
            </w:pPr>
          </w:p>
          <w:p w14:paraId="06171074" w14:textId="77777777" w:rsidR="00E72313" w:rsidRDefault="00E72313" w:rsidP="00C120C9">
            <w:pPr>
              <w:jc w:val="center"/>
              <w:rPr>
                <w:b/>
                <w:sz w:val="18"/>
                <w:szCs w:val="18"/>
              </w:rPr>
            </w:pPr>
          </w:p>
          <w:p w14:paraId="3DDED49C" w14:textId="77777777" w:rsidR="00E72313" w:rsidRDefault="00E72313" w:rsidP="00C120C9">
            <w:pPr>
              <w:jc w:val="center"/>
              <w:rPr>
                <w:b/>
                <w:sz w:val="18"/>
                <w:szCs w:val="18"/>
              </w:rPr>
            </w:pPr>
          </w:p>
          <w:p w14:paraId="288F2D6E" w14:textId="48BB267A" w:rsidR="00DC1993" w:rsidRDefault="00DC1993" w:rsidP="00C120C9">
            <w:pPr>
              <w:jc w:val="center"/>
              <w:rPr>
                <w:b/>
                <w:sz w:val="18"/>
                <w:szCs w:val="18"/>
              </w:rPr>
            </w:pPr>
          </w:p>
          <w:p w14:paraId="17CE96C0" w14:textId="77777777" w:rsidR="00DC1993" w:rsidRDefault="00DC1993" w:rsidP="00C120C9">
            <w:pPr>
              <w:jc w:val="center"/>
              <w:rPr>
                <w:b/>
                <w:sz w:val="18"/>
                <w:szCs w:val="18"/>
              </w:rPr>
            </w:pPr>
          </w:p>
          <w:p w14:paraId="6B7A09A8" w14:textId="77777777" w:rsidR="00DC1993" w:rsidRDefault="00DC1993" w:rsidP="00C120C9">
            <w:pPr>
              <w:jc w:val="center"/>
              <w:rPr>
                <w:b/>
                <w:sz w:val="18"/>
                <w:szCs w:val="18"/>
              </w:rPr>
            </w:pPr>
          </w:p>
          <w:p w14:paraId="43D15DEE" w14:textId="77777777" w:rsidR="00DC1993" w:rsidRDefault="00DC1993" w:rsidP="00C120C9">
            <w:pPr>
              <w:jc w:val="center"/>
              <w:rPr>
                <w:b/>
                <w:sz w:val="18"/>
                <w:szCs w:val="18"/>
              </w:rPr>
            </w:pPr>
          </w:p>
          <w:p w14:paraId="520D3C84" w14:textId="77777777" w:rsidR="00DC1993" w:rsidRDefault="00DC1993" w:rsidP="00C120C9">
            <w:pPr>
              <w:jc w:val="center"/>
              <w:rPr>
                <w:b/>
                <w:sz w:val="18"/>
                <w:szCs w:val="18"/>
              </w:rPr>
            </w:pPr>
          </w:p>
          <w:p w14:paraId="60D7719D" w14:textId="77777777" w:rsidR="00DC1993" w:rsidRDefault="00DC1993" w:rsidP="00C120C9">
            <w:pPr>
              <w:jc w:val="center"/>
              <w:rPr>
                <w:b/>
                <w:sz w:val="18"/>
                <w:szCs w:val="18"/>
              </w:rPr>
            </w:pPr>
          </w:p>
          <w:p w14:paraId="442E6FD3" w14:textId="77777777" w:rsidR="00DC1993" w:rsidRDefault="00DC1993" w:rsidP="00C120C9">
            <w:pPr>
              <w:jc w:val="center"/>
              <w:rPr>
                <w:b/>
                <w:sz w:val="18"/>
                <w:szCs w:val="18"/>
              </w:rPr>
            </w:pPr>
          </w:p>
          <w:p w14:paraId="4484B8AF" w14:textId="77777777" w:rsidR="00DC1993" w:rsidRDefault="00DC1993" w:rsidP="00C120C9">
            <w:pPr>
              <w:jc w:val="center"/>
              <w:rPr>
                <w:b/>
                <w:sz w:val="18"/>
                <w:szCs w:val="18"/>
              </w:rPr>
            </w:pPr>
          </w:p>
          <w:p w14:paraId="32ADF2E8" w14:textId="77777777" w:rsidR="00927893" w:rsidRDefault="00927893" w:rsidP="00C120C9">
            <w:pPr>
              <w:jc w:val="center"/>
              <w:rPr>
                <w:b/>
                <w:sz w:val="18"/>
                <w:szCs w:val="18"/>
              </w:rPr>
            </w:pPr>
          </w:p>
        </w:tc>
        <w:tc>
          <w:tcPr>
            <w:tcW w:w="3694" w:type="dxa"/>
            <w:gridSpan w:val="2"/>
            <w:tcBorders>
              <w:right w:val="single" w:sz="4" w:space="0" w:color="auto"/>
            </w:tcBorders>
            <w:shd w:val="clear" w:color="auto" w:fill="auto"/>
          </w:tcPr>
          <w:p w14:paraId="564C863F" w14:textId="77777777" w:rsidR="006228EA" w:rsidRPr="00C0419C" w:rsidRDefault="006228EA" w:rsidP="00C120C9">
            <w:pPr>
              <w:rPr>
                <w:rFonts w:cs="Arial"/>
                <w:szCs w:val="22"/>
              </w:rPr>
            </w:pPr>
          </w:p>
        </w:tc>
        <w:tc>
          <w:tcPr>
            <w:tcW w:w="708" w:type="dxa"/>
            <w:tcBorders>
              <w:left w:val="single" w:sz="4" w:space="0" w:color="auto"/>
              <w:right w:val="single" w:sz="4" w:space="0" w:color="auto"/>
            </w:tcBorders>
            <w:shd w:val="clear" w:color="auto" w:fill="auto"/>
          </w:tcPr>
          <w:p w14:paraId="50C7022A" w14:textId="77777777" w:rsidR="006228EA" w:rsidRPr="005C129D" w:rsidRDefault="006228EA" w:rsidP="00C120C9">
            <w:pPr>
              <w:rPr>
                <w:b/>
                <w:color w:val="000000"/>
                <w:sz w:val="18"/>
                <w:szCs w:val="18"/>
              </w:rPr>
            </w:pPr>
          </w:p>
        </w:tc>
        <w:tc>
          <w:tcPr>
            <w:tcW w:w="709" w:type="dxa"/>
            <w:tcBorders>
              <w:left w:val="single" w:sz="4" w:space="0" w:color="auto"/>
            </w:tcBorders>
            <w:shd w:val="clear" w:color="auto" w:fill="auto"/>
          </w:tcPr>
          <w:p w14:paraId="7DAAF8F2" w14:textId="77777777" w:rsidR="006228EA" w:rsidRPr="005C129D" w:rsidRDefault="006228EA" w:rsidP="00C120C9">
            <w:pPr>
              <w:rPr>
                <w:b/>
                <w:color w:val="000000"/>
                <w:sz w:val="18"/>
                <w:szCs w:val="18"/>
              </w:rPr>
            </w:pPr>
          </w:p>
        </w:tc>
        <w:tc>
          <w:tcPr>
            <w:tcW w:w="709" w:type="dxa"/>
            <w:shd w:val="clear" w:color="auto" w:fill="auto"/>
          </w:tcPr>
          <w:p w14:paraId="231D4723" w14:textId="77777777" w:rsidR="006228EA" w:rsidRPr="005C129D" w:rsidRDefault="006228EA" w:rsidP="00C120C9">
            <w:pPr>
              <w:jc w:val="center"/>
              <w:rPr>
                <w:b/>
                <w:color w:val="000000"/>
                <w:sz w:val="18"/>
                <w:szCs w:val="18"/>
              </w:rPr>
            </w:pPr>
          </w:p>
        </w:tc>
      </w:tr>
      <w:tr w:rsidR="00A80215" w:rsidRPr="007A093C" w14:paraId="0DC3648E" w14:textId="77777777" w:rsidTr="0000222D">
        <w:trPr>
          <w:tblHeader/>
        </w:trPr>
        <w:tc>
          <w:tcPr>
            <w:tcW w:w="601" w:type="dxa"/>
            <w:shd w:val="clear" w:color="auto" w:fill="auto"/>
          </w:tcPr>
          <w:p w14:paraId="484514EA" w14:textId="77777777" w:rsidR="00A80215" w:rsidRDefault="00A80215" w:rsidP="00A86C17">
            <w:pPr>
              <w:jc w:val="center"/>
              <w:rPr>
                <w:b/>
                <w:color w:val="000000"/>
              </w:rPr>
            </w:pPr>
            <w:r>
              <w:rPr>
                <w:b/>
                <w:color w:val="000000"/>
              </w:rPr>
              <w:t>2</w:t>
            </w:r>
            <w:r w:rsidR="00A86C17">
              <w:rPr>
                <w:b/>
                <w:color w:val="000000"/>
              </w:rPr>
              <w:t>5</w:t>
            </w:r>
          </w:p>
        </w:tc>
        <w:tc>
          <w:tcPr>
            <w:tcW w:w="2402" w:type="dxa"/>
            <w:shd w:val="clear" w:color="auto" w:fill="auto"/>
          </w:tcPr>
          <w:p w14:paraId="1D40294E" w14:textId="77777777" w:rsidR="00A86C17" w:rsidRDefault="00A80215" w:rsidP="006228EA">
            <w:pPr>
              <w:rPr>
                <w:rFonts w:cs="Arial"/>
                <w:szCs w:val="22"/>
              </w:rPr>
            </w:pPr>
            <w:r>
              <w:rPr>
                <w:b/>
              </w:rPr>
              <w:t>Information, Instruction and Refresher Training</w:t>
            </w:r>
            <w:r w:rsidR="00A86C17">
              <w:rPr>
                <w:rFonts w:cs="Arial"/>
                <w:szCs w:val="22"/>
              </w:rPr>
              <w:t xml:space="preserve"> </w:t>
            </w:r>
          </w:p>
          <w:p w14:paraId="417D5613" w14:textId="77777777" w:rsidR="00A86C17" w:rsidRDefault="00A86C17" w:rsidP="006228EA">
            <w:pPr>
              <w:rPr>
                <w:rFonts w:cs="Arial"/>
                <w:szCs w:val="22"/>
              </w:rPr>
            </w:pPr>
          </w:p>
          <w:p w14:paraId="005BEE59" w14:textId="77777777" w:rsidR="00A80215" w:rsidRDefault="00A86C17" w:rsidP="006228EA">
            <w:pPr>
              <w:rPr>
                <w:b/>
              </w:rPr>
            </w:pPr>
            <w:r>
              <w:rPr>
                <w:rFonts w:cs="Arial"/>
                <w:szCs w:val="22"/>
              </w:rPr>
              <w:t>Staff may require refresher training for aspects of their core roles following a long time away from the working environment.</w:t>
            </w:r>
          </w:p>
          <w:p w14:paraId="61D37ED5" w14:textId="77777777" w:rsidR="00A86C17" w:rsidRDefault="00A86C17" w:rsidP="006228EA">
            <w:pPr>
              <w:rPr>
                <w:b/>
              </w:rPr>
            </w:pPr>
          </w:p>
          <w:p w14:paraId="09B59B8F" w14:textId="77777777" w:rsidR="00A86C17" w:rsidRPr="00A80215" w:rsidRDefault="00A86C17" w:rsidP="006228EA">
            <w:pPr>
              <w:rPr>
                <w:b/>
              </w:rPr>
            </w:pPr>
          </w:p>
        </w:tc>
        <w:tc>
          <w:tcPr>
            <w:tcW w:w="4471" w:type="dxa"/>
            <w:tcBorders>
              <w:right w:val="single" w:sz="4" w:space="0" w:color="auto"/>
            </w:tcBorders>
            <w:shd w:val="clear" w:color="auto" w:fill="auto"/>
          </w:tcPr>
          <w:p w14:paraId="171D6736" w14:textId="77777777" w:rsidR="00A80215" w:rsidRDefault="00A80215" w:rsidP="00A80215">
            <w:pPr>
              <w:rPr>
                <w:rFonts w:cs="Arial"/>
                <w:szCs w:val="22"/>
              </w:rPr>
            </w:pPr>
            <w:r>
              <w:rPr>
                <w:rFonts w:cs="Arial"/>
                <w:szCs w:val="22"/>
              </w:rPr>
              <w:t xml:space="preserve">The College will continue to promote up to date guidance from the Government and various </w:t>
            </w:r>
            <w:r w:rsidR="00363367">
              <w:rPr>
                <w:rFonts w:cs="Arial"/>
                <w:szCs w:val="22"/>
              </w:rPr>
              <w:t>h</w:t>
            </w:r>
            <w:r>
              <w:rPr>
                <w:rFonts w:cs="Arial"/>
                <w:szCs w:val="22"/>
              </w:rPr>
              <w:t xml:space="preserve">ealth organisations through the College </w:t>
            </w:r>
            <w:r w:rsidR="00345B65">
              <w:rPr>
                <w:rFonts w:cs="Arial"/>
                <w:szCs w:val="22"/>
              </w:rPr>
              <w:t>c</w:t>
            </w:r>
            <w:r>
              <w:rPr>
                <w:rFonts w:cs="Arial"/>
                <w:szCs w:val="22"/>
              </w:rPr>
              <w:t>ommunications systems to ensure staff are kept informed of all changes as they occur.</w:t>
            </w:r>
          </w:p>
          <w:p w14:paraId="5E0D472D" w14:textId="77777777" w:rsidR="00A80215" w:rsidRDefault="00A80215" w:rsidP="00A80215">
            <w:pPr>
              <w:rPr>
                <w:rFonts w:cs="Arial"/>
                <w:szCs w:val="22"/>
              </w:rPr>
            </w:pPr>
          </w:p>
          <w:p w14:paraId="3E706AE8" w14:textId="77777777" w:rsidR="00A80215" w:rsidRPr="00A80215" w:rsidRDefault="00864004" w:rsidP="00864004">
            <w:pPr>
              <w:rPr>
                <w:rFonts w:cs="Arial"/>
                <w:szCs w:val="22"/>
              </w:rPr>
            </w:pPr>
            <w:r>
              <w:rPr>
                <w:rFonts w:cs="Arial"/>
                <w:szCs w:val="22"/>
              </w:rPr>
              <w:t>Managers to determine where this is necessary and arrange through Staff Development/H&amp;S</w:t>
            </w:r>
          </w:p>
        </w:tc>
        <w:tc>
          <w:tcPr>
            <w:tcW w:w="724" w:type="dxa"/>
            <w:tcBorders>
              <w:left w:val="single" w:sz="4" w:space="0" w:color="auto"/>
            </w:tcBorders>
            <w:shd w:val="clear" w:color="auto" w:fill="auto"/>
          </w:tcPr>
          <w:p w14:paraId="79C20CC9" w14:textId="77777777" w:rsidR="00A80215" w:rsidRDefault="00864004" w:rsidP="00C120C9">
            <w:pPr>
              <w:jc w:val="center"/>
              <w:rPr>
                <w:b/>
                <w:sz w:val="18"/>
                <w:szCs w:val="18"/>
              </w:rPr>
            </w:pPr>
            <w:r>
              <w:rPr>
                <w:b/>
                <w:sz w:val="18"/>
                <w:szCs w:val="18"/>
              </w:rPr>
              <w:t>2</w:t>
            </w:r>
          </w:p>
        </w:tc>
        <w:tc>
          <w:tcPr>
            <w:tcW w:w="733" w:type="dxa"/>
            <w:gridSpan w:val="2"/>
            <w:shd w:val="clear" w:color="auto" w:fill="auto"/>
          </w:tcPr>
          <w:p w14:paraId="2471784D" w14:textId="77777777" w:rsidR="00A80215" w:rsidRDefault="00864004" w:rsidP="00C120C9">
            <w:pPr>
              <w:jc w:val="center"/>
              <w:rPr>
                <w:b/>
                <w:sz w:val="18"/>
                <w:szCs w:val="18"/>
              </w:rPr>
            </w:pPr>
            <w:r>
              <w:rPr>
                <w:b/>
                <w:sz w:val="18"/>
                <w:szCs w:val="18"/>
              </w:rPr>
              <w:t>3</w:t>
            </w:r>
          </w:p>
        </w:tc>
        <w:tc>
          <w:tcPr>
            <w:tcW w:w="984" w:type="dxa"/>
            <w:shd w:val="clear" w:color="auto" w:fill="auto"/>
          </w:tcPr>
          <w:p w14:paraId="3020F06D" w14:textId="77777777" w:rsidR="00A80215" w:rsidRDefault="004A225A" w:rsidP="00C120C9">
            <w:pPr>
              <w:jc w:val="center"/>
              <w:rPr>
                <w:b/>
                <w:sz w:val="18"/>
                <w:szCs w:val="18"/>
              </w:rPr>
            </w:pPr>
            <w:r>
              <w:rPr>
                <w:b/>
                <w:sz w:val="18"/>
                <w:szCs w:val="18"/>
              </w:rPr>
              <w:t>6</w:t>
            </w:r>
          </w:p>
        </w:tc>
        <w:tc>
          <w:tcPr>
            <w:tcW w:w="3694" w:type="dxa"/>
            <w:gridSpan w:val="2"/>
            <w:tcBorders>
              <w:right w:val="single" w:sz="4" w:space="0" w:color="auto"/>
            </w:tcBorders>
            <w:shd w:val="clear" w:color="auto" w:fill="auto"/>
          </w:tcPr>
          <w:p w14:paraId="7AB43FE3" w14:textId="77777777" w:rsidR="00A80215" w:rsidRPr="00C0419C" w:rsidRDefault="00A80215" w:rsidP="00C120C9">
            <w:pPr>
              <w:rPr>
                <w:rFonts w:cs="Arial"/>
                <w:szCs w:val="22"/>
              </w:rPr>
            </w:pPr>
          </w:p>
        </w:tc>
        <w:tc>
          <w:tcPr>
            <w:tcW w:w="708" w:type="dxa"/>
            <w:tcBorders>
              <w:left w:val="single" w:sz="4" w:space="0" w:color="auto"/>
              <w:right w:val="single" w:sz="4" w:space="0" w:color="auto"/>
            </w:tcBorders>
            <w:shd w:val="clear" w:color="auto" w:fill="auto"/>
          </w:tcPr>
          <w:p w14:paraId="7003F3CE" w14:textId="77777777" w:rsidR="00A80215" w:rsidRPr="005C129D" w:rsidRDefault="00A80215" w:rsidP="00C120C9">
            <w:pPr>
              <w:rPr>
                <w:b/>
                <w:color w:val="000000"/>
                <w:sz w:val="18"/>
                <w:szCs w:val="18"/>
              </w:rPr>
            </w:pPr>
          </w:p>
        </w:tc>
        <w:tc>
          <w:tcPr>
            <w:tcW w:w="709" w:type="dxa"/>
            <w:tcBorders>
              <w:left w:val="single" w:sz="4" w:space="0" w:color="auto"/>
            </w:tcBorders>
            <w:shd w:val="clear" w:color="auto" w:fill="auto"/>
          </w:tcPr>
          <w:p w14:paraId="62AD07EA" w14:textId="77777777" w:rsidR="00A80215" w:rsidRPr="005C129D" w:rsidRDefault="00A80215" w:rsidP="00C120C9">
            <w:pPr>
              <w:rPr>
                <w:b/>
                <w:color w:val="000000"/>
                <w:sz w:val="18"/>
                <w:szCs w:val="18"/>
              </w:rPr>
            </w:pPr>
          </w:p>
        </w:tc>
        <w:tc>
          <w:tcPr>
            <w:tcW w:w="709" w:type="dxa"/>
            <w:shd w:val="clear" w:color="auto" w:fill="auto"/>
          </w:tcPr>
          <w:p w14:paraId="2315935F" w14:textId="77777777" w:rsidR="00A80215" w:rsidRPr="005C129D" w:rsidRDefault="00A80215" w:rsidP="00C120C9">
            <w:pPr>
              <w:jc w:val="center"/>
              <w:rPr>
                <w:b/>
                <w:color w:val="000000"/>
                <w:sz w:val="18"/>
                <w:szCs w:val="18"/>
              </w:rPr>
            </w:pPr>
          </w:p>
        </w:tc>
      </w:tr>
      <w:tr w:rsidR="001E2562" w:rsidRPr="007A093C" w14:paraId="616B4E38" w14:textId="77777777" w:rsidTr="0000222D">
        <w:trPr>
          <w:tblHeader/>
        </w:trPr>
        <w:tc>
          <w:tcPr>
            <w:tcW w:w="601" w:type="dxa"/>
            <w:shd w:val="clear" w:color="auto" w:fill="auto"/>
          </w:tcPr>
          <w:p w14:paraId="1BF5422D" w14:textId="77777777" w:rsidR="001E2562" w:rsidRDefault="001E2562" w:rsidP="00A86C17">
            <w:pPr>
              <w:jc w:val="center"/>
              <w:rPr>
                <w:b/>
                <w:color w:val="000000"/>
              </w:rPr>
            </w:pPr>
            <w:r>
              <w:rPr>
                <w:b/>
                <w:color w:val="000000"/>
              </w:rPr>
              <w:t>26</w:t>
            </w:r>
          </w:p>
          <w:p w14:paraId="2AF880BB" w14:textId="77777777" w:rsidR="00E72313" w:rsidRDefault="00E72313" w:rsidP="00A86C17">
            <w:pPr>
              <w:jc w:val="center"/>
              <w:rPr>
                <w:b/>
                <w:color w:val="000000"/>
              </w:rPr>
            </w:pPr>
          </w:p>
          <w:p w14:paraId="1A6F4B3F" w14:textId="77777777" w:rsidR="00E72313" w:rsidRDefault="00E72313" w:rsidP="00A86C17">
            <w:pPr>
              <w:jc w:val="center"/>
              <w:rPr>
                <w:b/>
                <w:color w:val="000000"/>
              </w:rPr>
            </w:pPr>
          </w:p>
          <w:p w14:paraId="3AA6640A" w14:textId="77777777" w:rsidR="00E72313" w:rsidRDefault="00E72313" w:rsidP="00A86C17">
            <w:pPr>
              <w:jc w:val="center"/>
              <w:rPr>
                <w:b/>
                <w:color w:val="000000"/>
              </w:rPr>
            </w:pPr>
          </w:p>
          <w:p w14:paraId="0A099859" w14:textId="77777777" w:rsidR="00DC1993" w:rsidRDefault="00E72313" w:rsidP="00A86C17">
            <w:pPr>
              <w:jc w:val="center"/>
              <w:rPr>
                <w:b/>
                <w:color w:val="000000"/>
              </w:rPr>
            </w:pPr>
            <w:r>
              <w:rPr>
                <w:b/>
                <w:color w:val="000000"/>
              </w:rPr>
              <w:t>26</w:t>
            </w:r>
          </w:p>
          <w:p w14:paraId="2D263585" w14:textId="77777777" w:rsidR="00DC1993" w:rsidRDefault="00DC1993" w:rsidP="00A86C17">
            <w:pPr>
              <w:jc w:val="center"/>
              <w:rPr>
                <w:b/>
                <w:color w:val="000000"/>
              </w:rPr>
            </w:pPr>
          </w:p>
          <w:p w14:paraId="2DE00915" w14:textId="77777777" w:rsidR="00DC1993" w:rsidRDefault="00DC1993" w:rsidP="00A86C17">
            <w:pPr>
              <w:jc w:val="center"/>
              <w:rPr>
                <w:b/>
                <w:color w:val="000000"/>
              </w:rPr>
            </w:pPr>
          </w:p>
          <w:p w14:paraId="06C93556" w14:textId="77777777" w:rsidR="00DC1993" w:rsidRDefault="00DC1993" w:rsidP="00A86C17">
            <w:pPr>
              <w:jc w:val="center"/>
              <w:rPr>
                <w:b/>
                <w:color w:val="000000"/>
              </w:rPr>
            </w:pPr>
          </w:p>
          <w:p w14:paraId="700FDB63" w14:textId="77777777" w:rsidR="00363367" w:rsidRDefault="00363367" w:rsidP="00A86C17">
            <w:pPr>
              <w:jc w:val="center"/>
              <w:rPr>
                <w:b/>
                <w:color w:val="000000"/>
              </w:rPr>
            </w:pPr>
          </w:p>
          <w:p w14:paraId="2B60592E" w14:textId="77777777" w:rsidR="00363367" w:rsidRDefault="00363367" w:rsidP="00A86C17">
            <w:pPr>
              <w:jc w:val="center"/>
              <w:rPr>
                <w:b/>
                <w:color w:val="000000"/>
              </w:rPr>
            </w:pPr>
          </w:p>
          <w:p w14:paraId="2A4A0910" w14:textId="77777777" w:rsidR="00363367" w:rsidRDefault="00363367" w:rsidP="00A86C17">
            <w:pPr>
              <w:jc w:val="center"/>
              <w:rPr>
                <w:b/>
                <w:color w:val="000000"/>
              </w:rPr>
            </w:pPr>
          </w:p>
          <w:p w14:paraId="754A6BFF" w14:textId="77777777" w:rsidR="00363367" w:rsidRDefault="00363367" w:rsidP="00A86C17">
            <w:pPr>
              <w:jc w:val="center"/>
              <w:rPr>
                <w:b/>
                <w:color w:val="000000"/>
              </w:rPr>
            </w:pPr>
          </w:p>
          <w:p w14:paraId="431E16E3" w14:textId="77777777" w:rsidR="00363367" w:rsidRDefault="00363367" w:rsidP="00A86C17">
            <w:pPr>
              <w:jc w:val="center"/>
              <w:rPr>
                <w:b/>
                <w:color w:val="000000"/>
              </w:rPr>
            </w:pPr>
          </w:p>
          <w:p w14:paraId="7460E90A" w14:textId="77777777" w:rsidR="00363367" w:rsidRDefault="00363367" w:rsidP="00A86C17">
            <w:pPr>
              <w:jc w:val="center"/>
              <w:rPr>
                <w:b/>
                <w:color w:val="000000"/>
              </w:rPr>
            </w:pPr>
          </w:p>
          <w:p w14:paraId="44D91806" w14:textId="77777777" w:rsidR="008078F2" w:rsidRDefault="008078F2" w:rsidP="00A86C17">
            <w:pPr>
              <w:jc w:val="center"/>
              <w:rPr>
                <w:b/>
                <w:color w:val="000000"/>
              </w:rPr>
            </w:pPr>
          </w:p>
        </w:tc>
        <w:tc>
          <w:tcPr>
            <w:tcW w:w="2402" w:type="dxa"/>
            <w:shd w:val="clear" w:color="auto" w:fill="auto"/>
          </w:tcPr>
          <w:p w14:paraId="577B6D87" w14:textId="77777777" w:rsidR="001E2562" w:rsidRDefault="001E2562" w:rsidP="006228EA">
            <w:pPr>
              <w:rPr>
                <w:b/>
              </w:rPr>
            </w:pPr>
            <w:r>
              <w:rPr>
                <w:b/>
              </w:rPr>
              <w:lastRenderedPageBreak/>
              <w:t>Test</w:t>
            </w:r>
            <w:r w:rsidR="00E72313">
              <w:rPr>
                <w:b/>
              </w:rPr>
              <w:t xml:space="preserve"> </w:t>
            </w:r>
            <w:r>
              <w:rPr>
                <w:b/>
              </w:rPr>
              <w:t>and Trace</w:t>
            </w:r>
            <w:r w:rsidR="00E72313">
              <w:rPr>
                <w:b/>
              </w:rPr>
              <w:t xml:space="preserve"> Protocol</w:t>
            </w:r>
            <w:r>
              <w:rPr>
                <w:b/>
              </w:rPr>
              <w:t>:</w:t>
            </w:r>
          </w:p>
          <w:p w14:paraId="3525BB98" w14:textId="77777777" w:rsidR="001E2562" w:rsidRDefault="001E2562" w:rsidP="006228EA">
            <w:pPr>
              <w:rPr>
                <w:b/>
              </w:rPr>
            </w:pPr>
          </w:p>
          <w:p w14:paraId="039A911C" w14:textId="77777777" w:rsidR="001E2562" w:rsidRPr="001E2562" w:rsidRDefault="001E2562" w:rsidP="006228EA">
            <w:r w:rsidRPr="001E2562">
              <w:lastRenderedPageBreak/>
              <w:t>Staff</w:t>
            </w:r>
            <w:r>
              <w:t xml:space="preserve"> and/or students who develop symptoms of Covid-19 after returning to College</w:t>
            </w:r>
          </w:p>
        </w:tc>
        <w:tc>
          <w:tcPr>
            <w:tcW w:w="4471" w:type="dxa"/>
            <w:tcBorders>
              <w:right w:val="single" w:sz="4" w:space="0" w:color="auto"/>
            </w:tcBorders>
            <w:shd w:val="clear" w:color="auto" w:fill="auto"/>
          </w:tcPr>
          <w:p w14:paraId="5BBD9F4F" w14:textId="77777777" w:rsidR="001E2562" w:rsidRPr="006379D6" w:rsidRDefault="001E2562" w:rsidP="001E2562">
            <w:pPr>
              <w:pStyle w:val="ListParagraph"/>
              <w:numPr>
                <w:ilvl w:val="0"/>
                <w:numId w:val="11"/>
              </w:numPr>
              <w:spacing w:after="160" w:line="256" w:lineRule="auto"/>
              <w:rPr>
                <w:rFonts w:asciiTheme="minorHAnsi" w:hAnsiTheme="minorHAnsi"/>
              </w:rPr>
            </w:pPr>
            <w:r>
              <w:lastRenderedPageBreak/>
              <w:t xml:space="preserve">All students or a members of staff who develop symptoms comparable with Covid-19 should be sent home </w:t>
            </w:r>
            <w:r>
              <w:lastRenderedPageBreak/>
              <w:t xml:space="preserve">or told not to attend college and to self-isolate for </w:t>
            </w:r>
            <w:r w:rsidR="00A9373A" w:rsidRPr="006379D6">
              <w:rPr>
                <w:b/>
              </w:rPr>
              <w:t>10 days</w:t>
            </w:r>
            <w:r w:rsidRPr="006379D6">
              <w:rPr>
                <w:b/>
              </w:rPr>
              <w:t>.</w:t>
            </w:r>
            <w:r w:rsidRPr="006379D6">
              <w:t xml:space="preserve"> </w:t>
            </w:r>
          </w:p>
          <w:p w14:paraId="14958620" w14:textId="77777777" w:rsidR="001E2562" w:rsidRDefault="001E2562" w:rsidP="001E2562">
            <w:pPr>
              <w:pStyle w:val="ListParagraph"/>
              <w:numPr>
                <w:ilvl w:val="0"/>
                <w:numId w:val="11"/>
              </w:numPr>
              <w:spacing w:after="160" w:line="256" w:lineRule="auto"/>
            </w:pPr>
            <w:r>
              <w:t>They then must be encouraged to get tested</w:t>
            </w:r>
            <w:r w:rsidR="00363367">
              <w:t>.</w:t>
            </w:r>
            <w:r>
              <w:t xml:space="preserve"> </w:t>
            </w:r>
          </w:p>
          <w:p w14:paraId="474726BB" w14:textId="77777777" w:rsidR="001E2562" w:rsidRDefault="002F2801" w:rsidP="001E2562">
            <w:pPr>
              <w:pStyle w:val="ListParagraph"/>
              <w:numPr>
                <w:ilvl w:val="0"/>
                <w:numId w:val="11"/>
              </w:numPr>
              <w:spacing w:after="160" w:line="256" w:lineRule="auto"/>
            </w:pPr>
            <w:r>
              <w:rPr>
                <w:b/>
              </w:rPr>
              <w:t xml:space="preserve">STAFF and </w:t>
            </w:r>
            <w:r w:rsidR="001E2562">
              <w:rPr>
                <w:b/>
              </w:rPr>
              <w:t>STUDENTS MUST</w:t>
            </w:r>
            <w:r w:rsidR="001E2562">
              <w:t xml:space="preserve"> do this by visiting NHS.UK or telephoning NHS 119</w:t>
            </w:r>
          </w:p>
          <w:p w14:paraId="0FA5BB1D" w14:textId="77777777" w:rsidR="00EB1234" w:rsidRPr="00EB1234" w:rsidRDefault="00F2121D" w:rsidP="00F2121D">
            <w:pPr>
              <w:pStyle w:val="ListParagraph"/>
              <w:numPr>
                <w:ilvl w:val="0"/>
                <w:numId w:val="11"/>
              </w:numPr>
              <w:spacing w:after="160" w:line="256" w:lineRule="auto"/>
              <w:rPr>
                <w:rFonts w:cstheme="minorHAnsi"/>
                <w:sz w:val="16"/>
              </w:rPr>
            </w:pPr>
            <w:r>
              <w:t xml:space="preserve">If the test comes back </w:t>
            </w:r>
            <w:r w:rsidRPr="00F2121D">
              <w:rPr>
                <w:b/>
              </w:rPr>
              <w:t>positive</w:t>
            </w:r>
            <w:r>
              <w:t xml:space="preserve"> they need to contact the </w:t>
            </w:r>
            <w:r w:rsidR="00363367">
              <w:t>C</w:t>
            </w:r>
            <w:r>
              <w:t xml:space="preserve">ollege immediately, the </w:t>
            </w:r>
            <w:r w:rsidR="00363367">
              <w:t>C</w:t>
            </w:r>
            <w:r>
              <w:t>ollege will then send the rest of their class or group home and tell them to self-isolate for 14 days.</w:t>
            </w:r>
          </w:p>
          <w:p w14:paraId="6407FF94" w14:textId="77777777" w:rsidR="00EB1234" w:rsidRDefault="00EB1234" w:rsidP="00EB1234">
            <w:pPr>
              <w:pStyle w:val="ListParagraph"/>
            </w:pPr>
          </w:p>
          <w:p w14:paraId="21E4CBE0" w14:textId="77777777" w:rsidR="001E2562" w:rsidRDefault="00F2121D" w:rsidP="00B43A5F">
            <w:pPr>
              <w:spacing w:after="160" w:line="256" w:lineRule="auto"/>
              <w:ind w:left="360"/>
            </w:pPr>
            <w:r>
              <w:t xml:space="preserve"> </w:t>
            </w:r>
            <w:r w:rsidR="001E2562">
              <w:t xml:space="preserve">If the test comes back </w:t>
            </w:r>
            <w:r w:rsidR="001E2562" w:rsidRPr="00F2121D">
              <w:rPr>
                <w:b/>
              </w:rPr>
              <w:t>negative</w:t>
            </w:r>
            <w:r w:rsidR="001E2562">
              <w:t xml:space="preserve"> they must inform the </w:t>
            </w:r>
            <w:r w:rsidR="00363367">
              <w:t>C</w:t>
            </w:r>
            <w:r w:rsidR="001E2562">
              <w:t xml:space="preserve">ollege so that they can then return to </w:t>
            </w:r>
            <w:r w:rsidR="00363367">
              <w:t>College.</w:t>
            </w:r>
          </w:p>
          <w:p w14:paraId="616E148F" w14:textId="77777777" w:rsidR="001E2562" w:rsidRDefault="001E2562" w:rsidP="001E2562">
            <w:pPr>
              <w:pStyle w:val="ListParagraph"/>
              <w:numPr>
                <w:ilvl w:val="0"/>
                <w:numId w:val="11"/>
              </w:numPr>
              <w:spacing w:after="160" w:line="256" w:lineRule="auto"/>
              <w:rPr>
                <w:rFonts w:cstheme="minorHAnsi"/>
                <w:sz w:val="16"/>
              </w:rPr>
            </w:pPr>
            <w:r>
              <w:rPr>
                <w:rFonts w:cstheme="minorHAnsi"/>
              </w:rPr>
              <w:t xml:space="preserve">If a staff member or a student tests </w:t>
            </w:r>
            <w:r w:rsidRPr="00F2121D">
              <w:rPr>
                <w:rFonts w:cstheme="minorHAnsi"/>
                <w:b/>
              </w:rPr>
              <w:t xml:space="preserve">positive </w:t>
            </w:r>
            <w:r>
              <w:rPr>
                <w:rFonts w:cstheme="minorHAnsi"/>
              </w:rPr>
              <w:t xml:space="preserve">and it can be attributable to a workplace exposure, then the </w:t>
            </w:r>
            <w:r w:rsidR="00363367">
              <w:rPr>
                <w:rFonts w:cstheme="minorHAnsi"/>
              </w:rPr>
              <w:t>C</w:t>
            </w:r>
            <w:r>
              <w:rPr>
                <w:rFonts w:cstheme="minorHAnsi"/>
              </w:rPr>
              <w:t xml:space="preserve">ollege must complete a RIDDOR Report form and notify the HSE. </w:t>
            </w:r>
          </w:p>
          <w:p w14:paraId="57179707" w14:textId="64C811D9" w:rsidR="001E2562" w:rsidRPr="00D736BD" w:rsidRDefault="00D736BD" w:rsidP="00D736BD">
            <w:pPr>
              <w:rPr>
                <w:rFonts w:cs="Arial"/>
                <w:b/>
                <w:szCs w:val="22"/>
              </w:rPr>
            </w:pPr>
            <w:r w:rsidRPr="00097E34">
              <w:rPr>
                <w:rFonts w:cs="Arial"/>
                <w:b/>
                <w:color w:val="FF0000"/>
                <w:szCs w:val="22"/>
              </w:rPr>
              <w:t>All teaching and lecturing staff to ensure they have a seating plan in place for each lesson to enable quick identification of learners who may have had direct close contact with anyone who has recently developed symptoms or has tested positive of Covid19</w:t>
            </w:r>
          </w:p>
        </w:tc>
        <w:tc>
          <w:tcPr>
            <w:tcW w:w="724" w:type="dxa"/>
            <w:tcBorders>
              <w:left w:val="single" w:sz="4" w:space="0" w:color="auto"/>
            </w:tcBorders>
            <w:shd w:val="clear" w:color="auto" w:fill="auto"/>
          </w:tcPr>
          <w:p w14:paraId="3F09C2A8" w14:textId="77777777" w:rsidR="001E2562" w:rsidRDefault="001E2562" w:rsidP="00C120C9">
            <w:pPr>
              <w:jc w:val="center"/>
              <w:rPr>
                <w:b/>
                <w:sz w:val="18"/>
                <w:szCs w:val="18"/>
              </w:rPr>
            </w:pPr>
            <w:r>
              <w:rPr>
                <w:b/>
                <w:sz w:val="18"/>
                <w:szCs w:val="18"/>
              </w:rPr>
              <w:lastRenderedPageBreak/>
              <w:t>2</w:t>
            </w:r>
          </w:p>
          <w:p w14:paraId="747D7C12" w14:textId="77777777" w:rsidR="00E72313" w:rsidRDefault="00E72313" w:rsidP="00C120C9">
            <w:pPr>
              <w:jc w:val="center"/>
              <w:rPr>
                <w:b/>
                <w:sz w:val="18"/>
                <w:szCs w:val="18"/>
              </w:rPr>
            </w:pPr>
          </w:p>
          <w:p w14:paraId="0D0DC4F7" w14:textId="77777777" w:rsidR="00E72313" w:rsidRDefault="00E72313" w:rsidP="00C120C9">
            <w:pPr>
              <w:jc w:val="center"/>
              <w:rPr>
                <w:b/>
                <w:sz w:val="18"/>
                <w:szCs w:val="18"/>
              </w:rPr>
            </w:pPr>
          </w:p>
          <w:p w14:paraId="6449E61C" w14:textId="77777777" w:rsidR="00E72313" w:rsidRDefault="00E72313" w:rsidP="00C120C9">
            <w:pPr>
              <w:jc w:val="center"/>
              <w:rPr>
                <w:b/>
                <w:sz w:val="18"/>
                <w:szCs w:val="18"/>
              </w:rPr>
            </w:pPr>
          </w:p>
          <w:p w14:paraId="020DAAB9" w14:textId="77777777" w:rsidR="00E72313" w:rsidRDefault="00E72313" w:rsidP="00C120C9">
            <w:pPr>
              <w:jc w:val="center"/>
              <w:rPr>
                <w:b/>
                <w:sz w:val="18"/>
                <w:szCs w:val="18"/>
              </w:rPr>
            </w:pPr>
          </w:p>
          <w:p w14:paraId="784BDADC" w14:textId="77777777" w:rsidR="008078F2" w:rsidRDefault="00E72313" w:rsidP="00C120C9">
            <w:pPr>
              <w:jc w:val="center"/>
              <w:rPr>
                <w:b/>
                <w:sz w:val="18"/>
                <w:szCs w:val="18"/>
              </w:rPr>
            </w:pPr>
            <w:r>
              <w:rPr>
                <w:b/>
                <w:sz w:val="18"/>
                <w:szCs w:val="18"/>
              </w:rPr>
              <w:t>2</w:t>
            </w:r>
          </w:p>
          <w:p w14:paraId="1118263B" w14:textId="77777777" w:rsidR="00DC1993" w:rsidRDefault="00DC1993" w:rsidP="00C120C9">
            <w:pPr>
              <w:jc w:val="center"/>
              <w:rPr>
                <w:b/>
                <w:sz w:val="18"/>
                <w:szCs w:val="18"/>
              </w:rPr>
            </w:pPr>
          </w:p>
          <w:p w14:paraId="667F6618" w14:textId="77777777" w:rsidR="00DC1993" w:rsidRDefault="00DC1993" w:rsidP="00C120C9">
            <w:pPr>
              <w:jc w:val="center"/>
              <w:rPr>
                <w:b/>
                <w:sz w:val="18"/>
                <w:szCs w:val="18"/>
              </w:rPr>
            </w:pPr>
          </w:p>
          <w:p w14:paraId="407C9D8E" w14:textId="77777777" w:rsidR="00DC1993" w:rsidRDefault="00DC1993" w:rsidP="00C120C9">
            <w:pPr>
              <w:jc w:val="center"/>
              <w:rPr>
                <w:b/>
                <w:sz w:val="18"/>
                <w:szCs w:val="18"/>
              </w:rPr>
            </w:pPr>
          </w:p>
          <w:p w14:paraId="07B52D93" w14:textId="77777777" w:rsidR="00DC1993" w:rsidRDefault="00DC1993" w:rsidP="00C120C9">
            <w:pPr>
              <w:jc w:val="center"/>
              <w:rPr>
                <w:b/>
                <w:sz w:val="18"/>
                <w:szCs w:val="18"/>
              </w:rPr>
            </w:pPr>
          </w:p>
          <w:p w14:paraId="4CA223D6" w14:textId="77777777" w:rsidR="00DC1993" w:rsidRDefault="00DC1993" w:rsidP="00C120C9">
            <w:pPr>
              <w:jc w:val="center"/>
              <w:rPr>
                <w:b/>
                <w:sz w:val="18"/>
                <w:szCs w:val="18"/>
              </w:rPr>
            </w:pPr>
          </w:p>
          <w:p w14:paraId="0345B4DE" w14:textId="77777777" w:rsidR="00DC1993" w:rsidRDefault="00DC1993" w:rsidP="00C120C9">
            <w:pPr>
              <w:jc w:val="center"/>
              <w:rPr>
                <w:b/>
                <w:sz w:val="18"/>
                <w:szCs w:val="18"/>
              </w:rPr>
            </w:pPr>
          </w:p>
          <w:p w14:paraId="2438603F" w14:textId="77777777" w:rsidR="00363367" w:rsidRDefault="00363367" w:rsidP="00C120C9">
            <w:pPr>
              <w:jc w:val="center"/>
              <w:rPr>
                <w:b/>
                <w:sz w:val="18"/>
                <w:szCs w:val="18"/>
              </w:rPr>
            </w:pPr>
          </w:p>
          <w:p w14:paraId="21D12230" w14:textId="77777777" w:rsidR="00363367" w:rsidRDefault="00363367" w:rsidP="00C120C9">
            <w:pPr>
              <w:jc w:val="center"/>
              <w:rPr>
                <w:b/>
                <w:sz w:val="18"/>
                <w:szCs w:val="18"/>
              </w:rPr>
            </w:pPr>
          </w:p>
          <w:p w14:paraId="6F1958FC" w14:textId="77777777" w:rsidR="00363367" w:rsidRDefault="00363367" w:rsidP="00C120C9">
            <w:pPr>
              <w:jc w:val="center"/>
              <w:rPr>
                <w:b/>
                <w:sz w:val="18"/>
                <w:szCs w:val="18"/>
              </w:rPr>
            </w:pPr>
          </w:p>
          <w:p w14:paraId="3A77BBAD" w14:textId="77777777" w:rsidR="00363367" w:rsidRDefault="00363367" w:rsidP="00C120C9">
            <w:pPr>
              <w:jc w:val="center"/>
              <w:rPr>
                <w:b/>
                <w:sz w:val="18"/>
                <w:szCs w:val="18"/>
              </w:rPr>
            </w:pPr>
          </w:p>
          <w:p w14:paraId="1E67A6B4" w14:textId="77777777" w:rsidR="00363367" w:rsidRDefault="00363367" w:rsidP="00C120C9">
            <w:pPr>
              <w:jc w:val="center"/>
              <w:rPr>
                <w:b/>
                <w:sz w:val="18"/>
                <w:szCs w:val="18"/>
              </w:rPr>
            </w:pPr>
          </w:p>
          <w:p w14:paraId="09730C7A" w14:textId="77777777" w:rsidR="00363367" w:rsidRDefault="00363367" w:rsidP="00C120C9">
            <w:pPr>
              <w:jc w:val="center"/>
              <w:rPr>
                <w:b/>
                <w:sz w:val="18"/>
                <w:szCs w:val="18"/>
              </w:rPr>
            </w:pPr>
          </w:p>
          <w:p w14:paraId="1DB269EE" w14:textId="77777777" w:rsidR="00363367" w:rsidRDefault="00363367" w:rsidP="00C120C9">
            <w:pPr>
              <w:jc w:val="center"/>
              <w:rPr>
                <w:b/>
                <w:sz w:val="18"/>
                <w:szCs w:val="18"/>
              </w:rPr>
            </w:pPr>
          </w:p>
          <w:p w14:paraId="60969F7C" w14:textId="77777777" w:rsidR="008078F2" w:rsidRDefault="008078F2" w:rsidP="00C120C9">
            <w:pPr>
              <w:jc w:val="center"/>
              <w:rPr>
                <w:b/>
                <w:sz w:val="18"/>
                <w:szCs w:val="18"/>
              </w:rPr>
            </w:pPr>
          </w:p>
        </w:tc>
        <w:tc>
          <w:tcPr>
            <w:tcW w:w="733" w:type="dxa"/>
            <w:gridSpan w:val="2"/>
            <w:shd w:val="clear" w:color="auto" w:fill="auto"/>
          </w:tcPr>
          <w:p w14:paraId="0D713197" w14:textId="77777777" w:rsidR="001E2562" w:rsidRDefault="001E2562" w:rsidP="00C120C9">
            <w:pPr>
              <w:jc w:val="center"/>
              <w:rPr>
                <w:b/>
                <w:sz w:val="18"/>
                <w:szCs w:val="18"/>
              </w:rPr>
            </w:pPr>
            <w:r>
              <w:rPr>
                <w:b/>
                <w:sz w:val="18"/>
                <w:szCs w:val="18"/>
              </w:rPr>
              <w:lastRenderedPageBreak/>
              <w:t>5</w:t>
            </w:r>
          </w:p>
          <w:p w14:paraId="4A8823A7" w14:textId="77777777" w:rsidR="00E72313" w:rsidRDefault="00E72313" w:rsidP="00C120C9">
            <w:pPr>
              <w:jc w:val="center"/>
              <w:rPr>
                <w:b/>
                <w:sz w:val="18"/>
                <w:szCs w:val="18"/>
              </w:rPr>
            </w:pPr>
          </w:p>
          <w:p w14:paraId="63CCA78A" w14:textId="77777777" w:rsidR="00E72313" w:rsidRDefault="00E72313" w:rsidP="00C120C9">
            <w:pPr>
              <w:jc w:val="center"/>
              <w:rPr>
                <w:b/>
                <w:sz w:val="18"/>
                <w:szCs w:val="18"/>
              </w:rPr>
            </w:pPr>
          </w:p>
          <w:p w14:paraId="3D444C39" w14:textId="77777777" w:rsidR="00E72313" w:rsidRDefault="00E72313" w:rsidP="00C120C9">
            <w:pPr>
              <w:jc w:val="center"/>
              <w:rPr>
                <w:b/>
                <w:sz w:val="18"/>
                <w:szCs w:val="18"/>
              </w:rPr>
            </w:pPr>
          </w:p>
          <w:p w14:paraId="002D008D" w14:textId="77777777" w:rsidR="00E72313" w:rsidRDefault="00E72313" w:rsidP="00C120C9">
            <w:pPr>
              <w:jc w:val="center"/>
              <w:rPr>
                <w:b/>
                <w:sz w:val="18"/>
                <w:szCs w:val="18"/>
              </w:rPr>
            </w:pPr>
          </w:p>
          <w:p w14:paraId="2328249B" w14:textId="77777777" w:rsidR="00DC1993" w:rsidRDefault="00E72313" w:rsidP="00C120C9">
            <w:pPr>
              <w:jc w:val="center"/>
              <w:rPr>
                <w:b/>
                <w:sz w:val="18"/>
                <w:szCs w:val="18"/>
              </w:rPr>
            </w:pPr>
            <w:r>
              <w:rPr>
                <w:b/>
                <w:sz w:val="18"/>
                <w:szCs w:val="18"/>
              </w:rPr>
              <w:t>5</w:t>
            </w:r>
          </w:p>
          <w:p w14:paraId="561108D4" w14:textId="77777777" w:rsidR="00DC1993" w:rsidRDefault="00DC1993" w:rsidP="00C120C9">
            <w:pPr>
              <w:jc w:val="center"/>
              <w:rPr>
                <w:b/>
                <w:sz w:val="18"/>
                <w:szCs w:val="18"/>
              </w:rPr>
            </w:pPr>
          </w:p>
          <w:p w14:paraId="668C8188" w14:textId="77777777" w:rsidR="00DC1993" w:rsidRDefault="00DC1993" w:rsidP="00C120C9">
            <w:pPr>
              <w:jc w:val="center"/>
              <w:rPr>
                <w:b/>
                <w:sz w:val="18"/>
                <w:szCs w:val="18"/>
              </w:rPr>
            </w:pPr>
          </w:p>
          <w:p w14:paraId="37523A6A" w14:textId="77777777" w:rsidR="00DC1993" w:rsidRDefault="00DC1993" w:rsidP="00C120C9">
            <w:pPr>
              <w:jc w:val="center"/>
              <w:rPr>
                <w:b/>
                <w:sz w:val="18"/>
                <w:szCs w:val="18"/>
              </w:rPr>
            </w:pPr>
          </w:p>
          <w:p w14:paraId="6897BF95" w14:textId="77777777" w:rsidR="00363367" w:rsidRDefault="00363367" w:rsidP="00C120C9">
            <w:pPr>
              <w:jc w:val="center"/>
              <w:rPr>
                <w:b/>
                <w:sz w:val="18"/>
                <w:szCs w:val="18"/>
              </w:rPr>
            </w:pPr>
          </w:p>
          <w:p w14:paraId="209DB77C" w14:textId="77777777" w:rsidR="00363367" w:rsidRDefault="00363367" w:rsidP="00C120C9">
            <w:pPr>
              <w:jc w:val="center"/>
              <w:rPr>
                <w:b/>
                <w:sz w:val="18"/>
                <w:szCs w:val="18"/>
              </w:rPr>
            </w:pPr>
          </w:p>
          <w:p w14:paraId="5D94C94A" w14:textId="77777777" w:rsidR="00363367" w:rsidRDefault="00363367" w:rsidP="00C120C9">
            <w:pPr>
              <w:jc w:val="center"/>
              <w:rPr>
                <w:b/>
                <w:sz w:val="18"/>
                <w:szCs w:val="18"/>
              </w:rPr>
            </w:pPr>
          </w:p>
          <w:p w14:paraId="2FFB1365" w14:textId="77777777" w:rsidR="00363367" w:rsidRDefault="00363367" w:rsidP="00C120C9">
            <w:pPr>
              <w:jc w:val="center"/>
              <w:rPr>
                <w:b/>
                <w:sz w:val="18"/>
                <w:szCs w:val="18"/>
              </w:rPr>
            </w:pPr>
          </w:p>
          <w:p w14:paraId="4E23D8AA" w14:textId="77777777" w:rsidR="00363367" w:rsidRDefault="00363367" w:rsidP="00C120C9">
            <w:pPr>
              <w:jc w:val="center"/>
              <w:rPr>
                <w:b/>
                <w:sz w:val="18"/>
                <w:szCs w:val="18"/>
              </w:rPr>
            </w:pPr>
          </w:p>
          <w:p w14:paraId="503BDCD4" w14:textId="77777777" w:rsidR="00363367" w:rsidRDefault="00363367" w:rsidP="00C120C9">
            <w:pPr>
              <w:jc w:val="center"/>
              <w:rPr>
                <w:b/>
                <w:sz w:val="18"/>
                <w:szCs w:val="18"/>
              </w:rPr>
            </w:pPr>
          </w:p>
          <w:p w14:paraId="2393A083" w14:textId="77777777" w:rsidR="00363367" w:rsidRDefault="00363367" w:rsidP="00C120C9">
            <w:pPr>
              <w:jc w:val="center"/>
              <w:rPr>
                <w:b/>
                <w:sz w:val="18"/>
                <w:szCs w:val="18"/>
              </w:rPr>
            </w:pPr>
          </w:p>
          <w:p w14:paraId="71817FDA" w14:textId="77777777" w:rsidR="008078F2" w:rsidRDefault="008078F2" w:rsidP="00C120C9">
            <w:pPr>
              <w:jc w:val="center"/>
              <w:rPr>
                <w:b/>
                <w:sz w:val="18"/>
                <w:szCs w:val="18"/>
              </w:rPr>
            </w:pPr>
          </w:p>
          <w:p w14:paraId="1012CC3A" w14:textId="77777777" w:rsidR="008078F2" w:rsidRDefault="008078F2" w:rsidP="00C120C9">
            <w:pPr>
              <w:jc w:val="center"/>
              <w:rPr>
                <w:b/>
                <w:sz w:val="18"/>
                <w:szCs w:val="18"/>
              </w:rPr>
            </w:pPr>
          </w:p>
        </w:tc>
        <w:tc>
          <w:tcPr>
            <w:tcW w:w="984" w:type="dxa"/>
            <w:shd w:val="clear" w:color="auto" w:fill="auto"/>
          </w:tcPr>
          <w:p w14:paraId="3C3194A1" w14:textId="77777777" w:rsidR="001E2562" w:rsidRDefault="001E2562" w:rsidP="00C120C9">
            <w:pPr>
              <w:jc w:val="center"/>
              <w:rPr>
                <w:b/>
                <w:sz w:val="18"/>
                <w:szCs w:val="18"/>
              </w:rPr>
            </w:pPr>
            <w:r>
              <w:rPr>
                <w:b/>
                <w:sz w:val="18"/>
                <w:szCs w:val="18"/>
              </w:rPr>
              <w:lastRenderedPageBreak/>
              <w:t>10</w:t>
            </w:r>
          </w:p>
          <w:p w14:paraId="551FA9DF" w14:textId="77777777" w:rsidR="00E72313" w:rsidRDefault="00E72313" w:rsidP="00C120C9">
            <w:pPr>
              <w:jc w:val="center"/>
              <w:rPr>
                <w:b/>
                <w:sz w:val="18"/>
                <w:szCs w:val="18"/>
              </w:rPr>
            </w:pPr>
          </w:p>
          <w:p w14:paraId="3AC4B17E" w14:textId="77777777" w:rsidR="00E72313" w:rsidRDefault="00E72313" w:rsidP="00C120C9">
            <w:pPr>
              <w:jc w:val="center"/>
              <w:rPr>
                <w:b/>
                <w:sz w:val="18"/>
                <w:szCs w:val="18"/>
              </w:rPr>
            </w:pPr>
          </w:p>
          <w:p w14:paraId="26DA14AE" w14:textId="77777777" w:rsidR="00E72313" w:rsidRDefault="00E72313" w:rsidP="00C120C9">
            <w:pPr>
              <w:jc w:val="center"/>
              <w:rPr>
                <w:b/>
                <w:sz w:val="18"/>
                <w:szCs w:val="18"/>
              </w:rPr>
            </w:pPr>
          </w:p>
          <w:p w14:paraId="17580BE3" w14:textId="77777777" w:rsidR="00E72313" w:rsidRDefault="00E72313" w:rsidP="00C120C9">
            <w:pPr>
              <w:jc w:val="center"/>
              <w:rPr>
                <w:b/>
                <w:sz w:val="18"/>
                <w:szCs w:val="18"/>
              </w:rPr>
            </w:pPr>
          </w:p>
          <w:p w14:paraId="597EB9D7" w14:textId="77777777" w:rsidR="00DC1993" w:rsidRDefault="00E72313" w:rsidP="00C120C9">
            <w:pPr>
              <w:jc w:val="center"/>
              <w:rPr>
                <w:b/>
                <w:sz w:val="18"/>
                <w:szCs w:val="18"/>
              </w:rPr>
            </w:pPr>
            <w:r>
              <w:rPr>
                <w:b/>
                <w:sz w:val="18"/>
                <w:szCs w:val="18"/>
              </w:rPr>
              <w:t>10</w:t>
            </w:r>
          </w:p>
          <w:p w14:paraId="6DAC6464" w14:textId="77777777" w:rsidR="00DC1993" w:rsidRDefault="00DC1993" w:rsidP="00C120C9">
            <w:pPr>
              <w:jc w:val="center"/>
              <w:rPr>
                <w:b/>
                <w:sz w:val="18"/>
                <w:szCs w:val="18"/>
              </w:rPr>
            </w:pPr>
          </w:p>
          <w:p w14:paraId="099430C4" w14:textId="77777777" w:rsidR="00DC1993" w:rsidRDefault="00DC1993" w:rsidP="00C120C9">
            <w:pPr>
              <w:jc w:val="center"/>
              <w:rPr>
                <w:b/>
                <w:sz w:val="18"/>
                <w:szCs w:val="18"/>
              </w:rPr>
            </w:pPr>
          </w:p>
          <w:p w14:paraId="151F79FD" w14:textId="77777777" w:rsidR="00DC1993" w:rsidRDefault="00DC1993" w:rsidP="00C120C9">
            <w:pPr>
              <w:jc w:val="center"/>
              <w:rPr>
                <w:b/>
                <w:sz w:val="18"/>
                <w:szCs w:val="18"/>
              </w:rPr>
            </w:pPr>
          </w:p>
          <w:p w14:paraId="7397ADE2" w14:textId="77777777" w:rsidR="00363367" w:rsidRDefault="00363367" w:rsidP="00C120C9">
            <w:pPr>
              <w:jc w:val="center"/>
              <w:rPr>
                <w:b/>
                <w:sz w:val="18"/>
                <w:szCs w:val="18"/>
              </w:rPr>
            </w:pPr>
          </w:p>
          <w:p w14:paraId="1CF6A22D" w14:textId="77777777" w:rsidR="00363367" w:rsidRDefault="00363367" w:rsidP="00C120C9">
            <w:pPr>
              <w:jc w:val="center"/>
              <w:rPr>
                <w:b/>
                <w:sz w:val="18"/>
                <w:szCs w:val="18"/>
              </w:rPr>
            </w:pPr>
          </w:p>
          <w:p w14:paraId="3CB8618E" w14:textId="77777777" w:rsidR="00363367" w:rsidRDefault="00363367" w:rsidP="00C120C9">
            <w:pPr>
              <w:jc w:val="center"/>
              <w:rPr>
                <w:b/>
                <w:sz w:val="18"/>
                <w:szCs w:val="18"/>
              </w:rPr>
            </w:pPr>
          </w:p>
          <w:p w14:paraId="088349D3" w14:textId="77777777" w:rsidR="00363367" w:rsidRDefault="00363367" w:rsidP="00C120C9">
            <w:pPr>
              <w:jc w:val="center"/>
              <w:rPr>
                <w:b/>
                <w:sz w:val="18"/>
                <w:szCs w:val="18"/>
              </w:rPr>
            </w:pPr>
          </w:p>
          <w:p w14:paraId="2FB3D0D6" w14:textId="77777777" w:rsidR="00363367" w:rsidRDefault="00363367" w:rsidP="00C120C9">
            <w:pPr>
              <w:jc w:val="center"/>
              <w:rPr>
                <w:b/>
                <w:sz w:val="18"/>
                <w:szCs w:val="18"/>
              </w:rPr>
            </w:pPr>
          </w:p>
          <w:p w14:paraId="205F6987" w14:textId="77777777" w:rsidR="00363367" w:rsidRDefault="00363367" w:rsidP="00C120C9">
            <w:pPr>
              <w:jc w:val="center"/>
              <w:rPr>
                <w:b/>
                <w:sz w:val="18"/>
                <w:szCs w:val="18"/>
              </w:rPr>
            </w:pPr>
          </w:p>
          <w:p w14:paraId="076013F9" w14:textId="77777777" w:rsidR="00363367" w:rsidRDefault="00363367" w:rsidP="00C120C9">
            <w:pPr>
              <w:jc w:val="center"/>
              <w:rPr>
                <w:b/>
                <w:sz w:val="18"/>
                <w:szCs w:val="18"/>
              </w:rPr>
            </w:pPr>
          </w:p>
          <w:p w14:paraId="0BEAE637" w14:textId="77777777" w:rsidR="008078F2" w:rsidRDefault="008078F2" w:rsidP="00C120C9">
            <w:pPr>
              <w:jc w:val="center"/>
              <w:rPr>
                <w:b/>
                <w:sz w:val="18"/>
                <w:szCs w:val="18"/>
              </w:rPr>
            </w:pPr>
          </w:p>
        </w:tc>
        <w:tc>
          <w:tcPr>
            <w:tcW w:w="3694" w:type="dxa"/>
            <w:gridSpan w:val="2"/>
            <w:tcBorders>
              <w:right w:val="single" w:sz="4" w:space="0" w:color="auto"/>
            </w:tcBorders>
            <w:shd w:val="clear" w:color="auto" w:fill="auto"/>
          </w:tcPr>
          <w:p w14:paraId="4D8E8CA5" w14:textId="77777777" w:rsidR="009329C2" w:rsidRDefault="00BB0F99" w:rsidP="009329C2">
            <w:pPr>
              <w:rPr>
                <w:rFonts w:cs="Arial"/>
                <w:b/>
                <w:szCs w:val="22"/>
              </w:rPr>
            </w:pPr>
            <w:r>
              <w:rPr>
                <w:rFonts w:cs="Arial"/>
                <w:b/>
                <w:szCs w:val="22"/>
              </w:rPr>
              <w:lastRenderedPageBreak/>
              <w:t>A</w:t>
            </w:r>
            <w:r w:rsidR="009329C2">
              <w:rPr>
                <w:rFonts w:cs="Arial"/>
                <w:b/>
                <w:szCs w:val="22"/>
              </w:rPr>
              <w:t xml:space="preserve">ppropriate signage </w:t>
            </w:r>
            <w:r>
              <w:rPr>
                <w:rFonts w:cs="Arial"/>
                <w:b/>
                <w:szCs w:val="22"/>
              </w:rPr>
              <w:t xml:space="preserve">has been placed </w:t>
            </w:r>
            <w:r w:rsidR="009329C2">
              <w:rPr>
                <w:rFonts w:cs="Arial"/>
                <w:b/>
                <w:szCs w:val="22"/>
              </w:rPr>
              <w:t xml:space="preserve">around </w:t>
            </w:r>
            <w:r>
              <w:rPr>
                <w:rFonts w:cs="Arial"/>
                <w:b/>
                <w:szCs w:val="22"/>
              </w:rPr>
              <w:t>each</w:t>
            </w:r>
            <w:r w:rsidR="009329C2">
              <w:rPr>
                <w:rFonts w:cs="Arial"/>
                <w:b/>
                <w:szCs w:val="22"/>
              </w:rPr>
              <w:t xml:space="preserve"> building to actively encourage staff and </w:t>
            </w:r>
            <w:r w:rsidR="009329C2">
              <w:rPr>
                <w:rFonts w:cs="Arial"/>
                <w:b/>
                <w:szCs w:val="22"/>
              </w:rPr>
              <w:lastRenderedPageBreak/>
              <w:t xml:space="preserve">students to comply with the National Test and Trace </w:t>
            </w:r>
            <w:r w:rsidR="00E72313">
              <w:rPr>
                <w:rFonts w:cs="Arial"/>
                <w:b/>
                <w:szCs w:val="22"/>
              </w:rPr>
              <w:t>protocol</w:t>
            </w:r>
            <w:r w:rsidR="009329C2">
              <w:rPr>
                <w:rFonts w:cs="Arial"/>
                <w:b/>
                <w:szCs w:val="22"/>
              </w:rPr>
              <w:t xml:space="preserve"> introduced by the Government.</w:t>
            </w:r>
          </w:p>
          <w:p w14:paraId="70B66669" w14:textId="77777777" w:rsidR="009329C2" w:rsidRDefault="009329C2" w:rsidP="001E2562">
            <w:pPr>
              <w:rPr>
                <w:rFonts w:cstheme="minorHAnsi"/>
                <w:color w:val="0B0C0C"/>
                <w:szCs w:val="29"/>
                <w:shd w:val="clear" w:color="auto" w:fill="FFFFFF"/>
              </w:rPr>
            </w:pPr>
          </w:p>
          <w:p w14:paraId="2083CD7F" w14:textId="77777777" w:rsidR="009329C2" w:rsidRDefault="009329C2" w:rsidP="001E2562">
            <w:pPr>
              <w:rPr>
                <w:rFonts w:cstheme="minorHAnsi"/>
                <w:color w:val="0B0C0C"/>
                <w:szCs w:val="29"/>
                <w:shd w:val="clear" w:color="auto" w:fill="FFFFFF"/>
              </w:rPr>
            </w:pPr>
          </w:p>
          <w:p w14:paraId="7B6F44A5" w14:textId="77777777" w:rsidR="009329C2" w:rsidRDefault="009329C2" w:rsidP="001E2562">
            <w:pPr>
              <w:rPr>
                <w:rFonts w:cstheme="minorHAnsi"/>
                <w:color w:val="0B0C0C"/>
                <w:szCs w:val="29"/>
                <w:shd w:val="clear" w:color="auto" w:fill="FFFFFF"/>
              </w:rPr>
            </w:pPr>
          </w:p>
          <w:p w14:paraId="76A96107" w14:textId="77777777" w:rsidR="001E2562" w:rsidRPr="00C0419C" w:rsidRDefault="001E2562" w:rsidP="00363367">
            <w:pPr>
              <w:rPr>
                <w:rFonts w:cs="Arial"/>
                <w:szCs w:val="22"/>
              </w:rPr>
            </w:pPr>
          </w:p>
        </w:tc>
        <w:tc>
          <w:tcPr>
            <w:tcW w:w="708" w:type="dxa"/>
            <w:tcBorders>
              <w:left w:val="single" w:sz="4" w:space="0" w:color="auto"/>
              <w:right w:val="single" w:sz="4" w:space="0" w:color="auto"/>
            </w:tcBorders>
            <w:shd w:val="clear" w:color="auto" w:fill="auto"/>
          </w:tcPr>
          <w:p w14:paraId="5AFC49BE" w14:textId="77777777" w:rsidR="001E2562" w:rsidRPr="005C129D" w:rsidRDefault="001E2562" w:rsidP="00C120C9">
            <w:pPr>
              <w:rPr>
                <w:b/>
                <w:color w:val="000000"/>
                <w:sz w:val="18"/>
                <w:szCs w:val="18"/>
              </w:rPr>
            </w:pPr>
          </w:p>
        </w:tc>
        <w:tc>
          <w:tcPr>
            <w:tcW w:w="709" w:type="dxa"/>
            <w:tcBorders>
              <w:left w:val="single" w:sz="4" w:space="0" w:color="auto"/>
            </w:tcBorders>
            <w:shd w:val="clear" w:color="auto" w:fill="auto"/>
          </w:tcPr>
          <w:p w14:paraId="1BA5F623" w14:textId="77777777" w:rsidR="001E2562" w:rsidRPr="005C129D" w:rsidRDefault="001E2562" w:rsidP="00C120C9">
            <w:pPr>
              <w:rPr>
                <w:b/>
                <w:color w:val="000000"/>
                <w:sz w:val="18"/>
                <w:szCs w:val="18"/>
              </w:rPr>
            </w:pPr>
          </w:p>
        </w:tc>
        <w:tc>
          <w:tcPr>
            <w:tcW w:w="709" w:type="dxa"/>
            <w:shd w:val="clear" w:color="auto" w:fill="auto"/>
          </w:tcPr>
          <w:p w14:paraId="48E056B6" w14:textId="77777777" w:rsidR="001E2562" w:rsidRPr="005C129D" w:rsidRDefault="001E2562" w:rsidP="00C120C9">
            <w:pPr>
              <w:jc w:val="center"/>
              <w:rPr>
                <w:b/>
                <w:color w:val="000000"/>
                <w:sz w:val="18"/>
                <w:szCs w:val="18"/>
              </w:rPr>
            </w:pPr>
          </w:p>
        </w:tc>
      </w:tr>
      <w:tr w:rsidR="006C0B6C" w:rsidRPr="005C129D" w14:paraId="775133CA" w14:textId="77777777" w:rsidTr="005143F3">
        <w:trPr>
          <w:tblHeader/>
        </w:trPr>
        <w:tc>
          <w:tcPr>
            <w:tcW w:w="601" w:type="dxa"/>
            <w:shd w:val="clear" w:color="auto" w:fill="auto"/>
          </w:tcPr>
          <w:p w14:paraId="6CA4ACD5" w14:textId="77777777" w:rsidR="006C0B6C" w:rsidRDefault="006C0B6C" w:rsidP="006C0B6C">
            <w:pPr>
              <w:jc w:val="center"/>
              <w:rPr>
                <w:b/>
                <w:color w:val="000000"/>
              </w:rPr>
            </w:pPr>
            <w:r>
              <w:rPr>
                <w:b/>
                <w:color w:val="000000"/>
              </w:rPr>
              <w:t>27</w:t>
            </w:r>
          </w:p>
          <w:p w14:paraId="04875634" w14:textId="77777777" w:rsidR="00E72313" w:rsidRDefault="00E72313" w:rsidP="006C0B6C">
            <w:pPr>
              <w:jc w:val="center"/>
              <w:rPr>
                <w:b/>
                <w:color w:val="000000"/>
              </w:rPr>
            </w:pPr>
          </w:p>
          <w:p w14:paraId="5702AEE1" w14:textId="77777777" w:rsidR="00E72313" w:rsidRDefault="00E72313" w:rsidP="006C0B6C">
            <w:pPr>
              <w:jc w:val="center"/>
              <w:rPr>
                <w:b/>
                <w:color w:val="000000"/>
              </w:rPr>
            </w:pPr>
          </w:p>
          <w:p w14:paraId="1CFBCB1A" w14:textId="77777777" w:rsidR="00E72313" w:rsidRDefault="00E72313" w:rsidP="006C0B6C">
            <w:pPr>
              <w:jc w:val="center"/>
              <w:rPr>
                <w:b/>
                <w:color w:val="000000"/>
              </w:rPr>
            </w:pPr>
          </w:p>
          <w:p w14:paraId="02AB645D" w14:textId="77777777" w:rsidR="00E72313" w:rsidRDefault="00E72313" w:rsidP="006C0B6C">
            <w:pPr>
              <w:jc w:val="center"/>
              <w:rPr>
                <w:b/>
                <w:color w:val="000000"/>
              </w:rPr>
            </w:pPr>
          </w:p>
          <w:p w14:paraId="0435F4F1" w14:textId="77777777" w:rsidR="00E72313" w:rsidRDefault="00E72313" w:rsidP="006C0B6C">
            <w:pPr>
              <w:jc w:val="center"/>
              <w:rPr>
                <w:b/>
                <w:color w:val="000000"/>
              </w:rPr>
            </w:pPr>
          </w:p>
          <w:p w14:paraId="25027B06" w14:textId="77777777" w:rsidR="00E72313" w:rsidRDefault="00E72313" w:rsidP="006C0B6C">
            <w:pPr>
              <w:jc w:val="center"/>
              <w:rPr>
                <w:b/>
                <w:color w:val="000000"/>
              </w:rPr>
            </w:pPr>
          </w:p>
          <w:p w14:paraId="5FEF554B" w14:textId="77777777" w:rsidR="006C0B6C" w:rsidRDefault="00E72313" w:rsidP="00E72313">
            <w:pPr>
              <w:jc w:val="center"/>
              <w:rPr>
                <w:b/>
                <w:color w:val="000000"/>
              </w:rPr>
            </w:pPr>
            <w:r>
              <w:rPr>
                <w:b/>
                <w:color w:val="000000"/>
              </w:rPr>
              <w:t>27</w:t>
            </w:r>
          </w:p>
        </w:tc>
        <w:tc>
          <w:tcPr>
            <w:tcW w:w="2402" w:type="dxa"/>
            <w:shd w:val="clear" w:color="auto" w:fill="auto"/>
          </w:tcPr>
          <w:p w14:paraId="7BA7FF93" w14:textId="77777777" w:rsidR="006C0B6C" w:rsidRDefault="006C0B6C" w:rsidP="006C0B6C">
            <w:pPr>
              <w:rPr>
                <w:b/>
              </w:rPr>
            </w:pPr>
            <w:r>
              <w:rPr>
                <w:b/>
              </w:rPr>
              <w:lastRenderedPageBreak/>
              <w:t>Office</w:t>
            </w:r>
            <w:r w:rsidR="006379D6">
              <w:rPr>
                <w:b/>
              </w:rPr>
              <w:t>/classroom</w:t>
            </w:r>
            <w:r w:rsidR="00EB1234">
              <w:rPr>
                <w:b/>
              </w:rPr>
              <w:t xml:space="preserve"> and workshops</w:t>
            </w:r>
            <w:r>
              <w:rPr>
                <w:b/>
              </w:rPr>
              <w:t xml:space="preserve"> </w:t>
            </w:r>
            <w:r w:rsidR="00EB1234">
              <w:rPr>
                <w:b/>
              </w:rPr>
              <w:t>s</w:t>
            </w:r>
            <w:r>
              <w:rPr>
                <w:b/>
              </w:rPr>
              <w:t xml:space="preserve">pace – risk of close contact – cross contamination leading to </w:t>
            </w:r>
          </w:p>
          <w:p w14:paraId="7704A8BA" w14:textId="77777777" w:rsidR="006C0B6C" w:rsidRDefault="006C0B6C" w:rsidP="006C0B6C">
            <w:pPr>
              <w:rPr>
                <w:b/>
              </w:rPr>
            </w:pPr>
          </w:p>
          <w:p w14:paraId="08C9F15E" w14:textId="77777777" w:rsidR="006C0B6C" w:rsidRDefault="006C0B6C" w:rsidP="006C0B6C">
            <w:r>
              <w:t>Spread of Covid 19</w:t>
            </w:r>
          </w:p>
          <w:p w14:paraId="463D581F" w14:textId="77777777" w:rsidR="006C0B6C" w:rsidRDefault="006C0B6C" w:rsidP="006C0B6C"/>
          <w:p w14:paraId="3A6A8736" w14:textId="77777777" w:rsidR="006C0B6C" w:rsidRDefault="006C0B6C" w:rsidP="006C0B6C">
            <w:r>
              <w:t xml:space="preserve">Risk of Infection </w:t>
            </w:r>
          </w:p>
          <w:p w14:paraId="23D1F650" w14:textId="77777777" w:rsidR="006C0B6C" w:rsidRDefault="006C0B6C" w:rsidP="006C0B6C"/>
          <w:p w14:paraId="48E330C8" w14:textId="77777777" w:rsidR="006C0B6C" w:rsidRPr="00FA0CCE" w:rsidRDefault="006C0B6C" w:rsidP="006C0B6C">
            <w:r>
              <w:t>Illness, Hospitalisation and Death</w:t>
            </w:r>
          </w:p>
          <w:p w14:paraId="4ED33AB4" w14:textId="77777777" w:rsidR="006C0B6C" w:rsidRDefault="006C0B6C" w:rsidP="006C0B6C">
            <w:pPr>
              <w:rPr>
                <w:b/>
              </w:rPr>
            </w:pPr>
          </w:p>
        </w:tc>
        <w:tc>
          <w:tcPr>
            <w:tcW w:w="4471" w:type="dxa"/>
            <w:tcBorders>
              <w:right w:val="single" w:sz="4" w:space="0" w:color="auto"/>
            </w:tcBorders>
            <w:shd w:val="clear" w:color="auto" w:fill="auto"/>
          </w:tcPr>
          <w:p w14:paraId="187FE143" w14:textId="27C274EE" w:rsidR="006C0B6C" w:rsidRDefault="006C0B6C" w:rsidP="006C0B6C">
            <w:pPr>
              <w:spacing w:after="160" w:line="256" w:lineRule="auto"/>
            </w:pPr>
            <w:r>
              <w:lastRenderedPageBreak/>
              <w:t>All workstation</w:t>
            </w:r>
            <w:r w:rsidR="006379D6">
              <w:t>s</w:t>
            </w:r>
            <w:r>
              <w:t xml:space="preserve"> and offices should be </w:t>
            </w:r>
            <w:r w:rsidR="0041366D">
              <w:t>managed</w:t>
            </w:r>
            <w:r>
              <w:t xml:space="preserve"> </w:t>
            </w:r>
            <w:r w:rsidR="006379D6">
              <w:t>to</w:t>
            </w:r>
            <w:r>
              <w:t xml:space="preserve"> allow for </w:t>
            </w:r>
            <w:r w:rsidR="00097E34">
              <w:t>1</w:t>
            </w:r>
            <w:r w:rsidR="0041366D">
              <w:t xml:space="preserve"> metre</w:t>
            </w:r>
            <w:r w:rsidR="00097E34">
              <w:t xml:space="preserve"> plus</w:t>
            </w:r>
            <w:r w:rsidR="0041366D">
              <w:t xml:space="preserve"> </w:t>
            </w:r>
            <w:r>
              <w:t xml:space="preserve">social distancing </w:t>
            </w:r>
            <w:r w:rsidR="0041366D">
              <w:t>to be maintained.</w:t>
            </w:r>
            <w:r>
              <w:t xml:space="preserve"> If social distancing can not be achieved then </w:t>
            </w:r>
            <w:r w:rsidR="00EB1234">
              <w:t>staff</w:t>
            </w:r>
            <w:r>
              <w:t xml:space="preserve"> </w:t>
            </w:r>
            <w:r w:rsidR="0041366D">
              <w:t>should be relocated to</w:t>
            </w:r>
            <w:r>
              <w:t xml:space="preserve"> other rooms/offices.</w:t>
            </w:r>
          </w:p>
          <w:p w14:paraId="7CF180F5" w14:textId="6DD8FC49" w:rsidR="006C0B6C" w:rsidRDefault="00A10B93" w:rsidP="006C0B6C">
            <w:pPr>
              <w:spacing w:after="160" w:line="256" w:lineRule="auto"/>
            </w:pPr>
            <w:r>
              <w:lastRenderedPageBreak/>
              <w:t>Offices/C</w:t>
            </w:r>
            <w:r w:rsidR="006379D6">
              <w:t>lassrooms</w:t>
            </w:r>
            <w:r w:rsidR="00EB1234">
              <w:t>/workshops</w:t>
            </w:r>
            <w:r w:rsidR="006C0B6C">
              <w:t xml:space="preserve"> should have maximum occupancy levels </w:t>
            </w:r>
            <w:r w:rsidR="00EB1234">
              <w:t>displayed</w:t>
            </w:r>
            <w:r w:rsidR="006C0B6C">
              <w:t xml:space="preserve"> so no more than the set amount of </w:t>
            </w:r>
            <w:r w:rsidR="006379D6">
              <w:t>staff/students</w:t>
            </w:r>
            <w:r w:rsidR="006C0B6C">
              <w:t xml:space="preserve"> can occupy that space at any</w:t>
            </w:r>
            <w:r>
              <w:t xml:space="preserve"> </w:t>
            </w:r>
            <w:r w:rsidR="006C0B6C">
              <w:t>one time</w:t>
            </w:r>
          </w:p>
          <w:p w14:paraId="57ED2AFE" w14:textId="77777777" w:rsidR="006C0B6C" w:rsidRDefault="006C0B6C" w:rsidP="006C0B6C">
            <w:pPr>
              <w:spacing w:after="160" w:line="256" w:lineRule="auto"/>
            </w:pPr>
            <w:r>
              <w:t>Work processes will be reviewed to allow people to work further apart</w:t>
            </w:r>
            <w:r w:rsidR="00EB1234">
              <w:t>.</w:t>
            </w:r>
          </w:p>
          <w:p w14:paraId="40973302" w14:textId="77777777" w:rsidR="006C0B6C" w:rsidRDefault="006C0B6C" w:rsidP="006C0B6C">
            <w:pPr>
              <w:spacing w:after="160" w:line="256" w:lineRule="auto"/>
            </w:pPr>
            <w:r>
              <w:t>Areas should be marked so people can clearly see the space required to give someone working at a desk</w:t>
            </w:r>
            <w:r w:rsidR="00EB1234">
              <w:t>/workbench</w:t>
            </w:r>
            <w:r w:rsidR="00F138BB">
              <w:t xml:space="preserve"> appropriate social distancing space.</w:t>
            </w:r>
            <w:r>
              <w:t xml:space="preserve"> </w:t>
            </w:r>
          </w:p>
          <w:p w14:paraId="038C9A50" w14:textId="77777777" w:rsidR="006C0B6C" w:rsidRDefault="006C0B6C" w:rsidP="006C0B6C">
            <w:pPr>
              <w:spacing w:after="160" w:line="256" w:lineRule="auto"/>
            </w:pPr>
            <w:r>
              <w:t>If it is not possible to move desks</w:t>
            </w:r>
            <w:r w:rsidR="00EB1234">
              <w:t>/workbenches</w:t>
            </w:r>
            <w:r>
              <w:t xml:space="preserve"> apart then screens should be introduced</w:t>
            </w:r>
            <w:r w:rsidR="00EB1234">
              <w:t>.</w:t>
            </w:r>
          </w:p>
          <w:p w14:paraId="4408A696" w14:textId="77777777" w:rsidR="006C0B6C" w:rsidRDefault="006C0B6C" w:rsidP="006C0B6C">
            <w:pPr>
              <w:spacing w:after="160" w:line="256" w:lineRule="auto"/>
            </w:pPr>
            <w:r>
              <w:t xml:space="preserve">There should be </w:t>
            </w:r>
            <w:r w:rsidRPr="00EB1234">
              <w:rPr>
                <w:b/>
              </w:rPr>
              <w:t>no hot desking</w:t>
            </w:r>
            <w:r w:rsidR="00EB1234">
              <w:t>.</w:t>
            </w:r>
          </w:p>
          <w:p w14:paraId="1AEB92D3" w14:textId="77777777" w:rsidR="006C0B6C" w:rsidRDefault="006C0B6C" w:rsidP="006C0B6C">
            <w:pPr>
              <w:spacing w:after="160" w:line="256" w:lineRule="auto"/>
            </w:pPr>
            <w:r>
              <w:t xml:space="preserve">No sharing of equipment including stationary equipment, phones etc. </w:t>
            </w:r>
          </w:p>
          <w:p w14:paraId="5A6C6352" w14:textId="77777777" w:rsidR="00EB1234" w:rsidRDefault="006C0B6C" w:rsidP="006C0B6C">
            <w:pPr>
              <w:spacing w:after="160" w:line="256" w:lineRule="auto"/>
            </w:pPr>
            <w:r>
              <w:t>Areas should be cleaned and wiped down after each and every use</w:t>
            </w:r>
            <w:r w:rsidR="00EB1234">
              <w:t xml:space="preserve">. </w:t>
            </w:r>
          </w:p>
          <w:p w14:paraId="0B2B2340" w14:textId="77777777" w:rsidR="006C0B6C" w:rsidRDefault="00EB1234" w:rsidP="00B43A5F">
            <w:pPr>
              <w:spacing w:after="160" w:line="256" w:lineRule="auto"/>
            </w:pPr>
            <w:r>
              <w:t>S</w:t>
            </w:r>
            <w:r w:rsidR="006C0B6C">
              <w:t>taff are encouraged to wipe down their desks, phone and equipment at the end of each and every use to maintain stringent hygiene measures</w:t>
            </w:r>
            <w:r>
              <w:t>.</w:t>
            </w:r>
          </w:p>
        </w:tc>
        <w:tc>
          <w:tcPr>
            <w:tcW w:w="724" w:type="dxa"/>
            <w:tcBorders>
              <w:left w:val="single" w:sz="4" w:space="0" w:color="auto"/>
            </w:tcBorders>
            <w:shd w:val="clear" w:color="auto" w:fill="auto"/>
          </w:tcPr>
          <w:p w14:paraId="10F3F54A" w14:textId="77777777" w:rsidR="006C0B6C" w:rsidRDefault="006C0B6C" w:rsidP="006C0B6C">
            <w:pPr>
              <w:jc w:val="center"/>
              <w:rPr>
                <w:b/>
                <w:sz w:val="18"/>
                <w:szCs w:val="18"/>
              </w:rPr>
            </w:pPr>
            <w:r>
              <w:rPr>
                <w:b/>
                <w:sz w:val="18"/>
                <w:szCs w:val="18"/>
              </w:rPr>
              <w:lastRenderedPageBreak/>
              <w:t>2</w:t>
            </w:r>
          </w:p>
          <w:p w14:paraId="7A15E3B5" w14:textId="77777777" w:rsidR="00E72313" w:rsidRDefault="00E72313" w:rsidP="006C0B6C">
            <w:pPr>
              <w:jc w:val="center"/>
              <w:rPr>
                <w:b/>
                <w:sz w:val="18"/>
                <w:szCs w:val="18"/>
              </w:rPr>
            </w:pPr>
          </w:p>
          <w:p w14:paraId="34CD9010" w14:textId="77777777" w:rsidR="00E72313" w:rsidRDefault="00E72313" w:rsidP="006C0B6C">
            <w:pPr>
              <w:jc w:val="center"/>
              <w:rPr>
                <w:b/>
                <w:sz w:val="18"/>
                <w:szCs w:val="18"/>
              </w:rPr>
            </w:pPr>
          </w:p>
          <w:p w14:paraId="4D1C92A6" w14:textId="77777777" w:rsidR="00E72313" w:rsidRDefault="00E72313" w:rsidP="006C0B6C">
            <w:pPr>
              <w:jc w:val="center"/>
              <w:rPr>
                <w:b/>
                <w:sz w:val="18"/>
                <w:szCs w:val="18"/>
              </w:rPr>
            </w:pPr>
          </w:p>
          <w:p w14:paraId="5C32C62A" w14:textId="77777777" w:rsidR="00E72313" w:rsidRDefault="00E72313" w:rsidP="006C0B6C">
            <w:pPr>
              <w:jc w:val="center"/>
              <w:rPr>
                <w:b/>
                <w:sz w:val="18"/>
                <w:szCs w:val="18"/>
              </w:rPr>
            </w:pPr>
          </w:p>
          <w:p w14:paraId="22E92DA0" w14:textId="77777777" w:rsidR="00E72313" w:rsidRDefault="00E72313" w:rsidP="006C0B6C">
            <w:pPr>
              <w:jc w:val="center"/>
              <w:rPr>
                <w:b/>
                <w:sz w:val="18"/>
                <w:szCs w:val="18"/>
              </w:rPr>
            </w:pPr>
          </w:p>
          <w:p w14:paraId="668809F8" w14:textId="77777777" w:rsidR="00E72313" w:rsidRDefault="00E72313" w:rsidP="006C0B6C">
            <w:pPr>
              <w:jc w:val="center"/>
              <w:rPr>
                <w:b/>
                <w:sz w:val="18"/>
                <w:szCs w:val="18"/>
              </w:rPr>
            </w:pPr>
          </w:p>
          <w:p w14:paraId="0BF36DCD" w14:textId="77777777" w:rsidR="00E72313" w:rsidRDefault="00E72313" w:rsidP="006C0B6C">
            <w:pPr>
              <w:jc w:val="center"/>
              <w:rPr>
                <w:b/>
                <w:sz w:val="18"/>
                <w:szCs w:val="18"/>
              </w:rPr>
            </w:pPr>
          </w:p>
          <w:p w14:paraId="6DD83F92" w14:textId="77777777" w:rsidR="00EB1234" w:rsidRDefault="00E72313" w:rsidP="006C0B6C">
            <w:pPr>
              <w:jc w:val="center"/>
              <w:rPr>
                <w:b/>
                <w:sz w:val="18"/>
                <w:szCs w:val="18"/>
              </w:rPr>
            </w:pPr>
            <w:r>
              <w:rPr>
                <w:b/>
                <w:sz w:val="18"/>
                <w:szCs w:val="18"/>
              </w:rPr>
              <w:t>2</w:t>
            </w:r>
          </w:p>
          <w:p w14:paraId="1C0BB45C" w14:textId="77777777" w:rsidR="00EB1234" w:rsidRDefault="00EB1234" w:rsidP="006C0B6C">
            <w:pPr>
              <w:jc w:val="center"/>
              <w:rPr>
                <w:b/>
                <w:sz w:val="18"/>
                <w:szCs w:val="18"/>
              </w:rPr>
            </w:pPr>
          </w:p>
          <w:p w14:paraId="0812EBB1" w14:textId="77777777" w:rsidR="00EB1234" w:rsidRDefault="00EB1234" w:rsidP="006C0B6C">
            <w:pPr>
              <w:jc w:val="center"/>
              <w:rPr>
                <w:b/>
                <w:sz w:val="18"/>
                <w:szCs w:val="18"/>
              </w:rPr>
            </w:pPr>
          </w:p>
          <w:p w14:paraId="58E8969A" w14:textId="77777777" w:rsidR="00EB1234" w:rsidRDefault="00EB1234" w:rsidP="006C0B6C">
            <w:pPr>
              <w:jc w:val="center"/>
              <w:rPr>
                <w:b/>
                <w:sz w:val="18"/>
                <w:szCs w:val="18"/>
              </w:rPr>
            </w:pPr>
          </w:p>
          <w:p w14:paraId="6DE67FB6" w14:textId="77777777" w:rsidR="00EB1234" w:rsidRDefault="00EB1234" w:rsidP="006C0B6C">
            <w:pPr>
              <w:jc w:val="center"/>
              <w:rPr>
                <w:b/>
                <w:sz w:val="18"/>
                <w:szCs w:val="18"/>
              </w:rPr>
            </w:pPr>
          </w:p>
          <w:p w14:paraId="3EBE6D4B" w14:textId="77777777" w:rsidR="00EB1234" w:rsidRDefault="00EB1234" w:rsidP="006C0B6C">
            <w:pPr>
              <w:jc w:val="center"/>
              <w:rPr>
                <w:b/>
                <w:sz w:val="18"/>
                <w:szCs w:val="18"/>
              </w:rPr>
            </w:pPr>
          </w:p>
          <w:p w14:paraId="2A73999C" w14:textId="77777777" w:rsidR="00EB1234" w:rsidRDefault="00EB1234" w:rsidP="006C0B6C">
            <w:pPr>
              <w:jc w:val="center"/>
              <w:rPr>
                <w:b/>
                <w:sz w:val="18"/>
                <w:szCs w:val="18"/>
              </w:rPr>
            </w:pPr>
          </w:p>
          <w:p w14:paraId="2FD8B477" w14:textId="77777777" w:rsidR="00EB1234" w:rsidRDefault="00EB1234" w:rsidP="006C0B6C">
            <w:pPr>
              <w:jc w:val="center"/>
              <w:rPr>
                <w:b/>
                <w:sz w:val="18"/>
                <w:szCs w:val="18"/>
              </w:rPr>
            </w:pPr>
          </w:p>
          <w:p w14:paraId="278FF4F3" w14:textId="77777777" w:rsidR="00EB1234" w:rsidRDefault="00EB1234" w:rsidP="006C0B6C">
            <w:pPr>
              <w:jc w:val="center"/>
              <w:rPr>
                <w:b/>
                <w:sz w:val="18"/>
                <w:szCs w:val="18"/>
              </w:rPr>
            </w:pPr>
          </w:p>
          <w:p w14:paraId="58B4DF33" w14:textId="77777777" w:rsidR="00EB1234" w:rsidRDefault="00EB1234" w:rsidP="006C0B6C">
            <w:pPr>
              <w:jc w:val="center"/>
              <w:rPr>
                <w:b/>
                <w:sz w:val="18"/>
                <w:szCs w:val="18"/>
              </w:rPr>
            </w:pPr>
          </w:p>
          <w:p w14:paraId="2DE387F6" w14:textId="77777777" w:rsidR="00EB1234" w:rsidRDefault="00EB1234" w:rsidP="006C0B6C">
            <w:pPr>
              <w:jc w:val="center"/>
              <w:rPr>
                <w:b/>
                <w:sz w:val="18"/>
                <w:szCs w:val="18"/>
              </w:rPr>
            </w:pPr>
          </w:p>
          <w:p w14:paraId="0CE3B971" w14:textId="77777777" w:rsidR="006C0B6C" w:rsidRDefault="006C0B6C" w:rsidP="006C0B6C">
            <w:pPr>
              <w:jc w:val="center"/>
              <w:rPr>
                <w:b/>
                <w:sz w:val="18"/>
                <w:szCs w:val="18"/>
              </w:rPr>
            </w:pPr>
          </w:p>
          <w:p w14:paraId="174DEC0F" w14:textId="77777777" w:rsidR="006C0B6C" w:rsidRDefault="006C0B6C" w:rsidP="006C0B6C">
            <w:pPr>
              <w:jc w:val="center"/>
              <w:rPr>
                <w:b/>
                <w:sz w:val="18"/>
                <w:szCs w:val="18"/>
              </w:rPr>
            </w:pPr>
          </w:p>
        </w:tc>
        <w:tc>
          <w:tcPr>
            <w:tcW w:w="725" w:type="dxa"/>
            <w:shd w:val="clear" w:color="auto" w:fill="auto"/>
          </w:tcPr>
          <w:p w14:paraId="2365C448" w14:textId="77777777" w:rsidR="006C0B6C" w:rsidRDefault="006C0B6C" w:rsidP="006C0B6C">
            <w:pPr>
              <w:jc w:val="center"/>
              <w:rPr>
                <w:b/>
                <w:sz w:val="18"/>
                <w:szCs w:val="18"/>
              </w:rPr>
            </w:pPr>
            <w:r>
              <w:rPr>
                <w:b/>
                <w:sz w:val="18"/>
                <w:szCs w:val="18"/>
              </w:rPr>
              <w:lastRenderedPageBreak/>
              <w:t>4</w:t>
            </w:r>
          </w:p>
          <w:p w14:paraId="1227C6EA" w14:textId="77777777" w:rsidR="006C0B6C" w:rsidRDefault="006C0B6C" w:rsidP="006C0B6C">
            <w:pPr>
              <w:jc w:val="center"/>
              <w:rPr>
                <w:b/>
                <w:sz w:val="18"/>
                <w:szCs w:val="18"/>
              </w:rPr>
            </w:pPr>
          </w:p>
          <w:p w14:paraId="1B06C0CC" w14:textId="77777777" w:rsidR="006C0B6C" w:rsidRDefault="006C0B6C" w:rsidP="006C0B6C">
            <w:pPr>
              <w:jc w:val="center"/>
              <w:rPr>
                <w:b/>
                <w:sz w:val="18"/>
                <w:szCs w:val="18"/>
              </w:rPr>
            </w:pPr>
          </w:p>
          <w:p w14:paraId="6D1F1804" w14:textId="77777777" w:rsidR="006C0B6C" w:rsidRDefault="006C0B6C" w:rsidP="006C0B6C">
            <w:pPr>
              <w:jc w:val="center"/>
              <w:rPr>
                <w:b/>
                <w:sz w:val="18"/>
                <w:szCs w:val="18"/>
              </w:rPr>
            </w:pPr>
          </w:p>
          <w:p w14:paraId="5CE93D59" w14:textId="77777777" w:rsidR="006C0B6C" w:rsidRDefault="006C0B6C" w:rsidP="006C0B6C">
            <w:pPr>
              <w:jc w:val="center"/>
              <w:rPr>
                <w:b/>
                <w:sz w:val="18"/>
                <w:szCs w:val="18"/>
              </w:rPr>
            </w:pPr>
          </w:p>
          <w:p w14:paraId="7AE36EBF" w14:textId="77777777" w:rsidR="006C0B6C" w:rsidRDefault="006C0B6C" w:rsidP="006C0B6C">
            <w:pPr>
              <w:jc w:val="center"/>
              <w:rPr>
                <w:b/>
                <w:sz w:val="18"/>
                <w:szCs w:val="18"/>
              </w:rPr>
            </w:pPr>
          </w:p>
          <w:p w14:paraId="021C996A" w14:textId="77777777" w:rsidR="00E72313" w:rsidRDefault="00E72313" w:rsidP="006C0B6C">
            <w:pPr>
              <w:jc w:val="center"/>
              <w:rPr>
                <w:b/>
                <w:sz w:val="18"/>
                <w:szCs w:val="18"/>
              </w:rPr>
            </w:pPr>
          </w:p>
          <w:p w14:paraId="1E362D15" w14:textId="77777777" w:rsidR="00E72313" w:rsidRDefault="00E72313" w:rsidP="006C0B6C">
            <w:pPr>
              <w:jc w:val="center"/>
              <w:rPr>
                <w:b/>
                <w:sz w:val="18"/>
                <w:szCs w:val="18"/>
              </w:rPr>
            </w:pPr>
          </w:p>
          <w:p w14:paraId="7BE8E9DE" w14:textId="77777777" w:rsidR="00EB1234" w:rsidRDefault="00E72313" w:rsidP="006C0B6C">
            <w:pPr>
              <w:jc w:val="center"/>
              <w:rPr>
                <w:b/>
                <w:sz w:val="18"/>
                <w:szCs w:val="18"/>
              </w:rPr>
            </w:pPr>
            <w:r>
              <w:rPr>
                <w:b/>
                <w:sz w:val="18"/>
                <w:szCs w:val="18"/>
              </w:rPr>
              <w:t>4</w:t>
            </w:r>
          </w:p>
          <w:p w14:paraId="3160E79B" w14:textId="77777777" w:rsidR="00EB1234" w:rsidRDefault="00EB1234" w:rsidP="006C0B6C">
            <w:pPr>
              <w:jc w:val="center"/>
              <w:rPr>
                <w:b/>
                <w:sz w:val="18"/>
                <w:szCs w:val="18"/>
              </w:rPr>
            </w:pPr>
          </w:p>
          <w:p w14:paraId="6DA1E5D2" w14:textId="77777777" w:rsidR="00EB1234" w:rsidRDefault="00EB1234" w:rsidP="006C0B6C">
            <w:pPr>
              <w:jc w:val="center"/>
              <w:rPr>
                <w:b/>
                <w:sz w:val="18"/>
                <w:szCs w:val="18"/>
              </w:rPr>
            </w:pPr>
          </w:p>
          <w:p w14:paraId="76FA9230" w14:textId="77777777" w:rsidR="00EB1234" w:rsidRDefault="00EB1234" w:rsidP="006C0B6C">
            <w:pPr>
              <w:jc w:val="center"/>
              <w:rPr>
                <w:b/>
                <w:sz w:val="18"/>
                <w:szCs w:val="18"/>
              </w:rPr>
            </w:pPr>
          </w:p>
          <w:p w14:paraId="05C720AB" w14:textId="77777777" w:rsidR="00EB1234" w:rsidRDefault="00EB1234" w:rsidP="006C0B6C">
            <w:pPr>
              <w:jc w:val="center"/>
              <w:rPr>
                <w:b/>
                <w:sz w:val="18"/>
                <w:szCs w:val="18"/>
              </w:rPr>
            </w:pPr>
          </w:p>
          <w:p w14:paraId="433D02E2" w14:textId="77777777" w:rsidR="00EB1234" w:rsidRDefault="00EB1234" w:rsidP="006C0B6C">
            <w:pPr>
              <w:jc w:val="center"/>
              <w:rPr>
                <w:b/>
                <w:sz w:val="18"/>
                <w:szCs w:val="18"/>
              </w:rPr>
            </w:pPr>
          </w:p>
          <w:p w14:paraId="16A46BE0" w14:textId="77777777" w:rsidR="00EB1234" w:rsidRDefault="00EB1234" w:rsidP="006C0B6C">
            <w:pPr>
              <w:jc w:val="center"/>
              <w:rPr>
                <w:b/>
                <w:sz w:val="18"/>
                <w:szCs w:val="18"/>
              </w:rPr>
            </w:pPr>
          </w:p>
          <w:p w14:paraId="3CCB26B3" w14:textId="77777777" w:rsidR="00EB1234" w:rsidRDefault="00EB1234" w:rsidP="006C0B6C">
            <w:pPr>
              <w:jc w:val="center"/>
              <w:rPr>
                <w:b/>
                <w:sz w:val="18"/>
                <w:szCs w:val="18"/>
              </w:rPr>
            </w:pPr>
          </w:p>
          <w:p w14:paraId="58986EF4" w14:textId="77777777" w:rsidR="00EB1234" w:rsidRDefault="00EB1234" w:rsidP="006C0B6C">
            <w:pPr>
              <w:jc w:val="center"/>
              <w:rPr>
                <w:b/>
                <w:sz w:val="18"/>
                <w:szCs w:val="18"/>
              </w:rPr>
            </w:pPr>
          </w:p>
          <w:p w14:paraId="6AE55CE1" w14:textId="77777777" w:rsidR="00EB1234" w:rsidRDefault="00EB1234" w:rsidP="006C0B6C">
            <w:pPr>
              <w:jc w:val="center"/>
              <w:rPr>
                <w:b/>
                <w:sz w:val="18"/>
                <w:szCs w:val="18"/>
              </w:rPr>
            </w:pPr>
          </w:p>
          <w:p w14:paraId="7C29268F" w14:textId="77777777" w:rsidR="00EB1234" w:rsidRDefault="00EB1234" w:rsidP="006C0B6C">
            <w:pPr>
              <w:jc w:val="center"/>
              <w:rPr>
                <w:b/>
                <w:sz w:val="18"/>
                <w:szCs w:val="18"/>
              </w:rPr>
            </w:pPr>
          </w:p>
          <w:p w14:paraId="51B941D8" w14:textId="77777777" w:rsidR="006C0B6C" w:rsidRDefault="006C0B6C" w:rsidP="006C0B6C">
            <w:pPr>
              <w:jc w:val="center"/>
              <w:rPr>
                <w:b/>
                <w:sz w:val="18"/>
                <w:szCs w:val="18"/>
              </w:rPr>
            </w:pPr>
          </w:p>
          <w:p w14:paraId="4B1FEC16" w14:textId="77777777" w:rsidR="006C0B6C" w:rsidRDefault="006C0B6C" w:rsidP="006C0B6C">
            <w:pPr>
              <w:jc w:val="center"/>
              <w:rPr>
                <w:b/>
                <w:sz w:val="18"/>
                <w:szCs w:val="18"/>
              </w:rPr>
            </w:pPr>
          </w:p>
          <w:p w14:paraId="22B0E20F" w14:textId="77777777" w:rsidR="006C0B6C" w:rsidRDefault="006C0B6C" w:rsidP="006C0B6C">
            <w:pPr>
              <w:jc w:val="center"/>
              <w:rPr>
                <w:b/>
                <w:sz w:val="18"/>
                <w:szCs w:val="18"/>
              </w:rPr>
            </w:pPr>
          </w:p>
        </w:tc>
        <w:tc>
          <w:tcPr>
            <w:tcW w:w="992" w:type="dxa"/>
            <w:gridSpan w:val="2"/>
            <w:shd w:val="clear" w:color="auto" w:fill="auto"/>
          </w:tcPr>
          <w:p w14:paraId="76DD19A9" w14:textId="77777777" w:rsidR="006C0B6C" w:rsidRDefault="006C0B6C" w:rsidP="006C0B6C">
            <w:pPr>
              <w:jc w:val="center"/>
              <w:rPr>
                <w:b/>
                <w:sz w:val="18"/>
                <w:szCs w:val="18"/>
              </w:rPr>
            </w:pPr>
            <w:r>
              <w:rPr>
                <w:b/>
                <w:sz w:val="18"/>
                <w:szCs w:val="18"/>
              </w:rPr>
              <w:lastRenderedPageBreak/>
              <w:t>8</w:t>
            </w:r>
          </w:p>
          <w:p w14:paraId="1B2E5BC9" w14:textId="77777777" w:rsidR="006C0B6C" w:rsidRDefault="006C0B6C" w:rsidP="006C0B6C">
            <w:pPr>
              <w:jc w:val="center"/>
              <w:rPr>
                <w:b/>
                <w:sz w:val="18"/>
                <w:szCs w:val="18"/>
              </w:rPr>
            </w:pPr>
          </w:p>
          <w:p w14:paraId="5C83FD5E" w14:textId="77777777" w:rsidR="006C0B6C" w:rsidRDefault="006C0B6C" w:rsidP="006C0B6C">
            <w:pPr>
              <w:jc w:val="center"/>
              <w:rPr>
                <w:b/>
                <w:sz w:val="18"/>
                <w:szCs w:val="18"/>
              </w:rPr>
            </w:pPr>
          </w:p>
          <w:p w14:paraId="4E9BE6B3" w14:textId="77777777" w:rsidR="006C0B6C" w:rsidRDefault="006C0B6C" w:rsidP="006C0B6C">
            <w:pPr>
              <w:jc w:val="center"/>
              <w:rPr>
                <w:b/>
                <w:sz w:val="18"/>
                <w:szCs w:val="18"/>
              </w:rPr>
            </w:pPr>
          </w:p>
          <w:p w14:paraId="4DEE3BEA" w14:textId="77777777" w:rsidR="006C0B6C" w:rsidRDefault="006C0B6C" w:rsidP="006C0B6C">
            <w:pPr>
              <w:jc w:val="center"/>
              <w:rPr>
                <w:b/>
                <w:sz w:val="18"/>
                <w:szCs w:val="18"/>
              </w:rPr>
            </w:pPr>
          </w:p>
          <w:p w14:paraId="477D6682" w14:textId="77777777" w:rsidR="006C0B6C" w:rsidRDefault="006C0B6C" w:rsidP="006C0B6C">
            <w:pPr>
              <w:jc w:val="center"/>
              <w:rPr>
                <w:b/>
                <w:sz w:val="18"/>
                <w:szCs w:val="18"/>
              </w:rPr>
            </w:pPr>
          </w:p>
          <w:p w14:paraId="30D275A6" w14:textId="77777777" w:rsidR="006C0B6C" w:rsidRDefault="006C0B6C" w:rsidP="006C0B6C">
            <w:pPr>
              <w:jc w:val="center"/>
              <w:rPr>
                <w:b/>
                <w:sz w:val="18"/>
                <w:szCs w:val="18"/>
              </w:rPr>
            </w:pPr>
          </w:p>
          <w:p w14:paraId="14F834C7" w14:textId="77777777" w:rsidR="006C0B6C" w:rsidRDefault="006C0B6C" w:rsidP="006C0B6C">
            <w:pPr>
              <w:jc w:val="center"/>
              <w:rPr>
                <w:b/>
                <w:sz w:val="18"/>
                <w:szCs w:val="18"/>
              </w:rPr>
            </w:pPr>
          </w:p>
          <w:p w14:paraId="203F3477" w14:textId="77777777" w:rsidR="00EB1234" w:rsidRDefault="00E72313" w:rsidP="006C0B6C">
            <w:pPr>
              <w:jc w:val="center"/>
              <w:rPr>
                <w:b/>
                <w:sz w:val="18"/>
                <w:szCs w:val="18"/>
              </w:rPr>
            </w:pPr>
            <w:r>
              <w:rPr>
                <w:b/>
                <w:sz w:val="18"/>
                <w:szCs w:val="18"/>
              </w:rPr>
              <w:t>8</w:t>
            </w:r>
          </w:p>
          <w:p w14:paraId="33CC7C98" w14:textId="77777777" w:rsidR="00EB1234" w:rsidRDefault="00EB1234" w:rsidP="006C0B6C">
            <w:pPr>
              <w:jc w:val="center"/>
              <w:rPr>
                <w:b/>
                <w:sz w:val="18"/>
                <w:szCs w:val="18"/>
              </w:rPr>
            </w:pPr>
          </w:p>
          <w:p w14:paraId="46D49202" w14:textId="77777777" w:rsidR="00EB1234" w:rsidRDefault="00EB1234" w:rsidP="006C0B6C">
            <w:pPr>
              <w:jc w:val="center"/>
              <w:rPr>
                <w:b/>
                <w:sz w:val="18"/>
                <w:szCs w:val="18"/>
              </w:rPr>
            </w:pPr>
          </w:p>
          <w:p w14:paraId="63F238CE" w14:textId="77777777" w:rsidR="00EB1234" w:rsidRDefault="00EB1234" w:rsidP="006C0B6C">
            <w:pPr>
              <w:jc w:val="center"/>
              <w:rPr>
                <w:b/>
                <w:sz w:val="18"/>
                <w:szCs w:val="18"/>
              </w:rPr>
            </w:pPr>
          </w:p>
          <w:p w14:paraId="5E7A2E1F" w14:textId="77777777" w:rsidR="00EB1234" w:rsidRDefault="00EB1234" w:rsidP="006C0B6C">
            <w:pPr>
              <w:jc w:val="center"/>
              <w:rPr>
                <w:b/>
                <w:sz w:val="18"/>
                <w:szCs w:val="18"/>
              </w:rPr>
            </w:pPr>
          </w:p>
          <w:p w14:paraId="10483BB3" w14:textId="77777777" w:rsidR="00EB1234" w:rsidRDefault="00EB1234" w:rsidP="006C0B6C">
            <w:pPr>
              <w:jc w:val="center"/>
              <w:rPr>
                <w:b/>
                <w:sz w:val="18"/>
                <w:szCs w:val="18"/>
              </w:rPr>
            </w:pPr>
          </w:p>
          <w:p w14:paraId="3E26ECBD" w14:textId="77777777" w:rsidR="00EB1234" w:rsidRDefault="00EB1234" w:rsidP="006C0B6C">
            <w:pPr>
              <w:jc w:val="center"/>
              <w:rPr>
                <w:b/>
                <w:sz w:val="18"/>
                <w:szCs w:val="18"/>
              </w:rPr>
            </w:pPr>
          </w:p>
          <w:p w14:paraId="7654D6AA" w14:textId="77777777" w:rsidR="006C0B6C" w:rsidRDefault="006C0B6C" w:rsidP="006C0B6C">
            <w:pPr>
              <w:jc w:val="center"/>
              <w:rPr>
                <w:b/>
                <w:sz w:val="18"/>
                <w:szCs w:val="18"/>
              </w:rPr>
            </w:pPr>
          </w:p>
          <w:p w14:paraId="2FBC26F4" w14:textId="77777777" w:rsidR="006C0B6C" w:rsidRDefault="006C0B6C" w:rsidP="006C0B6C">
            <w:pPr>
              <w:jc w:val="center"/>
              <w:rPr>
                <w:b/>
                <w:sz w:val="18"/>
                <w:szCs w:val="18"/>
              </w:rPr>
            </w:pPr>
          </w:p>
          <w:p w14:paraId="602F2765" w14:textId="77777777" w:rsidR="006C0B6C" w:rsidRDefault="006C0B6C" w:rsidP="006C0B6C">
            <w:pPr>
              <w:jc w:val="center"/>
              <w:rPr>
                <w:b/>
                <w:sz w:val="18"/>
                <w:szCs w:val="18"/>
              </w:rPr>
            </w:pPr>
          </w:p>
          <w:p w14:paraId="0C0735D8" w14:textId="77777777" w:rsidR="006C0B6C" w:rsidRDefault="006C0B6C" w:rsidP="006C0B6C">
            <w:pPr>
              <w:jc w:val="center"/>
              <w:rPr>
                <w:b/>
                <w:sz w:val="18"/>
                <w:szCs w:val="18"/>
              </w:rPr>
            </w:pPr>
          </w:p>
          <w:p w14:paraId="0BA96561" w14:textId="77777777" w:rsidR="006C0B6C" w:rsidRDefault="006C0B6C" w:rsidP="006C0B6C">
            <w:pPr>
              <w:jc w:val="center"/>
              <w:rPr>
                <w:b/>
                <w:sz w:val="18"/>
                <w:szCs w:val="18"/>
              </w:rPr>
            </w:pPr>
          </w:p>
          <w:p w14:paraId="7CA2FFC5" w14:textId="77777777" w:rsidR="006C0B6C" w:rsidRDefault="006C0B6C" w:rsidP="006C0B6C">
            <w:pPr>
              <w:jc w:val="center"/>
              <w:rPr>
                <w:b/>
                <w:sz w:val="18"/>
                <w:szCs w:val="18"/>
              </w:rPr>
            </w:pPr>
          </w:p>
          <w:p w14:paraId="143B17FD" w14:textId="77777777" w:rsidR="006C0B6C" w:rsidRDefault="006C0B6C" w:rsidP="006C0B6C">
            <w:pPr>
              <w:jc w:val="center"/>
              <w:rPr>
                <w:b/>
                <w:sz w:val="18"/>
                <w:szCs w:val="18"/>
              </w:rPr>
            </w:pPr>
          </w:p>
        </w:tc>
        <w:tc>
          <w:tcPr>
            <w:tcW w:w="3694" w:type="dxa"/>
            <w:gridSpan w:val="2"/>
            <w:tcBorders>
              <w:right w:val="single" w:sz="4" w:space="0" w:color="auto"/>
            </w:tcBorders>
            <w:shd w:val="clear" w:color="auto" w:fill="auto"/>
          </w:tcPr>
          <w:p w14:paraId="3A13FC48" w14:textId="77777777" w:rsidR="006C0B6C" w:rsidRDefault="006C0B6C" w:rsidP="006C0B6C">
            <w:pPr>
              <w:rPr>
                <w:rFonts w:cstheme="minorHAnsi"/>
                <w:color w:val="0B0C0C"/>
                <w:szCs w:val="29"/>
                <w:shd w:val="clear" w:color="auto" w:fill="FFFFFF"/>
              </w:rPr>
            </w:pPr>
          </w:p>
          <w:p w14:paraId="2BC238EA" w14:textId="77777777" w:rsidR="006C0B6C" w:rsidRDefault="006C0B6C" w:rsidP="00EB1234">
            <w:pPr>
              <w:rPr>
                <w:rFonts w:cstheme="minorHAnsi"/>
                <w:color w:val="0B0C0C"/>
                <w:szCs w:val="29"/>
                <w:shd w:val="clear" w:color="auto" w:fill="FFFFFF"/>
              </w:rPr>
            </w:pPr>
          </w:p>
        </w:tc>
        <w:tc>
          <w:tcPr>
            <w:tcW w:w="708" w:type="dxa"/>
            <w:tcBorders>
              <w:left w:val="single" w:sz="4" w:space="0" w:color="auto"/>
              <w:right w:val="single" w:sz="4" w:space="0" w:color="auto"/>
            </w:tcBorders>
            <w:shd w:val="clear" w:color="auto" w:fill="auto"/>
          </w:tcPr>
          <w:p w14:paraId="550E2BEB" w14:textId="77777777" w:rsidR="006C0B6C" w:rsidRPr="005C129D" w:rsidRDefault="006C0B6C" w:rsidP="006C0B6C">
            <w:pPr>
              <w:rPr>
                <w:b/>
                <w:color w:val="000000"/>
                <w:sz w:val="18"/>
                <w:szCs w:val="18"/>
              </w:rPr>
            </w:pPr>
          </w:p>
        </w:tc>
        <w:tc>
          <w:tcPr>
            <w:tcW w:w="709" w:type="dxa"/>
            <w:tcBorders>
              <w:left w:val="single" w:sz="4" w:space="0" w:color="auto"/>
            </w:tcBorders>
            <w:shd w:val="clear" w:color="auto" w:fill="auto"/>
          </w:tcPr>
          <w:p w14:paraId="1BB7B815" w14:textId="77777777" w:rsidR="006C0B6C" w:rsidRPr="005C129D" w:rsidRDefault="006C0B6C" w:rsidP="006C0B6C">
            <w:pPr>
              <w:rPr>
                <w:b/>
                <w:color w:val="000000"/>
                <w:sz w:val="18"/>
                <w:szCs w:val="18"/>
              </w:rPr>
            </w:pPr>
          </w:p>
        </w:tc>
        <w:tc>
          <w:tcPr>
            <w:tcW w:w="709" w:type="dxa"/>
            <w:shd w:val="clear" w:color="auto" w:fill="auto"/>
          </w:tcPr>
          <w:p w14:paraId="721DABB5" w14:textId="77777777" w:rsidR="006C0B6C" w:rsidRPr="005C129D" w:rsidRDefault="006C0B6C" w:rsidP="006C0B6C">
            <w:pPr>
              <w:jc w:val="center"/>
              <w:rPr>
                <w:b/>
                <w:color w:val="000000"/>
                <w:sz w:val="18"/>
                <w:szCs w:val="18"/>
              </w:rPr>
            </w:pPr>
          </w:p>
        </w:tc>
      </w:tr>
      <w:tr w:rsidR="006C0B6C" w:rsidRPr="005C129D" w14:paraId="25262F11" w14:textId="77777777" w:rsidTr="005143F3">
        <w:trPr>
          <w:tblHeader/>
        </w:trPr>
        <w:tc>
          <w:tcPr>
            <w:tcW w:w="601" w:type="dxa"/>
            <w:shd w:val="clear" w:color="auto" w:fill="auto"/>
          </w:tcPr>
          <w:p w14:paraId="013CC219" w14:textId="77777777" w:rsidR="006C0B6C" w:rsidRDefault="006C0B6C" w:rsidP="006C0B6C">
            <w:pPr>
              <w:jc w:val="center"/>
              <w:rPr>
                <w:b/>
                <w:color w:val="000000"/>
              </w:rPr>
            </w:pPr>
            <w:r>
              <w:rPr>
                <w:b/>
                <w:color w:val="000000"/>
              </w:rPr>
              <w:t>28</w:t>
            </w:r>
          </w:p>
          <w:p w14:paraId="12EEFA59" w14:textId="77777777" w:rsidR="0000222D" w:rsidRDefault="0000222D" w:rsidP="006C0B6C">
            <w:pPr>
              <w:jc w:val="center"/>
              <w:rPr>
                <w:b/>
                <w:color w:val="000000"/>
              </w:rPr>
            </w:pPr>
          </w:p>
          <w:p w14:paraId="7506E3D3" w14:textId="77777777" w:rsidR="0000222D" w:rsidRDefault="0000222D" w:rsidP="006C0B6C">
            <w:pPr>
              <w:jc w:val="center"/>
              <w:rPr>
                <w:b/>
                <w:color w:val="000000"/>
              </w:rPr>
            </w:pPr>
          </w:p>
          <w:p w14:paraId="245F0389" w14:textId="77777777" w:rsidR="0000222D" w:rsidRDefault="0000222D" w:rsidP="006C0B6C">
            <w:pPr>
              <w:jc w:val="center"/>
              <w:rPr>
                <w:b/>
                <w:color w:val="000000"/>
              </w:rPr>
            </w:pPr>
          </w:p>
          <w:p w14:paraId="6C1773F6" w14:textId="77777777" w:rsidR="0000222D" w:rsidRDefault="0000222D" w:rsidP="006C0B6C">
            <w:pPr>
              <w:jc w:val="center"/>
              <w:rPr>
                <w:b/>
                <w:color w:val="000000"/>
              </w:rPr>
            </w:pPr>
          </w:p>
          <w:p w14:paraId="5AC8925C" w14:textId="77777777" w:rsidR="0000222D" w:rsidRDefault="0000222D" w:rsidP="006C0B6C">
            <w:pPr>
              <w:jc w:val="center"/>
              <w:rPr>
                <w:b/>
                <w:color w:val="000000"/>
              </w:rPr>
            </w:pPr>
          </w:p>
          <w:p w14:paraId="5BA3C623" w14:textId="77777777" w:rsidR="0000222D" w:rsidRDefault="0000222D" w:rsidP="006C0B6C">
            <w:pPr>
              <w:jc w:val="center"/>
              <w:rPr>
                <w:b/>
                <w:color w:val="000000"/>
              </w:rPr>
            </w:pPr>
          </w:p>
          <w:p w14:paraId="34F50A14" w14:textId="77777777" w:rsidR="0000222D" w:rsidRDefault="0000222D" w:rsidP="006C0B6C">
            <w:pPr>
              <w:jc w:val="center"/>
              <w:rPr>
                <w:b/>
                <w:color w:val="000000"/>
              </w:rPr>
            </w:pPr>
          </w:p>
          <w:p w14:paraId="3790612E" w14:textId="77777777" w:rsidR="0000222D" w:rsidRDefault="0000222D" w:rsidP="006C0B6C">
            <w:pPr>
              <w:jc w:val="center"/>
              <w:rPr>
                <w:b/>
                <w:color w:val="000000"/>
              </w:rPr>
            </w:pPr>
          </w:p>
          <w:p w14:paraId="38ECF93A" w14:textId="77777777" w:rsidR="00DC1993" w:rsidRDefault="00DC1993" w:rsidP="006C0B6C">
            <w:pPr>
              <w:jc w:val="center"/>
              <w:rPr>
                <w:b/>
                <w:color w:val="000000"/>
              </w:rPr>
            </w:pPr>
          </w:p>
          <w:p w14:paraId="762205E7" w14:textId="77777777" w:rsidR="00DC1993" w:rsidRDefault="00DC1993" w:rsidP="006C0B6C">
            <w:pPr>
              <w:jc w:val="center"/>
              <w:rPr>
                <w:b/>
                <w:color w:val="000000"/>
              </w:rPr>
            </w:pPr>
          </w:p>
          <w:p w14:paraId="124954F9" w14:textId="77777777" w:rsidR="00DC1993" w:rsidRDefault="00DC1993" w:rsidP="006C0B6C">
            <w:pPr>
              <w:jc w:val="center"/>
              <w:rPr>
                <w:b/>
                <w:color w:val="000000"/>
              </w:rPr>
            </w:pPr>
          </w:p>
          <w:p w14:paraId="224D9738" w14:textId="77777777" w:rsidR="00DC1993" w:rsidRDefault="00DC1993" w:rsidP="006C0B6C">
            <w:pPr>
              <w:jc w:val="center"/>
              <w:rPr>
                <w:b/>
                <w:color w:val="000000"/>
              </w:rPr>
            </w:pPr>
          </w:p>
          <w:p w14:paraId="15AF131E" w14:textId="77777777" w:rsidR="0000222D" w:rsidRDefault="0000222D" w:rsidP="006C0B6C">
            <w:pPr>
              <w:jc w:val="center"/>
              <w:rPr>
                <w:b/>
                <w:color w:val="000000"/>
              </w:rPr>
            </w:pPr>
          </w:p>
        </w:tc>
        <w:tc>
          <w:tcPr>
            <w:tcW w:w="2402" w:type="dxa"/>
            <w:shd w:val="clear" w:color="auto" w:fill="auto"/>
          </w:tcPr>
          <w:p w14:paraId="787D1C38" w14:textId="77777777" w:rsidR="006C0B6C" w:rsidRDefault="006C0B6C" w:rsidP="006C0B6C">
            <w:pPr>
              <w:rPr>
                <w:b/>
              </w:rPr>
            </w:pPr>
            <w:r>
              <w:rPr>
                <w:b/>
              </w:rPr>
              <w:lastRenderedPageBreak/>
              <w:t xml:space="preserve">Meetings </w:t>
            </w:r>
          </w:p>
          <w:p w14:paraId="72B084A1" w14:textId="77777777" w:rsidR="006C0B6C" w:rsidRDefault="006C0B6C" w:rsidP="006C0B6C">
            <w:pPr>
              <w:rPr>
                <w:b/>
              </w:rPr>
            </w:pPr>
          </w:p>
          <w:p w14:paraId="78DD1117" w14:textId="77777777" w:rsidR="006C0B6C" w:rsidRDefault="006C0B6C" w:rsidP="006C0B6C">
            <w:pPr>
              <w:rPr>
                <w:b/>
              </w:rPr>
            </w:pPr>
          </w:p>
          <w:p w14:paraId="53E5A241" w14:textId="77777777" w:rsidR="006C0B6C" w:rsidRPr="00EB1234" w:rsidRDefault="006C0B6C" w:rsidP="006C0B6C">
            <w:r w:rsidRPr="00EB1234">
              <w:t>Risk of transmission due to face to face meeting</w:t>
            </w:r>
          </w:p>
          <w:p w14:paraId="2B8E7E0B" w14:textId="77777777" w:rsidR="006C0B6C" w:rsidRPr="00EB1234" w:rsidRDefault="006C0B6C" w:rsidP="006C0B6C"/>
          <w:p w14:paraId="14862B17" w14:textId="77777777" w:rsidR="006C0B6C" w:rsidRPr="00EB1234" w:rsidRDefault="006C0B6C" w:rsidP="006C0B6C">
            <w:r w:rsidRPr="00EB1234">
              <w:t>Risk of infection</w:t>
            </w:r>
          </w:p>
          <w:p w14:paraId="7A2FC295" w14:textId="77777777" w:rsidR="006C0B6C" w:rsidRPr="00EB1234" w:rsidRDefault="006C0B6C" w:rsidP="006C0B6C"/>
          <w:p w14:paraId="1548B4EF" w14:textId="77777777" w:rsidR="006C0B6C" w:rsidRPr="00EB1234" w:rsidRDefault="006C0B6C" w:rsidP="006C0B6C">
            <w:r w:rsidRPr="00EB1234">
              <w:t>Spreading Covid 19</w:t>
            </w:r>
          </w:p>
          <w:p w14:paraId="2151F065" w14:textId="77777777" w:rsidR="006C0B6C" w:rsidRPr="00EB1234" w:rsidRDefault="006C0B6C" w:rsidP="006C0B6C"/>
          <w:p w14:paraId="5F8015AD" w14:textId="77777777" w:rsidR="006C0B6C" w:rsidRDefault="006C0B6C" w:rsidP="006C0B6C">
            <w:pPr>
              <w:rPr>
                <w:b/>
              </w:rPr>
            </w:pPr>
            <w:r w:rsidRPr="00EB1234">
              <w:t>Illness, hospitalisation, death</w:t>
            </w:r>
            <w:r>
              <w:rPr>
                <w:b/>
              </w:rPr>
              <w:t xml:space="preserve"> </w:t>
            </w:r>
          </w:p>
        </w:tc>
        <w:tc>
          <w:tcPr>
            <w:tcW w:w="4471" w:type="dxa"/>
            <w:tcBorders>
              <w:right w:val="single" w:sz="4" w:space="0" w:color="auto"/>
            </w:tcBorders>
            <w:shd w:val="clear" w:color="auto" w:fill="auto"/>
          </w:tcPr>
          <w:p w14:paraId="4FCC7686" w14:textId="2CDD2D3E" w:rsidR="006C0B6C" w:rsidRDefault="006C0B6C" w:rsidP="006C0B6C">
            <w:pPr>
              <w:spacing w:after="160" w:line="256" w:lineRule="auto"/>
            </w:pPr>
            <w:r>
              <w:lastRenderedPageBreak/>
              <w:t>Use remote working tools such as Microsoft T</w:t>
            </w:r>
            <w:r w:rsidR="00097E34">
              <w:t>EAMs</w:t>
            </w:r>
            <w:r w:rsidR="00474607">
              <w:t xml:space="preserve"> and telephone conference calls</w:t>
            </w:r>
            <w:r>
              <w:t xml:space="preserve"> instead of face to face meetings</w:t>
            </w:r>
          </w:p>
          <w:p w14:paraId="71EBC300" w14:textId="77777777" w:rsidR="006C0B6C" w:rsidRDefault="006C0B6C" w:rsidP="006C0B6C">
            <w:pPr>
              <w:spacing w:after="160" w:line="256" w:lineRule="auto"/>
            </w:pPr>
            <w:r>
              <w:t xml:space="preserve">Only if absolutely necessary should participants attend a meeting with strict social distancing measures </w:t>
            </w:r>
            <w:r w:rsidR="00EB1234">
              <w:t>in place.</w:t>
            </w:r>
          </w:p>
          <w:p w14:paraId="7CA4CC69" w14:textId="77777777" w:rsidR="006C0B6C" w:rsidRDefault="006C0B6C" w:rsidP="006C0B6C">
            <w:pPr>
              <w:spacing w:after="160" w:line="256" w:lineRule="auto"/>
            </w:pPr>
            <w:r>
              <w:lastRenderedPageBreak/>
              <w:t xml:space="preserve">All meeting rooms </w:t>
            </w:r>
            <w:r w:rsidR="00EB1234">
              <w:t>will</w:t>
            </w:r>
            <w:r>
              <w:t xml:space="preserve"> have hand sanitiser</w:t>
            </w:r>
            <w:r w:rsidR="00EB1234">
              <w:t>s.</w:t>
            </w:r>
          </w:p>
          <w:p w14:paraId="5942CA42" w14:textId="77777777" w:rsidR="006C0B6C" w:rsidRDefault="00EB1234" w:rsidP="006C0B6C">
            <w:pPr>
              <w:spacing w:after="160" w:line="256" w:lineRule="auto"/>
            </w:pPr>
            <w:r>
              <w:t>F</w:t>
            </w:r>
            <w:r w:rsidR="006C0B6C">
              <w:t xml:space="preserve">loor </w:t>
            </w:r>
            <w:r>
              <w:t xml:space="preserve">and wall </w:t>
            </w:r>
            <w:r w:rsidR="006C0B6C">
              <w:t xml:space="preserve">signage </w:t>
            </w:r>
            <w:r>
              <w:t xml:space="preserve">in place </w:t>
            </w:r>
            <w:r w:rsidR="006C0B6C">
              <w:t>to help maintain social  distancing</w:t>
            </w:r>
            <w:r>
              <w:t xml:space="preserve"> protocols.</w:t>
            </w:r>
          </w:p>
          <w:p w14:paraId="72563864" w14:textId="77777777" w:rsidR="006C0B6C" w:rsidRDefault="00EB1234" w:rsidP="006C0B6C">
            <w:pPr>
              <w:spacing w:after="160" w:line="256" w:lineRule="auto"/>
            </w:pPr>
            <w:r>
              <w:t>M</w:t>
            </w:r>
            <w:r w:rsidR="006C0B6C">
              <w:t xml:space="preserve">aximum occupancy of meeting rooms </w:t>
            </w:r>
            <w:r>
              <w:t>in place to</w:t>
            </w:r>
            <w:r w:rsidR="006C0B6C">
              <w:t xml:space="preserve"> ensure that the meeting does not excee</w:t>
            </w:r>
            <w:r w:rsidR="00EA7996">
              <w:t>d</w:t>
            </w:r>
            <w:r w:rsidR="006C0B6C">
              <w:t xml:space="preserve"> th</w:t>
            </w:r>
            <w:r>
              <w:t>e</w:t>
            </w:r>
            <w:r w:rsidR="006C0B6C">
              <w:t xml:space="preserve"> occupancy level</w:t>
            </w:r>
            <w:r>
              <w:t>.</w:t>
            </w:r>
          </w:p>
          <w:p w14:paraId="70BE3C2D" w14:textId="77777777" w:rsidR="006C0B6C" w:rsidRDefault="006C0B6C" w:rsidP="006C0B6C">
            <w:pPr>
              <w:spacing w:after="160" w:line="256" w:lineRule="auto"/>
            </w:pPr>
          </w:p>
        </w:tc>
        <w:tc>
          <w:tcPr>
            <w:tcW w:w="724" w:type="dxa"/>
            <w:tcBorders>
              <w:left w:val="single" w:sz="4" w:space="0" w:color="auto"/>
            </w:tcBorders>
            <w:shd w:val="clear" w:color="auto" w:fill="auto"/>
          </w:tcPr>
          <w:p w14:paraId="4D178142" w14:textId="77777777" w:rsidR="006C0B6C" w:rsidRDefault="006C0B6C" w:rsidP="006C0B6C">
            <w:pPr>
              <w:jc w:val="center"/>
              <w:rPr>
                <w:b/>
                <w:sz w:val="18"/>
                <w:szCs w:val="18"/>
              </w:rPr>
            </w:pPr>
            <w:r>
              <w:rPr>
                <w:b/>
                <w:sz w:val="18"/>
                <w:szCs w:val="18"/>
              </w:rPr>
              <w:lastRenderedPageBreak/>
              <w:t>2</w:t>
            </w:r>
          </w:p>
          <w:p w14:paraId="19C6A502" w14:textId="77777777" w:rsidR="0000222D" w:rsidRDefault="0000222D" w:rsidP="006C0B6C">
            <w:pPr>
              <w:jc w:val="center"/>
              <w:rPr>
                <w:b/>
                <w:sz w:val="18"/>
                <w:szCs w:val="18"/>
              </w:rPr>
            </w:pPr>
          </w:p>
          <w:p w14:paraId="74B50402" w14:textId="77777777" w:rsidR="0000222D" w:rsidRDefault="0000222D" w:rsidP="006C0B6C">
            <w:pPr>
              <w:jc w:val="center"/>
              <w:rPr>
                <w:b/>
                <w:sz w:val="18"/>
                <w:szCs w:val="18"/>
              </w:rPr>
            </w:pPr>
          </w:p>
          <w:p w14:paraId="5F67A91A" w14:textId="77777777" w:rsidR="0000222D" w:rsidRDefault="0000222D" w:rsidP="006C0B6C">
            <w:pPr>
              <w:jc w:val="center"/>
              <w:rPr>
                <w:b/>
                <w:sz w:val="18"/>
                <w:szCs w:val="18"/>
              </w:rPr>
            </w:pPr>
          </w:p>
          <w:p w14:paraId="26CF2556" w14:textId="77777777" w:rsidR="0000222D" w:rsidRDefault="0000222D" w:rsidP="006C0B6C">
            <w:pPr>
              <w:jc w:val="center"/>
              <w:rPr>
                <w:b/>
                <w:sz w:val="18"/>
                <w:szCs w:val="18"/>
              </w:rPr>
            </w:pPr>
          </w:p>
          <w:p w14:paraId="73D81461" w14:textId="77777777" w:rsidR="0000222D" w:rsidRDefault="0000222D" w:rsidP="006C0B6C">
            <w:pPr>
              <w:jc w:val="center"/>
              <w:rPr>
                <w:b/>
                <w:sz w:val="18"/>
                <w:szCs w:val="18"/>
              </w:rPr>
            </w:pPr>
          </w:p>
          <w:p w14:paraId="4392B9A9" w14:textId="77777777" w:rsidR="0000222D" w:rsidRDefault="0000222D" w:rsidP="006C0B6C">
            <w:pPr>
              <w:jc w:val="center"/>
              <w:rPr>
                <w:b/>
                <w:sz w:val="18"/>
                <w:szCs w:val="18"/>
              </w:rPr>
            </w:pPr>
          </w:p>
          <w:p w14:paraId="6EE95BF0" w14:textId="77777777" w:rsidR="0000222D" w:rsidRDefault="0000222D" w:rsidP="006C0B6C">
            <w:pPr>
              <w:jc w:val="center"/>
              <w:rPr>
                <w:b/>
                <w:sz w:val="18"/>
                <w:szCs w:val="18"/>
              </w:rPr>
            </w:pPr>
          </w:p>
          <w:p w14:paraId="0978F456" w14:textId="77777777" w:rsidR="0000222D" w:rsidRDefault="0000222D" w:rsidP="006C0B6C">
            <w:pPr>
              <w:jc w:val="center"/>
              <w:rPr>
                <w:b/>
                <w:sz w:val="18"/>
                <w:szCs w:val="18"/>
              </w:rPr>
            </w:pPr>
          </w:p>
          <w:p w14:paraId="00423B52" w14:textId="77777777" w:rsidR="0000222D" w:rsidRDefault="0000222D" w:rsidP="006C0B6C">
            <w:pPr>
              <w:jc w:val="center"/>
              <w:rPr>
                <w:b/>
                <w:sz w:val="18"/>
                <w:szCs w:val="18"/>
              </w:rPr>
            </w:pPr>
          </w:p>
          <w:p w14:paraId="07EA757C" w14:textId="77777777" w:rsidR="00DC1993" w:rsidRDefault="00DC1993" w:rsidP="006C0B6C">
            <w:pPr>
              <w:jc w:val="center"/>
              <w:rPr>
                <w:b/>
                <w:sz w:val="18"/>
                <w:szCs w:val="18"/>
              </w:rPr>
            </w:pPr>
          </w:p>
          <w:p w14:paraId="48A9CE78" w14:textId="77777777" w:rsidR="00DC1993" w:rsidRDefault="00DC1993" w:rsidP="006C0B6C">
            <w:pPr>
              <w:jc w:val="center"/>
              <w:rPr>
                <w:b/>
                <w:sz w:val="18"/>
                <w:szCs w:val="18"/>
              </w:rPr>
            </w:pPr>
          </w:p>
          <w:p w14:paraId="3562B132" w14:textId="77777777" w:rsidR="00DC1993" w:rsidRDefault="00DC1993" w:rsidP="006C0B6C">
            <w:pPr>
              <w:jc w:val="center"/>
              <w:rPr>
                <w:b/>
                <w:sz w:val="18"/>
                <w:szCs w:val="18"/>
              </w:rPr>
            </w:pPr>
          </w:p>
          <w:p w14:paraId="26348D07" w14:textId="77777777" w:rsidR="00DC1993" w:rsidRDefault="00DC1993" w:rsidP="006C0B6C">
            <w:pPr>
              <w:jc w:val="center"/>
              <w:rPr>
                <w:b/>
                <w:sz w:val="18"/>
                <w:szCs w:val="18"/>
              </w:rPr>
            </w:pPr>
          </w:p>
          <w:p w14:paraId="4913126B" w14:textId="77777777" w:rsidR="00DC1993" w:rsidRDefault="00DC1993" w:rsidP="006C0B6C">
            <w:pPr>
              <w:jc w:val="center"/>
              <w:rPr>
                <w:b/>
                <w:sz w:val="18"/>
                <w:szCs w:val="18"/>
              </w:rPr>
            </w:pPr>
          </w:p>
          <w:p w14:paraId="7BB67AA5" w14:textId="77777777" w:rsidR="0000222D" w:rsidRDefault="0000222D" w:rsidP="006C0B6C">
            <w:pPr>
              <w:jc w:val="center"/>
              <w:rPr>
                <w:b/>
                <w:sz w:val="18"/>
                <w:szCs w:val="18"/>
              </w:rPr>
            </w:pPr>
          </w:p>
        </w:tc>
        <w:tc>
          <w:tcPr>
            <w:tcW w:w="725" w:type="dxa"/>
            <w:shd w:val="clear" w:color="auto" w:fill="auto"/>
          </w:tcPr>
          <w:p w14:paraId="228BFBBD" w14:textId="77777777" w:rsidR="006C0B6C" w:rsidRDefault="006C0B6C" w:rsidP="006C0B6C">
            <w:pPr>
              <w:jc w:val="center"/>
              <w:rPr>
                <w:b/>
                <w:sz w:val="18"/>
                <w:szCs w:val="18"/>
              </w:rPr>
            </w:pPr>
            <w:r>
              <w:rPr>
                <w:b/>
                <w:sz w:val="18"/>
                <w:szCs w:val="18"/>
              </w:rPr>
              <w:lastRenderedPageBreak/>
              <w:t>4</w:t>
            </w:r>
          </w:p>
          <w:p w14:paraId="6F45356F" w14:textId="77777777" w:rsidR="0000222D" w:rsidRDefault="0000222D" w:rsidP="006C0B6C">
            <w:pPr>
              <w:jc w:val="center"/>
              <w:rPr>
                <w:b/>
                <w:sz w:val="18"/>
                <w:szCs w:val="18"/>
              </w:rPr>
            </w:pPr>
          </w:p>
          <w:p w14:paraId="4D1FD0DE" w14:textId="77777777" w:rsidR="0000222D" w:rsidRDefault="0000222D" w:rsidP="006C0B6C">
            <w:pPr>
              <w:jc w:val="center"/>
              <w:rPr>
                <w:b/>
                <w:sz w:val="18"/>
                <w:szCs w:val="18"/>
              </w:rPr>
            </w:pPr>
          </w:p>
          <w:p w14:paraId="589CC411" w14:textId="77777777" w:rsidR="0000222D" w:rsidRDefault="0000222D" w:rsidP="006C0B6C">
            <w:pPr>
              <w:jc w:val="center"/>
              <w:rPr>
                <w:b/>
                <w:sz w:val="18"/>
                <w:szCs w:val="18"/>
              </w:rPr>
            </w:pPr>
          </w:p>
          <w:p w14:paraId="111A9DD7" w14:textId="77777777" w:rsidR="0000222D" w:rsidRDefault="0000222D" w:rsidP="006C0B6C">
            <w:pPr>
              <w:jc w:val="center"/>
              <w:rPr>
                <w:b/>
                <w:sz w:val="18"/>
                <w:szCs w:val="18"/>
              </w:rPr>
            </w:pPr>
          </w:p>
          <w:p w14:paraId="4525F688" w14:textId="77777777" w:rsidR="0000222D" w:rsidRDefault="0000222D" w:rsidP="006C0B6C">
            <w:pPr>
              <w:jc w:val="center"/>
              <w:rPr>
                <w:b/>
                <w:sz w:val="18"/>
                <w:szCs w:val="18"/>
              </w:rPr>
            </w:pPr>
          </w:p>
          <w:p w14:paraId="5C6F8670" w14:textId="77777777" w:rsidR="0000222D" w:rsidRDefault="0000222D" w:rsidP="006C0B6C">
            <w:pPr>
              <w:jc w:val="center"/>
              <w:rPr>
                <w:b/>
                <w:sz w:val="18"/>
                <w:szCs w:val="18"/>
              </w:rPr>
            </w:pPr>
          </w:p>
          <w:p w14:paraId="3D855805" w14:textId="77777777" w:rsidR="0000222D" w:rsidRDefault="0000222D" w:rsidP="006C0B6C">
            <w:pPr>
              <w:jc w:val="center"/>
              <w:rPr>
                <w:b/>
                <w:sz w:val="18"/>
                <w:szCs w:val="18"/>
              </w:rPr>
            </w:pPr>
          </w:p>
          <w:p w14:paraId="3F8E8FC8" w14:textId="77777777" w:rsidR="0000222D" w:rsidRDefault="0000222D" w:rsidP="006C0B6C">
            <w:pPr>
              <w:jc w:val="center"/>
              <w:rPr>
                <w:b/>
                <w:sz w:val="18"/>
                <w:szCs w:val="18"/>
              </w:rPr>
            </w:pPr>
          </w:p>
          <w:p w14:paraId="5B2ECEEF" w14:textId="77777777" w:rsidR="0000222D" w:rsidRDefault="0000222D" w:rsidP="006C0B6C">
            <w:pPr>
              <w:jc w:val="center"/>
              <w:rPr>
                <w:b/>
                <w:sz w:val="18"/>
                <w:szCs w:val="18"/>
              </w:rPr>
            </w:pPr>
          </w:p>
          <w:p w14:paraId="2DC59A84" w14:textId="77777777" w:rsidR="00DC1993" w:rsidRDefault="00DC1993" w:rsidP="006C0B6C">
            <w:pPr>
              <w:jc w:val="center"/>
              <w:rPr>
                <w:b/>
                <w:sz w:val="18"/>
                <w:szCs w:val="18"/>
              </w:rPr>
            </w:pPr>
          </w:p>
          <w:p w14:paraId="10C57ED1" w14:textId="77777777" w:rsidR="00DC1993" w:rsidRDefault="00DC1993" w:rsidP="006C0B6C">
            <w:pPr>
              <w:jc w:val="center"/>
              <w:rPr>
                <w:b/>
                <w:sz w:val="18"/>
                <w:szCs w:val="18"/>
              </w:rPr>
            </w:pPr>
          </w:p>
          <w:p w14:paraId="039EC8A2" w14:textId="77777777" w:rsidR="00DC1993" w:rsidRDefault="00DC1993" w:rsidP="006C0B6C">
            <w:pPr>
              <w:jc w:val="center"/>
              <w:rPr>
                <w:b/>
                <w:sz w:val="18"/>
                <w:szCs w:val="18"/>
              </w:rPr>
            </w:pPr>
          </w:p>
          <w:p w14:paraId="7D83A4DF" w14:textId="77777777" w:rsidR="00DC1993" w:rsidRDefault="00DC1993" w:rsidP="006C0B6C">
            <w:pPr>
              <w:jc w:val="center"/>
              <w:rPr>
                <w:b/>
                <w:sz w:val="18"/>
                <w:szCs w:val="18"/>
              </w:rPr>
            </w:pPr>
          </w:p>
          <w:p w14:paraId="3E58FDCA" w14:textId="77777777" w:rsidR="00DC1993" w:rsidRDefault="00DC1993" w:rsidP="006C0B6C">
            <w:pPr>
              <w:jc w:val="center"/>
              <w:rPr>
                <w:b/>
                <w:sz w:val="18"/>
                <w:szCs w:val="18"/>
              </w:rPr>
            </w:pPr>
          </w:p>
          <w:p w14:paraId="770D151B" w14:textId="77777777" w:rsidR="0000222D" w:rsidRDefault="0000222D" w:rsidP="006C0B6C">
            <w:pPr>
              <w:jc w:val="center"/>
              <w:rPr>
                <w:b/>
                <w:sz w:val="18"/>
                <w:szCs w:val="18"/>
              </w:rPr>
            </w:pPr>
          </w:p>
        </w:tc>
        <w:tc>
          <w:tcPr>
            <w:tcW w:w="992" w:type="dxa"/>
            <w:gridSpan w:val="2"/>
            <w:shd w:val="clear" w:color="auto" w:fill="auto"/>
          </w:tcPr>
          <w:p w14:paraId="4BEFAE22" w14:textId="77777777" w:rsidR="006C0B6C" w:rsidRDefault="006C0B6C" w:rsidP="006C0B6C">
            <w:pPr>
              <w:jc w:val="center"/>
              <w:rPr>
                <w:b/>
                <w:sz w:val="18"/>
                <w:szCs w:val="18"/>
              </w:rPr>
            </w:pPr>
            <w:r>
              <w:rPr>
                <w:b/>
                <w:sz w:val="18"/>
                <w:szCs w:val="18"/>
              </w:rPr>
              <w:lastRenderedPageBreak/>
              <w:t>8</w:t>
            </w:r>
          </w:p>
          <w:p w14:paraId="44F83BF9" w14:textId="77777777" w:rsidR="0000222D" w:rsidRDefault="0000222D" w:rsidP="006C0B6C">
            <w:pPr>
              <w:jc w:val="center"/>
              <w:rPr>
                <w:b/>
                <w:sz w:val="18"/>
                <w:szCs w:val="18"/>
              </w:rPr>
            </w:pPr>
          </w:p>
          <w:p w14:paraId="02218F56" w14:textId="77777777" w:rsidR="0000222D" w:rsidRDefault="0000222D" w:rsidP="006C0B6C">
            <w:pPr>
              <w:jc w:val="center"/>
              <w:rPr>
                <w:b/>
                <w:sz w:val="18"/>
                <w:szCs w:val="18"/>
              </w:rPr>
            </w:pPr>
          </w:p>
          <w:p w14:paraId="5C847B7B" w14:textId="77777777" w:rsidR="0000222D" w:rsidRDefault="0000222D" w:rsidP="006C0B6C">
            <w:pPr>
              <w:jc w:val="center"/>
              <w:rPr>
                <w:b/>
                <w:sz w:val="18"/>
                <w:szCs w:val="18"/>
              </w:rPr>
            </w:pPr>
          </w:p>
          <w:p w14:paraId="61820217" w14:textId="77777777" w:rsidR="0000222D" w:rsidRDefault="0000222D" w:rsidP="006C0B6C">
            <w:pPr>
              <w:jc w:val="center"/>
              <w:rPr>
                <w:b/>
                <w:sz w:val="18"/>
                <w:szCs w:val="18"/>
              </w:rPr>
            </w:pPr>
          </w:p>
          <w:p w14:paraId="5397061E" w14:textId="77777777" w:rsidR="0000222D" w:rsidRDefault="0000222D" w:rsidP="006C0B6C">
            <w:pPr>
              <w:jc w:val="center"/>
              <w:rPr>
                <w:b/>
                <w:sz w:val="18"/>
                <w:szCs w:val="18"/>
              </w:rPr>
            </w:pPr>
          </w:p>
          <w:p w14:paraId="63D29DF7" w14:textId="77777777" w:rsidR="0000222D" w:rsidRDefault="0000222D" w:rsidP="006C0B6C">
            <w:pPr>
              <w:jc w:val="center"/>
              <w:rPr>
                <w:b/>
                <w:sz w:val="18"/>
                <w:szCs w:val="18"/>
              </w:rPr>
            </w:pPr>
          </w:p>
          <w:p w14:paraId="2202EA3E" w14:textId="77777777" w:rsidR="0000222D" w:rsidRDefault="0000222D" w:rsidP="006C0B6C">
            <w:pPr>
              <w:jc w:val="center"/>
              <w:rPr>
                <w:b/>
                <w:sz w:val="18"/>
                <w:szCs w:val="18"/>
              </w:rPr>
            </w:pPr>
          </w:p>
          <w:p w14:paraId="64E11A5F" w14:textId="77777777" w:rsidR="0000222D" w:rsidRDefault="0000222D" w:rsidP="006C0B6C">
            <w:pPr>
              <w:jc w:val="center"/>
              <w:rPr>
                <w:b/>
                <w:sz w:val="18"/>
                <w:szCs w:val="18"/>
              </w:rPr>
            </w:pPr>
          </w:p>
          <w:p w14:paraId="2ABDA427" w14:textId="77777777" w:rsidR="0000222D" w:rsidRDefault="0000222D" w:rsidP="006C0B6C">
            <w:pPr>
              <w:jc w:val="center"/>
              <w:rPr>
                <w:b/>
                <w:sz w:val="18"/>
                <w:szCs w:val="18"/>
              </w:rPr>
            </w:pPr>
          </w:p>
          <w:p w14:paraId="484F2663" w14:textId="77777777" w:rsidR="00DC1993" w:rsidRDefault="00DC1993" w:rsidP="006C0B6C">
            <w:pPr>
              <w:jc w:val="center"/>
              <w:rPr>
                <w:b/>
                <w:sz w:val="18"/>
                <w:szCs w:val="18"/>
              </w:rPr>
            </w:pPr>
          </w:p>
          <w:p w14:paraId="1F8082FA" w14:textId="77777777" w:rsidR="00DC1993" w:rsidRDefault="00DC1993" w:rsidP="006C0B6C">
            <w:pPr>
              <w:jc w:val="center"/>
              <w:rPr>
                <w:b/>
                <w:sz w:val="18"/>
                <w:szCs w:val="18"/>
              </w:rPr>
            </w:pPr>
          </w:p>
          <w:p w14:paraId="202D7096" w14:textId="77777777" w:rsidR="00DC1993" w:rsidRDefault="00DC1993" w:rsidP="006C0B6C">
            <w:pPr>
              <w:jc w:val="center"/>
              <w:rPr>
                <w:b/>
                <w:sz w:val="18"/>
                <w:szCs w:val="18"/>
              </w:rPr>
            </w:pPr>
          </w:p>
          <w:p w14:paraId="0A44F413" w14:textId="77777777" w:rsidR="00DC1993" w:rsidRDefault="00DC1993" w:rsidP="006C0B6C">
            <w:pPr>
              <w:jc w:val="center"/>
              <w:rPr>
                <w:b/>
                <w:sz w:val="18"/>
                <w:szCs w:val="18"/>
              </w:rPr>
            </w:pPr>
          </w:p>
          <w:p w14:paraId="12543E9E" w14:textId="77777777" w:rsidR="00DC1993" w:rsidRDefault="00DC1993" w:rsidP="006C0B6C">
            <w:pPr>
              <w:jc w:val="center"/>
              <w:rPr>
                <w:b/>
                <w:sz w:val="18"/>
                <w:szCs w:val="18"/>
              </w:rPr>
            </w:pPr>
          </w:p>
          <w:p w14:paraId="44F2F257" w14:textId="77777777" w:rsidR="0000222D" w:rsidRDefault="0000222D" w:rsidP="006C0B6C">
            <w:pPr>
              <w:jc w:val="center"/>
              <w:rPr>
                <w:b/>
                <w:sz w:val="18"/>
                <w:szCs w:val="18"/>
              </w:rPr>
            </w:pPr>
          </w:p>
        </w:tc>
        <w:tc>
          <w:tcPr>
            <w:tcW w:w="3694" w:type="dxa"/>
            <w:gridSpan w:val="2"/>
            <w:tcBorders>
              <w:right w:val="single" w:sz="4" w:space="0" w:color="auto"/>
            </w:tcBorders>
            <w:shd w:val="clear" w:color="auto" w:fill="auto"/>
          </w:tcPr>
          <w:p w14:paraId="3747BD43" w14:textId="77777777" w:rsidR="006C0B6C" w:rsidRDefault="006C0B6C" w:rsidP="006C0B6C">
            <w:pPr>
              <w:rPr>
                <w:rFonts w:cstheme="minorHAnsi"/>
                <w:color w:val="0B0C0C"/>
                <w:szCs w:val="29"/>
                <w:shd w:val="clear" w:color="auto" w:fill="FFFFFF"/>
              </w:rPr>
            </w:pPr>
          </w:p>
        </w:tc>
        <w:tc>
          <w:tcPr>
            <w:tcW w:w="708" w:type="dxa"/>
            <w:tcBorders>
              <w:left w:val="single" w:sz="4" w:space="0" w:color="auto"/>
              <w:right w:val="single" w:sz="4" w:space="0" w:color="auto"/>
            </w:tcBorders>
            <w:shd w:val="clear" w:color="auto" w:fill="auto"/>
          </w:tcPr>
          <w:p w14:paraId="56347C05" w14:textId="77777777" w:rsidR="006C0B6C" w:rsidRPr="005C129D" w:rsidRDefault="006C0B6C" w:rsidP="006C0B6C">
            <w:pPr>
              <w:rPr>
                <w:b/>
                <w:color w:val="000000"/>
                <w:sz w:val="18"/>
                <w:szCs w:val="18"/>
              </w:rPr>
            </w:pPr>
          </w:p>
        </w:tc>
        <w:tc>
          <w:tcPr>
            <w:tcW w:w="709" w:type="dxa"/>
            <w:tcBorders>
              <w:left w:val="single" w:sz="4" w:space="0" w:color="auto"/>
            </w:tcBorders>
            <w:shd w:val="clear" w:color="auto" w:fill="auto"/>
          </w:tcPr>
          <w:p w14:paraId="3686AD00" w14:textId="77777777" w:rsidR="006C0B6C" w:rsidRPr="005C129D" w:rsidRDefault="006C0B6C" w:rsidP="006C0B6C">
            <w:pPr>
              <w:rPr>
                <w:b/>
                <w:color w:val="000000"/>
                <w:sz w:val="18"/>
                <w:szCs w:val="18"/>
              </w:rPr>
            </w:pPr>
          </w:p>
        </w:tc>
        <w:tc>
          <w:tcPr>
            <w:tcW w:w="709" w:type="dxa"/>
            <w:shd w:val="clear" w:color="auto" w:fill="auto"/>
          </w:tcPr>
          <w:p w14:paraId="67A7A307" w14:textId="77777777" w:rsidR="006C0B6C" w:rsidRPr="005C129D" w:rsidRDefault="006C0B6C" w:rsidP="006C0B6C">
            <w:pPr>
              <w:jc w:val="center"/>
              <w:rPr>
                <w:b/>
                <w:color w:val="000000"/>
                <w:sz w:val="18"/>
                <w:szCs w:val="18"/>
              </w:rPr>
            </w:pPr>
          </w:p>
        </w:tc>
      </w:tr>
      <w:tr w:rsidR="006C0B6C" w:rsidRPr="005C129D" w14:paraId="4D8EEA94" w14:textId="77777777" w:rsidTr="005143F3">
        <w:trPr>
          <w:tblHeader/>
        </w:trPr>
        <w:tc>
          <w:tcPr>
            <w:tcW w:w="601" w:type="dxa"/>
            <w:shd w:val="clear" w:color="auto" w:fill="auto"/>
          </w:tcPr>
          <w:p w14:paraId="31004E5E" w14:textId="52060E77" w:rsidR="00B049C1" w:rsidRDefault="006C0B6C" w:rsidP="006C0B6C">
            <w:pPr>
              <w:jc w:val="center"/>
              <w:rPr>
                <w:b/>
                <w:color w:val="000000"/>
              </w:rPr>
            </w:pPr>
            <w:r>
              <w:rPr>
                <w:b/>
                <w:color w:val="000000"/>
              </w:rPr>
              <w:t>29</w:t>
            </w:r>
          </w:p>
          <w:p w14:paraId="73CB44C9" w14:textId="77777777" w:rsidR="00B049C1" w:rsidRDefault="00B049C1" w:rsidP="006C0B6C">
            <w:pPr>
              <w:jc w:val="center"/>
              <w:rPr>
                <w:b/>
                <w:color w:val="000000"/>
              </w:rPr>
            </w:pPr>
          </w:p>
          <w:p w14:paraId="581ACEA6" w14:textId="77777777" w:rsidR="00B049C1" w:rsidRDefault="00B049C1" w:rsidP="006C0B6C">
            <w:pPr>
              <w:jc w:val="center"/>
              <w:rPr>
                <w:b/>
                <w:color w:val="000000"/>
              </w:rPr>
            </w:pPr>
          </w:p>
          <w:p w14:paraId="1776AB6C" w14:textId="77777777" w:rsidR="00B049C1" w:rsidRDefault="00B049C1" w:rsidP="006C0B6C">
            <w:pPr>
              <w:jc w:val="center"/>
              <w:rPr>
                <w:b/>
                <w:color w:val="000000"/>
              </w:rPr>
            </w:pPr>
          </w:p>
          <w:p w14:paraId="3E9AFE0A" w14:textId="77777777" w:rsidR="00B049C1" w:rsidRDefault="00B049C1" w:rsidP="006C0B6C">
            <w:pPr>
              <w:jc w:val="center"/>
              <w:rPr>
                <w:b/>
                <w:color w:val="000000"/>
              </w:rPr>
            </w:pPr>
          </w:p>
          <w:p w14:paraId="5B109B20" w14:textId="77777777" w:rsidR="00FF3627" w:rsidRDefault="00FF3627" w:rsidP="006C0B6C">
            <w:pPr>
              <w:jc w:val="center"/>
              <w:rPr>
                <w:b/>
                <w:color w:val="000000"/>
              </w:rPr>
            </w:pPr>
          </w:p>
          <w:p w14:paraId="271BFE22" w14:textId="77777777" w:rsidR="00FF3627" w:rsidRDefault="00FF3627" w:rsidP="006C0B6C">
            <w:pPr>
              <w:jc w:val="center"/>
              <w:rPr>
                <w:b/>
                <w:color w:val="000000"/>
              </w:rPr>
            </w:pPr>
          </w:p>
          <w:p w14:paraId="77F11A37" w14:textId="77777777" w:rsidR="00FF3627" w:rsidRDefault="00FF3627" w:rsidP="006C0B6C">
            <w:pPr>
              <w:jc w:val="center"/>
              <w:rPr>
                <w:b/>
                <w:color w:val="000000"/>
              </w:rPr>
            </w:pPr>
          </w:p>
          <w:p w14:paraId="7787B533" w14:textId="77777777" w:rsidR="00FF3627" w:rsidRDefault="00FF3627" w:rsidP="006C0B6C">
            <w:pPr>
              <w:jc w:val="center"/>
              <w:rPr>
                <w:b/>
                <w:color w:val="000000"/>
              </w:rPr>
            </w:pPr>
          </w:p>
          <w:p w14:paraId="2C3F643C" w14:textId="77777777" w:rsidR="00FF3627" w:rsidRDefault="00FF3627" w:rsidP="006C0B6C">
            <w:pPr>
              <w:jc w:val="center"/>
              <w:rPr>
                <w:b/>
                <w:color w:val="000000"/>
              </w:rPr>
            </w:pPr>
          </w:p>
          <w:p w14:paraId="16F50B45" w14:textId="77777777" w:rsidR="006C0B6C" w:rsidRDefault="006C0B6C" w:rsidP="006C0B6C">
            <w:pPr>
              <w:jc w:val="center"/>
              <w:rPr>
                <w:b/>
                <w:color w:val="000000"/>
              </w:rPr>
            </w:pPr>
          </w:p>
          <w:p w14:paraId="51BE15C1" w14:textId="77777777" w:rsidR="006C0B6C" w:rsidRDefault="006C0B6C" w:rsidP="006C0B6C">
            <w:pPr>
              <w:jc w:val="center"/>
              <w:rPr>
                <w:b/>
                <w:color w:val="000000"/>
              </w:rPr>
            </w:pPr>
          </w:p>
          <w:p w14:paraId="04557617" w14:textId="77777777" w:rsidR="006C0B6C" w:rsidRDefault="006C0B6C" w:rsidP="006C0B6C">
            <w:pPr>
              <w:jc w:val="center"/>
              <w:rPr>
                <w:b/>
                <w:color w:val="000000"/>
              </w:rPr>
            </w:pPr>
          </w:p>
          <w:p w14:paraId="5DA01630" w14:textId="77777777" w:rsidR="006C0B6C" w:rsidRDefault="006C0B6C" w:rsidP="006C0B6C">
            <w:pPr>
              <w:jc w:val="center"/>
              <w:rPr>
                <w:b/>
                <w:color w:val="000000"/>
              </w:rPr>
            </w:pPr>
          </w:p>
          <w:p w14:paraId="6180145D" w14:textId="77777777" w:rsidR="006C0B6C" w:rsidRDefault="006C0B6C" w:rsidP="006C0B6C">
            <w:pPr>
              <w:jc w:val="center"/>
              <w:rPr>
                <w:b/>
                <w:color w:val="000000"/>
              </w:rPr>
            </w:pPr>
          </w:p>
          <w:p w14:paraId="099A2754" w14:textId="77777777" w:rsidR="006C0B6C" w:rsidRDefault="006C0B6C" w:rsidP="006C0B6C">
            <w:pPr>
              <w:jc w:val="center"/>
              <w:rPr>
                <w:b/>
                <w:color w:val="000000"/>
              </w:rPr>
            </w:pPr>
          </w:p>
          <w:p w14:paraId="79E3786F" w14:textId="77777777" w:rsidR="006C0B6C" w:rsidRDefault="006C0B6C" w:rsidP="006C0B6C">
            <w:pPr>
              <w:jc w:val="center"/>
              <w:rPr>
                <w:b/>
                <w:color w:val="000000"/>
              </w:rPr>
            </w:pPr>
          </w:p>
          <w:p w14:paraId="26904000" w14:textId="77777777" w:rsidR="006C0B6C" w:rsidRDefault="006C0B6C" w:rsidP="006C0B6C">
            <w:pPr>
              <w:jc w:val="center"/>
              <w:rPr>
                <w:b/>
                <w:color w:val="000000"/>
              </w:rPr>
            </w:pPr>
          </w:p>
          <w:p w14:paraId="06F3F547" w14:textId="77777777" w:rsidR="006C0B6C" w:rsidRDefault="006C0B6C" w:rsidP="006C0B6C">
            <w:pPr>
              <w:jc w:val="center"/>
              <w:rPr>
                <w:b/>
                <w:color w:val="000000"/>
              </w:rPr>
            </w:pPr>
          </w:p>
          <w:p w14:paraId="58155DE3" w14:textId="77777777" w:rsidR="006C0B6C" w:rsidRDefault="006C0B6C" w:rsidP="006C0B6C">
            <w:pPr>
              <w:jc w:val="center"/>
              <w:rPr>
                <w:b/>
                <w:color w:val="000000"/>
              </w:rPr>
            </w:pPr>
          </w:p>
          <w:p w14:paraId="46BFB70A" w14:textId="77777777" w:rsidR="006C0B6C" w:rsidRDefault="006C0B6C" w:rsidP="006C0B6C">
            <w:pPr>
              <w:jc w:val="center"/>
              <w:rPr>
                <w:b/>
                <w:color w:val="000000"/>
              </w:rPr>
            </w:pPr>
          </w:p>
          <w:p w14:paraId="43DDD1D9" w14:textId="77777777" w:rsidR="006C0B6C" w:rsidRDefault="006C0B6C" w:rsidP="006C0B6C">
            <w:pPr>
              <w:jc w:val="center"/>
              <w:rPr>
                <w:b/>
                <w:color w:val="000000"/>
              </w:rPr>
            </w:pPr>
          </w:p>
          <w:p w14:paraId="2FC85C28" w14:textId="77777777" w:rsidR="006C0B6C" w:rsidRDefault="006C0B6C" w:rsidP="006C0B6C">
            <w:pPr>
              <w:jc w:val="center"/>
              <w:rPr>
                <w:b/>
                <w:color w:val="000000"/>
              </w:rPr>
            </w:pPr>
          </w:p>
          <w:p w14:paraId="34843AB5" w14:textId="77777777" w:rsidR="006C0B6C" w:rsidRDefault="006C0B6C" w:rsidP="006C0B6C">
            <w:pPr>
              <w:jc w:val="center"/>
              <w:rPr>
                <w:b/>
                <w:color w:val="000000"/>
              </w:rPr>
            </w:pPr>
          </w:p>
          <w:p w14:paraId="4FCCF2DE" w14:textId="77777777" w:rsidR="006C0B6C" w:rsidRDefault="006C0B6C" w:rsidP="006C0B6C">
            <w:pPr>
              <w:jc w:val="center"/>
              <w:rPr>
                <w:b/>
                <w:color w:val="000000"/>
              </w:rPr>
            </w:pPr>
          </w:p>
        </w:tc>
        <w:tc>
          <w:tcPr>
            <w:tcW w:w="2402" w:type="dxa"/>
            <w:shd w:val="clear" w:color="auto" w:fill="auto"/>
          </w:tcPr>
          <w:p w14:paraId="048E0292" w14:textId="77777777" w:rsidR="006C0B6C" w:rsidRDefault="006C0B6C" w:rsidP="006C0B6C">
            <w:pPr>
              <w:rPr>
                <w:b/>
              </w:rPr>
            </w:pPr>
            <w:r>
              <w:rPr>
                <w:b/>
              </w:rPr>
              <w:t xml:space="preserve">Common Areas and Break Out Rooms </w:t>
            </w:r>
          </w:p>
          <w:p w14:paraId="57055F4C" w14:textId="77777777" w:rsidR="006C0B6C" w:rsidRDefault="006C0B6C" w:rsidP="006C0B6C">
            <w:pPr>
              <w:rPr>
                <w:b/>
              </w:rPr>
            </w:pPr>
          </w:p>
          <w:p w14:paraId="0425D2A9" w14:textId="77777777" w:rsidR="006C0B6C" w:rsidRPr="00FD250D" w:rsidRDefault="00EB1234" w:rsidP="006C0B6C">
            <w:r>
              <w:t>I</w:t>
            </w:r>
            <w:r w:rsidR="006C0B6C" w:rsidRPr="00FD250D">
              <w:t>ncreasing the risk of transmission due to lack of social distancing</w:t>
            </w:r>
          </w:p>
          <w:p w14:paraId="3A0F4E06" w14:textId="77777777" w:rsidR="006C0B6C" w:rsidRDefault="006C0B6C" w:rsidP="006C0B6C">
            <w:pPr>
              <w:rPr>
                <w:b/>
              </w:rPr>
            </w:pPr>
          </w:p>
          <w:p w14:paraId="78311198" w14:textId="77777777" w:rsidR="006C0B6C" w:rsidRPr="00FD250D" w:rsidRDefault="006C0B6C" w:rsidP="006C0B6C">
            <w:r w:rsidRPr="00FD250D">
              <w:t>Speak of Covid 19</w:t>
            </w:r>
          </w:p>
          <w:p w14:paraId="0D7CF71F" w14:textId="77777777" w:rsidR="006C0B6C" w:rsidRPr="00FD250D" w:rsidRDefault="006C0B6C" w:rsidP="006C0B6C"/>
          <w:p w14:paraId="0E212054" w14:textId="77777777" w:rsidR="006C0B6C" w:rsidRDefault="006C0B6C" w:rsidP="006C0B6C">
            <w:pPr>
              <w:rPr>
                <w:b/>
              </w:rPr>
            </w:pPr>
            <w:r w:rsidRPr="00FD250D">
              <w:t>Illness, hospitilisation, Deaths</w:t>
            </w:r>
          </w:p>
        </w:tc>
        <w:tc>
          <w:tcPr>
            <w:tcW w:w="4471" w:type="dxa"/>
            <w:tcBorders>
              <w:right w:val="single" w:sz="4" w:space="0" w:color="auto"/>
            </w:tcBorders>
            <w:shd w:val="clear" w:color="auto" w:fill="auto"/>
          </w:tcPr>
          <w:p w14:paraId="27E1F59B" w14:textId="77777777" w:rsidR="006C0B6C" w:rsidRDefault="006C0B6C" w:rsidP="006C0B6C">
            <w:pPr>
              <w:spacing w:after="160" w:line="256" w:lineRule="auto"/>
            </w:pPr>
            <w:r>
              <w:t>Break times to be staggered to reduce pressure on the break rooms and common areas</w:t>
            </w:r>
            <w:r w:rsidR="00EB1234">
              <w:t>.</w:t>
            </w:r>
          </w:p>
          <w:p w14:paraId="229812E7" w14:textId="44EAF096" w:rsidR="006C0B6C" w:rsidRPr="00A10B93" w:rsidRDefault="00A10B93" w:rsidP="006C0B6C">
            <w:pPr>
              <w:spacing w:after="160" w:line="256" w:lineRule="auto"/>
              <w:rPr>
                <w:b/>
              </w:rPr>
            </w:pPr>
            <w:r w:rsidRPr="00A10B93">
              <w:rPr>
                <w:b/>
              </w:rPr>
              <w:t>2 metres s</w:t>
            </w:r>
            <w:r w:rsidR="006C0B6C" w:rsidRPr="00A10B93">
              <w:rPr>
                <w:b/>
              </w:rPr>
              <w:t xml:space="preserve">ocial </w:t>
            </w:r>
            <w:r w:rsidR="00EB1234" w:rsidRPr="00A10B93">
              <w:rPr>
                <w:b/>
              </w:rPr>
              <w:t>d</w:t>
            </w:r>
            <w:r w:rsidR="006C0B6C" w:rsidRPr="00A10B93">
              <w:rPr>
                <w:b/>
              </w:rPr>
              <w:t>istancing to be observed at all times</w:t>
            </w:r>
            <w:r w:rsidR="00EB1234" w:rsidRPr="00A10B93">
              <w:rPr>
                <w:b/>
              </w:rPr>
              <w:t>.</w:t>
            </w:r>
          </w:p>
          <w:p w14:paraId="3F19E85B" w14:textId="77777777" w:rsidR="006C0B6C" w:rsidRDefault="006C0B6C" w:rsidP="006C0B6C">
            <w:pPr>
              <w:spacing w:after="160" w:line="256" w:lineRule="auto"/>
            </w:pPr>
            <w:r>
              <w:t>Tab</w:t>
            </w:r>
            <w:r w:rsidR="00EA7996">
              <w:t>l</w:t>
            </w:r>
            <w:r>
              <w:t>es and chairs in common areas and break out rooms to be redesigned to allow for social distancing</w:t>
            </w:r>
            <w:r w:rsidR="00FF3627">
              <w:t>.</w:t>
            </w:r>
            <w:r>
              <w:t xml:space="preserve"> </w:t>
            </w:r>
          </w:p>
          <w:p w14:paraId="5FF3CCFD" w14:textId="77777777" w:rsidR="006C0B6C" w:rsidRDefault="006C0B6C" w:rsidP="006C0B6C">
            <w:pPr>
              <w:spacing w:after="160" w:line="256" w:lineRule="auto"/>
            </w:pPr>
            <w:r>
              <w:t>Locker rooms, changing areas and other facilities should reduce number of people visiting at any one time</w:t>
            </w:r>
            <w:r w:rsidR="00FF3627">
              <w:t>.</w:t>
            </w:r>
          </w:p>
          <w:p w14:paraId="270BEF43" w14:textId="77777777" w:rsidR="00FF3627" w:rsidRDefault="006C0B6C" w:rsidP="00FF3627">
            <w:pPr>
              <w:spacing w:after="160" w:line="256" w:lineRule="auto"/>
            </w:pPr>
            <w:r>
              <w:t>Implement a thorough program</w:t>
            </w:r>
            <w:r w:rsidR="00755B38">
              <w:t>me</w:t>
            </w:r>
            <w:r>
              <w:t xml:space="preserve"> of cleaning in break out areas/staff kitchens</w:t>
            </w:r>
            <w:r w:rsidR="00FF3627">
              <w:t>.</w:t>
            </w:r>
            <w:r>
              <w:t xml:space="preserve"> </w:t>
            </w:r>
          </w:p>
          <w:p w14:paraId="0FE69FA8" w14:textId="77777777" w:rsidR="00FF3627" w:rsidRDefault="00FF3627" w:rsidP="00FF3627">
            <w:pPr>
              <w:spacing w:after="160" w:line="256" w:lineRule="auto"/>
            </w:pPr>
            <w:r>
              <w:t>S</w:t>
            </w:r>
            <w:r w:rsidR="006C0B6C">
              <w:t xml:space="preserve">taff </w:t>
            </w:r>
            <w:r>
              <w:t xml:space="preserve">encouraged </w:t>
            </w:r>
            <w:r w:rsidR="006C0B6C">
              <w:t>to clean as they go</w:t>
            </w:r>
            <w:r>
              <w:t>.</w:t>
            </w:r>
            <w:r w:rsidR="006C0B6C">
              <w:t xml:space="preserve"> </w:t>
            </w:r>
          </w:p>
          <w:p w14:paraId="1D8799FE" w14:textId="77777777" w:rsidR="006C0B6C" w:rsidRDefault="00FF3627" w:rsidP="00FF3627">
            <w:pPr>
              <w:spacing w:after="160" w:line="256" w:lineRule="auto"/>
            </w:pPr>
            <w:r>
              <w:t>C</w:t>
            </w:r>
            <w:r w:rsidR="006C0B6C">
              <w:t xml:space="preserve">leaners to carry out </w:t>
            </w:r>
            <w:r>
              <w:t xml:space="preserve">regular </w:t>
            </w:r>
            <w:r w:rsidR="006C0B6C">
              <w:t>cleaning of all areas throughout the day</w:t>
            </w:r>
            <w:r>
              <w:t>.</w:t>
            </w:r>
          </w:p>
        </w:tc>
        <w:tc>
          <w:tcPr>
            <w:tcW w:w="724" w:type="dxa"/>
            <w:tcBorders>
              <w:left w:val="single" w:sz="4" w:space="0" w:color="auto"/>
            </w:tcBorders>
            <w:shd w:val="clear" w:color="auto" w:fill="auto"/>
          </w:tcPr>
          <w:p w14:paraId="762B7452" w14:textId="77777777" w:rsidR="006C0B6C" w:rsidRDefault="006C0B6C" w:rsidP="006C0B6C">
            <w:pPr>
              <w:jc w:val="center"/>
              <w:rPr>
                <w:b/>
                <w:sz w:val="18"/>
                <w:szCs w:val="18"/>
              </w:rPr>
            </w:pPr>
            <w:r>
              <w:rPr>
                <w:b/>
                <w:sz w:val="18"/>
                <w:szCs w:val="18"/>
              </w:rPr>
              <w:t>2</w:t>
            </w:r>
          </w:p>
          <w:p w14:paraId="7C1A5FD4" w14:textId="77777777" w:rsidR="00B049C1" w:rsidRDefault="00B049C1" w:rsidP="006C0B6C">
            <w:pPr>
              <w:jc w:val="center"/>
              <w:rPr>
                <w:b/>
                <w:sz w:val="18"/>
                <w:szCs w:val="18"/>
              </w:rPr>
            </w:pPr>
          </w:p>
          <w:p w14:paraId="1ADB338A" w14:textId="77777777" w:rsidR="00B049C1" w:rsidRDefault="00B049C1" w:rsidP="006C0B6C">
            <w:pPr>
              <w:jc w:val="center"/>
              <w:rPr>
                <w:b/>
                <w:sz w:val="18"/>
                <w:szCs w:val="18"/>
              </w:rPr>
            </w:pPr>
          </w:p>
          <w:p w14:paraId="665501C8" w14:textId="77777777" w:rsidR="00B049C1" w:rsidRDefault="00B049C1" w:rsidP="006C0B6C">
            <w:pPr>
              <w:jc w:val="center"/>
              <w:rPr>
                <w:b/>
                <w:sz w:val="18"/>
                <w:szCs w:val="18"/>
              </w:rPr>
            </w:pPr>
          </w:p>
          <w:p w14:paraId="66324EE3" w14:textId="77777777" w:rsidR="00B049C1" w:rsidRDefault="00B049C1" w:rsidP="006C0B6C">
            <w:pPr>
              <w:jc w:val="center"/>
              <w:rPr>
                <w:b/>
                <w:sz w:val="18"/>
                <w:szCs w:val="18"/>
              </w:rPr>
            </w:pPr>
          </w:p>
          <w:p w14:paraId="3309569F" w14:textId="77777777" w:rsidR="00B049C1" w:rsidRDefault="00B049C1" w:rsidP="006C0B6C">
            <w:pPr>
              <w:jc w:val="center"/>
              <w:rPr>
                <w:b/>
                <w:sz w:val="18"/>
                <w:szCs w:val="18"/>
              </w:rPr>
            </w:pPr>
          </w:p>
          <w:p w14:paraId="084CEAC8" w14:textId="77777777" w:rsidR="00B049C1" w:rsidRDefault="00B049C1" w:rsidP="006C0B6C">
            <w:pPr>
              <w:jc w:val="center"/>
              <w:rPr>
                <w:b/>
                <w:sz w:val="18"/>
                <w:szCs w:val="18"/>
              </w:rPr>
            </w:pPr>
          </w:p>
          <w:p w14:paraId="09D7A60B" w14:textId="77777777" w:rsidR="00B049C1" w:rsidRDefault="00B049C1" w:rsidP="006C0B6C">
            <w:pPr>
              <w:jc w:val="center"/>
              <w:rPr>
                <w:b/>
                <w:sz w:val="18"/>
                <w:szCs w:val="18"/>
              </w:rPr>
            </w:pPr>
          </w:p>
          <w:p w14:paraId="3109ADFE" w14:textId="77777777" w:rsidR="00B049C1" w:rsidRDefault="00B049C1" w:rsidP="006C0B6C">
            <w:pPr>
              <w:jc w:val="center"/>
              <w:rPr>
                <w:b/>
                <w:sz w:val="18"/>
                <w:szCs w:val="18"/>
              </w:rPr>
            </w:pPr>
          </w:p>
          <w:p w14:paraId="5B64B360" w14:textId="77777777" w:rsidR="00FF3627" w:rsidRDefault="00FF3627" w:rsidP="006C0B6C">
            <w:pPr>
              <w:jc w:val="center"/>
              <w:rPr>
                <w:b/>
                <w:sz w:val="18"/>
                <w:szCs w:val="18"/>
              </w:rPr>
            </w:pPr>
          </w:p>
          <w:p w14:paraId="41425C5E" w14:textId="77777777" w:rsidR="00FF3627" w:rsidRDefault="00FF3627" w:rsidP="006C0B6C">
            <w:pPr>
              <w:jc w:val="center"/>
              <w:rPr>
                <w:b/>
                <w:sz w:val="18"/>
                <w:szCs w:val="18"/>
              </w:rPr>
            </w:pPr>
          </w:p>
          <w:p w14:paraId="29DE4A9B" w14:textId="77777777" w:rsidR="00FF3627" w:rsidRDefault="00FF3627" w:rsidP="006C0B6C">
            <w:pPr>
              <w:jc w:val="center"/>
              <w:rPr>
                <w:b/>
                <w:sz w:val="18"/>
                <w:szCs w:val="18"/>
              </w:rPr>
            </w:pPr>
          </w:p>
          <w:p w14:paraId="4FE0E896" w14:textId="77777777" w:rsidR="00FF3627" w:rsidRDefault="00FF3627" w:rsidP="006C0B6C">
            <w:pPr>
              <w:jc w:val="center"/>
              <w:rPr>
                <w:b/>
                <w:sz w:val="18"/>
                <w:szCs w:val="18"/>
              </w:rPr>
            </w:pPr>
          </w:p>
          <w:p w14:paraId="024798E3" w14:textId="77777777" w:rsidR="00FF3627" w:rsidRDefault="00FF3627" w:rsidP="006C0B6C">
            <w:pPr>
              <w:jc w:val="center"/>
              <w:rPr>
                <w:b/>
                <w:sz w:val="18"/>
                <w:szCs w:val="18"/>
              </w:rPr>
            </w:pPr>
          </w:p>
          <w:p w14:paraId="0FC10081" w14:textId="77777777" w:rsidR="00FF3627" w:rsidRDefault="00FF3627" w:rsidP="006C0B6C">
            <w:pPr>
              <w:jc w:val="center"/>
              <w:rPr>
                <w:b/>
                <w:sz w:val="18"/>
                <w:szCs w:val="18"/>
              </w:rPr>
            </w:pPr>
          </w:p>
          <w:p w14:paraId="7A3D05A4" w14:textId="77777777" w:rsidR="006C0B6C" w:rsidRDefault="006C0B6C" w:rsidP="006C0B6C">
            <w:pPr>
              <w:jc w:val="center"/>
              <w:rPr>
                <w:b/>
                <w:sz w:val="18"/>
                <w:szCs w:val="18"/>
              </w:rPr>
            </w:pPr>
          </w:p>
          <w:p w14:paraId="120E5EF0" w14:textId="77777777" w:rsidR="006C0B6C" w:rsidRDefault="006C0B6C" w:rsidP="006C0B6C">
            <w:pPr>
              <w:jc w:val="center"/>
              <w:rPr>
                <w:b/>
                <w:sz w:val="18"/>
                <w:szCs w:val="18"/>
              </w:rPr>
            </w:pPr>
          </w:p>
          <w:p w14:paraId="4C5CE87D" w14:textId="77777777" w:rsidR="006C0B6C" w:rsidRDefault="006C0B6C" w:rsidP="006C0B6C">
            <w:pPr>
              <w:jc w:val="center"/>
              <w:rPr>
                <w:b/>
                <w:sz w:val="18"/>
                <w:szCs w:val="18"/>
              </w:rPr>
            </w:pPr>
          </w:p>
          <w:p w14:paraId="234FF24E" w14:textId="77777777" w:rsidR="006C0B6C" w:rsidRDefault="006C0B6C" w:rsidP="006C0B6C">
            <w:pPr>
              <w:jc w:val="center"/>
              <w:rPr>
                <w:b/>
                <w:sz w:val="18"/>
                <w:szCs w:val="18"/>
              </w:rPr>
            </w:pPr>
          </w:p>
          <w:p w14:paraId="4D0F6D95" w14:textId="77777777" w:rsidR="006C0B6C" w:rsidRDefault="006C0B6C" w:rsidP="006C0B6C">
            <w:pPr>
              <w:jc w:val="center"/>
              <w:rPr>
                <w:b/>
                <w:sz w:val="18"/>
                <w:szCs w:val="18"/>
              </w:rPr>
            </w:pPr>
          </w:p>
          <w:p w14:paraId="63EBBF66" w14:textId="77777777" w:rsidR="006C0B6C" w:rsidRDefault="006C0B6C" w:rsidP="006C0B6C">
            <w:pPr>
              <w:jc w:val="center"/>
              <w:rPr>
                <w:b/>
                <w:sz w:val="18"/>
                <w:szCs w:val="18"/>
              </w:rPr>
            </w:pPr>
          </w:p>
          <w:p w14:paraId="661A96D3" w14:textId="77777777" w:rsidR="006C0B6C" w:rsidRDefault="006C0B6C" w:rsidP="006C0B6C">
            <w:pPr>
              <w:jc w:val="center"/>
              <w:rPr>
                <w:b/>
                <w:sz w:val="18"/>
                <w:szCs w:val="18"/>
              </w:rPr>
            </w:pPr>
          </w:p>
          <w:p w14:paraId="251916A3" w14:textId="77777777" w:rsidR="006C0B6C" w:rsidRDefault="006C0B6C" w:rsidP="006C0B6C">
            <w:pPr>
              <w:jc w:val="center"/>
              <w:rPr>
                <w:b/>
                <w:sz w:val="18"/>
                <w:szCs w:val="18"/>
              </w:rPr>
            </w:pPr>
          </w:p>
          <w:p w14:paraId="4E8639F7" w14:textId="77777777" w:rsidR="006C0B6C" w:rsidRDefault="006C0B6C" w:rsidP="006C0B6C">
            <w:pPr>
              <w:jc w:val="center"/>
              <w:rPr>
                <w:b/>
                <w:sz w:val="18"/>
                <w:szCs w:val="18"/>
              </w:rPr>
            </w:pPr>
          </w:p>
          <w:p w14:paraId="0E6A8EE7" w14:textId="77777777" w:rsidR="006C0B6C" w:rsidRDefault="006C0B6C" w:rsidP="006C0B6C">
            <w:pPr>
              <w:jc w:val="center"/>
              <w:rPr>
                <w:b/>
                <w:sz w:val="18"/>
                <w:szCs w:val="18"/>
              </w:rPr>
            </w:pPr>
          </w:p>
          <w:p w14:paraId="28F8E30D" w14:textId="77777777" w:rsidR="006C0B6C" w:rsidRDefault="006C0B6C" w:rsidP="006C0B6C">
            <w:pPr>
              <w:jc w:val="center"/>
              <w:rPr>
                <w:b/>
                <w:sz w:val="18"/>
                <w:szCs w:val="18"/>
              </w:rPr>
            </w:pPr>
          </w:p>
          <w:p w14:paraId="6F2B26DD" w14:textId="77777777" w:rsidR="006C0B6C" w:rsidRDefault="006C0B6C" w:rsidP="006C0B6C">
            <w:pPr>
              <w:jc w:val="center"/>
              <w:rPr>
                <w:b/>
                <w:sz w:val="18"/>
                <w:szCs w:val="18"/>
              </w:rPr>
            </w:pPr>
          </w:p>
          <w:p w14:paraId="657ECE84" w14:textId="77777777" w:rsidR="006C0B6C" w:rsidRDefault="006C0B6C" w:rsidP="006C0B6C">
            <w:pPr>
              <w:jc w:val="center"/>
              <w:rPr>
                <w:b/>
                <w:sz w:val="18"/>
                <w:szCs w:val="18"/>
              </w:rPr>
            </w:pPr>
          </w:p>
          <w:p w14:paraId="4CC57CE3" w14:textId="77777777" w:rsidR="006C0B6C" w:rsidRDefault="006C0B6C" w:rsidP="006C0B6C">
            <w:pPr>
              <w:jc w:val="center"/>
              <w:rPr>
                <w:b/>
                <w:sz w:val="18"/>
                <w:szCs w:val="18"/>
              </w:rPr>
            </w:pPr>
          </w:p>
          <w:p w14:paraId="4F54EFA0" w14:textId="77777777" w:rsidR="006C0B6C" w:rsidRDefault="006C0B6C" w:rsidP="006C0B6C">
            <w:pPr>
              <w:jc w:val="center"/>
              <w:rPr>
                <w:b/>
                <w:sz w:val="18"/>
                <w:szCs w:val="18"/>
              </w:rPr>
            </w:pPr>
          </w:p>
          <w:p w14:paraId="08799AD4" w14:textId="77777777" w:rsidR="006C0B6C" w:rsidRDefault="006C0B6C" w:rsidP="006C0B6C">
            <w:pPr>
              <w:jc w:val="center"/>
              <w:rPr>
                <w:b/>
                <w:sz w:val="18"/>
                <w:szCs w:val="18"/>
              </w:rPr>
            </w:pPr>
          </w:p>
          <w:p w14:paraId="3C35785B" w14:textId="77777777" w:rsidR="006C0B6C" w:rsidRDefault="006C0B6C" w:rsidP="006C0B6C">
            <w:pPr>
              <w:jc w:val="center"/>
              <w:rPr>
                <w:b/>
                <w:sz w:val="18"/>
                <w:szCs w:val="18"/>
              </w:rPr>
            </w:pPr>
          </w:p>
        </w:tc>
        <w:tc>
          <w:tcPr>
            <w:tcW w:w="725" w:type="dxa"/>
            <w:shd w:val="clear" w:color="auto" w:fill="auto"/>
          </w:tcPr>
          <w:p w14:paraId="6A56FD85" w14:textId="77777777" w:rsidR="006C0B6C" w:rsidRDefault="006C0B6C" w:rsidP="006C0B6C">
            <w:pPr>
              <w:jc w:val="center"/>
              <w:rPr>
                <w:b/>
                <w:sz w:val="18"/>
                <w:szCs w:val="18"/>
              </w:rPr>
            </w:pPr>
            <w:r>
              <w:rPr>
                <w:b/>
                <w:sz w:val="18"/>
                <w:szCs w:val="18"/>
              </w:rPr>
              <w:t>4</w:t>
            </w:r>
          </w:p>
          <w:p w14:paraId="2648B594" w14:textId="77777777" w:rsidR="00B049C1" w:rsidRDefault="00B049C1" w:rsidP="006C0B6C">
            <w:pPr>
              <w:jc w:val="center"/>
              <w:rPr>
                <w:b/>
                <w:sz w:val="18"/>
                <w:szCs w:val="18"/>
              </w:rPr>
            </w:pPr>
          </w:p>
          <w:p w14:paraId="4E6AB593" w14:textId="77777777" w:rsidR="00B049C1" w:rsidRDefault="00B049C1" w:rsidP="006C0B6C">
            <w:pPr>
              <w:jc w:val="center"/>
              <w:rPr>
                <w:b/>
                <w:sz w:val="18"/>
                <w:szCs w:val="18"/>
              </w:rPr>
            </w:pPr>
          </w:p>
          <w:p w14:paraId="6EC494D4" w14:textId="77777777" w:rsidR="00B049C1" w:rsidRDefault="00B049C1" w:rsidP="006C0B6C">
            <w:pPr>
              <w:jc w:val="center"/>
              <w:rPr>
                <w:b/>
                <w:sz w:val="18"/>
                <w:szCs w:val="18"/>
              </w:rPr>
            </w:pPr>
          </w:p>
          <w:p w14:paraId="068E6D59" w14:textId="77777777" w:rsidR="00B049C1" w:rsidRDefault="00B049C1" w:rsidP="006C0B6C">
            <w:pPr>
              <w:jc w:val="center"/>
              <w:rPr>
                <w:b/>
                <w:sz w:val="18"/>
                <w:szCs w:val="18"/>
              </w:rPr>
            </w:pPr>
          </w:p>
          <w:p w14:paraId="2105AB34" w14:textId="77777777" w:rsidR="00B049C1" w:rsidRDefault="00B049C1" w:rsidP="006C0B6C">
            <w:pPr>
              <w:jc w:val="center"/>
              <w:rPr>
                <w:b/>
                <w:sz w:val="18"/>
                <w:szCs w:val="18"/>
              </w:rPr>
            </w:pPr>
          </w:p>
          <w:p w14:paraId="7185A262" w14:textId="77777777" w:rsidR="00B049C1" w:rsidRDefault="00B049C1" w:rsidP="006C0B6C">
            <w:pPr>
              <w:jc w:val="center"/>
              <w:rPr>
                <w:b/>
                <w:sz w:val="18"/>
                <w:szCs w:val="18"/>
              </w:rPr>
            </w:pPr>
          </w:p>
          <w:p w14:paraId="2EB38828" w14:textId="77777777" w:rsidR="00B049C1" w:rsidRDefault="00B049C1" w:rsidP="006C0B6C">
            <w:pPr>
              <w:jc w:val="center"/>
              <w:rPr>
                <w:b/>
                <w:sz w:val="18"/>
                <w:szCs w:val="18"/>
              </w:rPr>
            </w:pPr>
          </w:p>
          <w:p w14:paraId="387B386E" w14:textId="77777777" w:rsidR="00B049C1" w:rsidRDefault="00B049C1" w:rsidP="006C0B6C">
            <w:pPr>
              <w:jc w:val="center"/>
              <w:rPr>
                <w:b/>
                <w:sz w:val="18"/>
                <w:szCs w:val="18"/>
              </w:rPr>
            </w:pPr>
          </w:p>
          <w:p w14:paraId="6A309BE4" w14:textId="77777777" w:rsidR="00FF3627" w:rsidRDefault="00FF3627" w:rsidP="006C0B6C">
            <w:pPr>
              <w:jc w:val="center"/>
              <w:rPr>
                <w:b/>
                <w:sz w:val="18"/>
                <w:szCs w:val="18"/>
              </w:rPr>
            </w:pPr>
          </w:p>
          <w:p w14:paraId="65D9620D" w14:textId="77777777" w:rsidR="00FF3627" w:rsidRDefault="00FF3627" w:rsidP="006C0B6C">
            <w:pPr>
              <w:jc w:val="center"/>
              <w:rPr>
                <w:b/>
                <w:sz w:val="18"/>
                <w:szCs w:val="18"/>
              </w:rPr>
            </w:pPr>
          </w:p>
          <w:p w14:paraId="5F937FF6" w14:textId="77777777" w:rsidR="00FF3627" w:rsidRDefault="00FF3627" w:rsidP="006C0B6C">
            <w:pPr>
              <w:jc w:val="center"/>
              <w:rPr>
                <w:b/>
                <w:sz w:val="18"/>
                <w:szCs w:val="18"/>
              </w:rPr>
            </w:pPr>
          </w:p>
          <w:p w14:paraId="38A0E825" w14:textId="77777777" w:rsidR="00FF3627" w:rsidRDefault="00FF3627" w:rsidP="006C0B6C">
            <w:pPr>
              <w:jc w:val="center"/>
              <w:rPr>
                <w:b/>
                <w:sz w:val="18"/>
                <w:szCs w:val="18"/>
              </w:rPr>
            </w:pPr>
          </w:p>
          <w:p w14:paraId="0FF69CE0" w14:textId="77777777" w:rsidR="00FF3627" w:rsidRDefault="00FF3627" w:rsidP="006C0B6C">
            <w:pPr>
              <w:jc w:val="center"/>
              <w:rPr>
                <w:b/>
                <w:sz w:val="18"/>
                <w:szCs w:val="18"/>
              </w:rPr>
            </w:pPr>
          </w:p>
          <w:p w14:paraId="02ECF128" w14:textId="77777777" w:rsidR="00FF3627" w:rsidRDefault="00FF3627" w:rsidP="006C0B6C">
            <w:pPr>
              <w:jc w:val="center"/>
              <w:rPr>
                <w:b/>
                <w:sz w:val="18"/>
                <w:szCs w:val="18"/>
              </w:rPr>
            </w:pPr>
          </w:p>
          <w:p w14:paraId="56EC2C59" w14:textId="77777777" w:rsidR="00FF3627" w:rsidRDefault="00FF3627" w:rsidP="006C0B6C">
            <w:pPr>
              <w:jc w:val="center"/>
              <w:rPr>
                <w:b/>
                <w:sz w:val="18"/>
                <w:szCs w:val="18"/>
              </w:rPr>
            </w:pPr>
          </w:p>
          <w:p w14:paraId="3D6E419A" w14:textId="77777777" w:rsidR="006C0B6C" w:rsidRDefault="006C0B6C" w:rsidP="006C0B6C">
            <w:pPr>
              <w:jc w:val="center"/>
              <w:rPr>
                <w:b/>
                <w:sz w:val="18"/>
                <w:szCs w:val="18"/>
              </w:rPr>
            </w:pPr>
          </w:p>
          <w:p w14:paraId="49D797AC" w14:textId="77777777" w:rsidR="006C0B6C" w:rsidRDefault="006C0B6C" w:rsidP="006C0B6C">
            <w:pPr>
              <w:jc w:val="center"/>
              <w:rPr>
                <w:b/>
                <w:sz w:val="18"/>
                <w:szCs w:val="18"/>
              </w:rPr>
            </w:pPr>
          </w:p>
          <w:p w14:paraId="6EE27C72" w14:textId="77777777" w:rsidR="006C0B6C" w:rsidRDefault="006C0B6C" w:rsidP="006C0B6C">
            <w:pPr>
              <w:jc w:val="center"/>
              <w:rPr>
                <w:b/>
                <w:sz w:val="18"/>
                <w:szCs w:val="18"/>
              </w:rPr>
            </w:pPr>
          </w:p>
          <w:p w14:paraId="01CD0EE3" w14:textId="77777777" w:rsidR="006C0B6C" w:rsidRDefault="006C0B6C" w:rsidP="006C0B6C">
            <w:pPr>
              <w:jc w:val="center"/>
              <w:rPr>
                <w:b/>
                <w:sz w:val="18"/>
                <w:szCs w:val="18"/>
              </w:rPr>
            </w:pPr>
          </w:p>
          <w:p w14:paraId="32C0DC7A" w14:textId="77777777" w:rsidR="006C0B6C" w:rsidRDefault="006C0B6C" w:rsidP="006C0B6C">
            <w:pPr>
              <w:jc w:val="center"/>
              <w:rPr>
                <w:b/>
                <w:sz w:val="18"/>
                <w:szCs w:val="18"/>
              </w:rPr>
            </w:pPr>
          </w:p>
          <w:p w14:paraId="2BD70F23" w14:textId="77777777" w:rsidR="006C0B6C" w:rsidRDefault="006C0B6C" w:rsidP="006C0B6C">
            <w:pPr>
              <w:jc w:val="center"/>
              <w:rPr>
                <w:b/>
                <w:sz w:val="18"/>
                <w:szCs w:val="18"/>
              </w:rPr>
            </w:pPr>
          </w:p>
          <w:p w14:paraId="746C81E3" w14:textId="77777777" w:rsidR="006C0B6C" w:rsidRDefault="006C0B6C" w:rsidP="006C0B6C">
            <w:pPr>
              <w:jc w:val="center"/>
              <w:rPr>
                <w:b/>
                <w:sz w:val="18"/>
                <w:szCs w:val="18"/>
              </w:rPr>
            </w:pPr>
          </w:p>
          <w:p w14:paraId="01BFC8F2" w14:textId="77777777" w:rsidR="006C0B6C" w:rsidRDefault="006C0B6C" w:rsidP="006C0B6C">
            <w:pPr>
              <w:jc w:val="center"/>
              <w:rPr>
                <w:b/>
                <w:sz w:val="18"/>
                <w:szCs w:val="18"/>
              </w:rPr>
            </w:pPr>
          </w:p>
          <w:p w14:paraId="358C998C" w14:textId="77777777" w:rsidR="006C0B6C" w:rsidRDefault="006C0B6C" w:rsidP="006C0B6C">
            <w:pPr>
              <w:jc w:val="center"/>
              <w:rPr>
                <w:b/>
                <w:sz w:val="18"/>
                <w:szCs w:val="18"/>
              </w:rPr>
            </w:pPr>
          </w:p>
          <w:p w14:paraId="6DEB5B16" w14:textId="77777777" w:rsidR="006C0B6C" w:rsidRDefault="006C0B6C" w:rsidP="006C0B6C">
            <w:pPr>
              <w:jc w:val="center"/>
              <w:rPr>
                <w:b/>
                <w:sz w:val="18"/>
                <w:szCs w:val="18"/>
              </w:rPr>
            </w:pPr>
          </w:p>
          <w:p w14:paraId="791259EB" w14:textId="77777777" w:rsidR="006C0B6C" w:rsidRDefault="006C0B6C" w:rsidP="006C0B6C">
            <w:pPr>
              <w:jc w:val="center"/>
              <w:rPr>
                <w:b/>
                <w:sz w:val="18"/>
                <w:szCs w:val="18"/>
              </w:rPr>
            </w:pPr>
          </w:p>
          <w:p w14:paraId="5010812F" w14:textId="77777777" w:rsidR="006C0B6C" w:rsidRDefault="006C0B6C" w:rsidP="006C0B6C">
            <w:pPr>
              <w:jc w:val="center"/>
              <w:rPr>
                <w:b/>
                <w:sz w:val="18"/>
                <w:szCs w:val="18"/>
              </w:rPr>
            </w:pPr>
          </w:p>
          <w:p w14:paraId="2438C8CF" w14:textId="77777777" w:rsidR="006C0B6C" w:rsidRDefault="006C0B6C" w:rsidP="006C0B6C">
            <w:pPr>
              <w:jc w:val="center"/>
              <w:rPr>
                <w:b/>
                <w:sz w:val="18"/>
                <w:szCs w:val="18"/>
              </w:rPr>
            </w:pPr>
          </w:p>
        </w:tc>
        <w:tc>
          <w:tcPr>
            <w:tcW w:w="992" w:type="dxa"/>
            <w:gridSpan w:val="2"/>
            <w:shd w:val="clear" w:color="auto" w:fill="auto"/>
          </w:tcPr>
          <w:p w14:paraId="317C73C8" w14:textId="77777777" w:rsidR="006C0B6C" w:rsidRDefault="006C0B6C" w:rsidP="006C0B6C">
            <w:pPr>
              <w:jc w:val="center"/>
              <w:rPr>
                <w:b/>
                <w:sz w:val="18"/>
                <w:szCs w:val="18"/>
              </w:rPr>
            </w:pPr>
            <w:r>
              <w:rPr>
                <w:b/>
                <w:sz w:val="18"/>
                <w:szCs w:val="18"/>
              </w:rPr>
              <w:t>8</w:t>
            </w:r>
          </w:p>
          <w:p w14:paraId="0E729D8B" w14:textId="77777777" w:rsidR="00B049C1" w:rsidRDefault="00B049C1" w:rsidP="006C0B6C">
            <w:pPr>
              <w:jc w:val="center"/>
              <w:rPr>
                <w:b/>
                <w:sz w:val="18"/>
                <w:szCs w:val="18"/>
              </w:rPr>
            </w:pPr>
          </w:p>
          <w:p w14:paraId="5E12A7D3" w14:textId="77777777" w:rsidR="00B049C1" w:rsidRDefault="00B049C1" w:rsidP="006C0B6C">
            <w:pPr>
              <w:jc w:val="center"/>
              <w:rPr>
                <w:b/>
                <w:sz w:val="18"/>
                <w:szCs w:val="18"/>
              </w:rPr>
            </w:pPr>
          </w:p>
          <w:p w14:paraId="0CBD2AB0" w14:textId="77777777" w:rsidR="00B049C1" w:rsidRDefault="00B049C1" w:rsidP="006C0B6C">
            <w:pPr>
              <w:jc w:val="center"/>
              <w:rPr>
                <w:b/>
                <w:sz w:val="18"/>
                <w:szCs w:val="18"/>
              </w:rPr>
            </w:pPr>
          </w:p>
          <w:p w14:paraId="501B5E08" w14:textId="77777777" w:rsidR="00B049C1" w:rsidRDefault="00B049C1" w:rsidP="006C0B6C">
            <w:pPr>
              <w:jc w:val="center"/>
              <w:rPr>
                <w:b/>
                <w:sz w:val="18"/>
                <w:szCs w:val="18"/>
              </w:rPr>
            </w:pPr>
          </w:p>
          <w:p w14:paraId="44F3264F" w14:textId="77777777" w:rsidR="00B049C1" w:rsidRDefault="00B049C1" w:rsidP="006C0B6C">
            <w:pPr>
              <w:jc w:val="center"/>
              <w:rPr>
                <w:b/>
                <w:sz w:val="18"/>
                <w:szCs w:val="18"/>
              </w:rPr>
            </w:pPr>
          </w:p>
          <w:p w14:paraId="3F117087" w14:textId="77777777" w:rsidR="00B049C1" w:rsidRDefault="00B049C1" w:rsidP="006C0B6C">
            <w:pPr>
              <w:jc w:val="center"/>
              <w:rPr>
                <w:b/>
                <w:sz w:val="18"/>
                <w:szCs w:val="18"/>
              </w:rPr>
            </w:pPr>
          </w:p>
          <w:p w14:paraId="1B16BDFE" w14:textId="77777777" w:rsidR="00B049C1" w:rsidRDefault="00B049C1" w:rsidP="006C0B6C">
            <w:pPr>
              <w:jc w:val="center"/>
              <w:rPr>
                <w:b/>
                <w:sz w:val="18"/>
                <w:szCs w:val="18"/>
              </w:rPr>
            </w:pPr>
          </w:p>
          <w:p w14:paraId="52836FAC" w14:textId="77777777" w:rsidR="00B049C1" w:rsidRDefault="00B049C1" w:rsidP="006C0B6C">
            <w:pPr>
              <w:jc w:val="center"/>
              <w:rPr>
                <w:b/>
                <w:sz w:val="18"/>
                <w:szCs w:val="18"/>
              </w:rPr>
            </w:pPr>
          </w:p>
          <w:p w14:paraId="175FEE62" w14:textId="77777777" w:rsidR="00FF3627" w:rsidRDefault="00FF3627" w:rsidP="006C0B6C">
            <w:pPr>
              <w:jc w:val="center"/>
              <w:rPr>
                <w:b/>
                <w:sz w:val="18"/>
                <w:szCs w:val="18"/>
              </w:rPr>
            </w:pPr>
          </w:p>
          <w:p w14:paraId="5648D15C" w14:textId="77777777" w:rsidR="00FF3627" w:rsidRDefault="00FF3627" w:rsidP="006C0B6C">
            <w:pPr>
              <w:jc w:val="center"/>
              <w:rPr>
                <w:b/>
                <w:sz w:val="18"/>
                <w:szCs w:val="18"/>
              </w:rPr>
            </w:pPr>
          </w:p>
          <w:p w14:paraId="42949342" w14:textId="77777777" w:rsidR="00FF3627" w:rsidRDefault="00FF3627" w:rsidP="006C0B6C">
            <w:pPr>
              <w:jc w:val="center"/>
              <w:rPr>
                <w:b/>
                <w:sz w:val="18"/>
                <w:szCs w:val="18"/>
              </w:rPr>
            </w:pPr>
          </w:p>
          <w:p w14:paraId="58E226D6" w14:textId="77777777" w:rsidR="00FF3627" w:rsidRDefault="00FF3627" w:rsidP="006C0B6C">
            <w:pPr>
              <w:jc w:val="center"/>
              <w:rPr>
                <w:b/>
                <w:sz w:val="18"/>
                <w:szCs w:val="18"/>
              </w:rPr>
            </w:pPr>
          </w:p>
          <w:p w14:paraId="76F8D41A" w14:textId="77777777" w:rsidR="00FF3627" w:rsidRDefault="00FF3627" w:rsidP="006C0B6C">
            <w:pPr>
              <w:jc w:val="center"/>
              <w:rPr>
                <w:b/>
                <w:sz w:val="18"/>
                <w:szCs w:val="18"/>
              </w:rPr>
            </w:pPr>
          </w:p>
          <w:p w14:paraId="42EDED05" w14:textId="77777777" w:rsidR="00FF3627" w:rsidRDefault="00FF3627" w:rsidP="006C0B6C">
            <w:pPr>
              <w:jc w:val="center"/>
              <w:rPr>
                <w:b/>
                <w:sz w:val="18"/>
                <w:szCs w:val="18"/>
              </w:rPr>
            </w:pPr>
          </w:p>
          <w:p w14:paraId="3CAAB128" w14:textId="77777777" w:rsidR="00FF3627" w:rsidRDefault="00FF3627" w:rsidP="006C0B6C">
            <w:pPr>
              <w:jc w:val="center"/>
              <w:rPr>
                <w:b/>
                <w:sz w:val="18"/>
                <w:szCs w:val="18"/>
              </w:rPr>
            </w:pPr>
          </w:p>
          <w:p w14:paraId="7B5B2B49" w14:textId="77777777" w:rsidR="00FF3627" w:rsidRDefault="00FF3627" w:rsidP="006C0B6C">
            <w:pPr>
              <w:jc w:val="center"/>
              <w:rPr>
                <w:b/>
                <w:sz w:val="18"/>
                <w:szCs w:val="18"/>
              </w:rPr>
            </w:pPr>
          </w:p>
          <w:p w14:paraId="739894F7" w14:textId="77777777" w:rsidR="006C0B6C" w:rsidRDefault="006C0B6C" w:rsidP="006C0B6C">
            <w:pPr>
              <w:jc w:val="center"/>
              <w:rPr>
                <w:b/>
                <w:sz w:val="18"/>
                <w:szCs w:val="18"/>
              </w:rPr>
            </w:pPr>
          </w:p>
          <w:p w14:paraId="3F97B4E7" w14:textId="77777777" w:rsidR="006C0B6C" w:rsidRDefault="006C0B6C" w:rsidP="006C0B6C">
            <w:pPr>
              <w:jc w:val="center"/>
              <w:rPr>
                <w:b/>
                <w:sz w:val="18"/>
                <w:szCs w:val="18"/>
              </w:rPr>
            </w:pPr>
          </w:p>
          <w:p w14:paraId="3A03CE6C" w14:textId="77777777" w:rsidR="006C0B6C" w:rsidRDefault="006C0B6C" w:rsidP="006C0B6C">
            <w:pPr>
              <w:jc w:val="center"/>
              <w:rPr>
                <w:b/>
                <w:sz w:val="18"/>
                <w:szCs w:val="18"/>
              </w:rPr>
            </w:pPr>
          </w:p>
          <w:p w14:paraId="3F12CA2B" w14:textId="77777777" w:rsidR="006C0B6C" w:rsidRDefault="006C0B6C" w:rsidP="006C0B6C">
            <w:pPr>
              <w:jc w:val="center"/>
              <w:rPr>
                <w:b/>
                <w:sz w:val="18"/>
                <w:szCs w:val="18"/>
              </w:rPr>
            </w:pPr>
          </w:p>
          <w:p w14:paraId="4EE2B1A8" w14:textId="77777777" w:rsidR="006C0B6C" w:rsidRDefault="006C0B6C" w:rsidP="006C0B6C">
            <w:pPr>
              <w:jc w:val="center"/>
              <w:rPr>
                <w:b/>
                <w:sz w:val="18"/>
                <w:szCs w:val="18"/>
              </w:rPr>
            </w:pPr>
          </w:p>
          <w:p w14:paraId="69C6524B" w14:textId="77777777" w:rsidR="006C0B6C" w:rsidRDefault="006C0B6C" w:rsidP="006C0B6C">
            <w:pPr>
              <w:jc w:val="center"/>
              <w:rPr>
                <w:b/>
                <w:sz w:val="18"/>
                <w:szCs w:val="18"/>
              </w:rPr>
            </w:pPr>
          </w:p>
          <w:p w14:paraId="78500665" w14:textId="77777777" w:rsidR="006C0B6C" w:rsidRDefault="006C0B6C" w:rsidP="006C0B6C">
            <w:pPr>
              <w:jc w:val="center"/>
              <w:rPr>
                <w:b/>
                <w:sz w:val="18"/>
                <w:szCs w:val="18"/>
              </w:rPr>
            </w:pPr>
          </w:p>
          <w:p w14:paraId="31125A43" w14:textId="77777777" w:rsidR="006C0B6C" w:rsidRDefault="006C0B6C" w:rsidP="006C0B6C">
            <w:pPr>
              <w:jc w:val="center"/>
              <w:rPr>
                <w:b/>
                <w:sz w:val="18"/>
                <w:szCs w:val="18"/>
              </w:rPr>
            </w:pPr>
          </w:p>
          <w:p w14:paraId="281D82B3" w14:textId="77777777" w:rsidR="006C0B6C" w:rsidRDefault="006C0B6C" w:rsidP="006C0B6C">
            <w:pPr>
              <w:jc w:val="center"/>
              <w:rPr>
                <w:b/>
                <w:sz w:val="18"/>
                <w:szCs w:val="18"/>
              </w:rPr>
            </w:pPr>
          </w:p>
          <w:p w14:paraId="0F2BD603" w14:textId="77777777" w:rsidR="006C0B6C" w:rsidRDefault="006C0B6C" w:rsidP="006C0B6C">
            <w:pPr>
              <w:jc w:val="center"/>
              <w:rPr>
                <w:b/>
                <w:sz w:val="18"/>
                <w:szCs w:val="18"/>
              </w:rPr>
            </w:pPr>
          </w:p>
        </w:tc>
        <w:tc>
          <w:tcPr>
            <w:tcW w:w="3694" w:type="dxa"/>
            <w:gridSpan w:val="2"/>
            <w:tcBorders>
              <w:right w:val="single" w:sz="4" w:space="0" w:color="auto"/>
            </w:tcBorders>
            <w:shd w:val="clear" w:color="auto" w:fill="auto"/>
          </w:tcPr>
          <w:p w14:paraId="1FBDE16C" w14:textId="0B1EAAD4" w:rsidR="006C0B6C" w:rsidRPr="00A10B93" w:rsidRDefault="006C0B6C" w:rsidP="00A10B93">
            <w:pPr>
              <w:rPr>
                <w:rFonts w:cstheme="minorHAnsi"/>
                <w:b/>
                <w:color w:val="0B0C0C"/>
                <w:szCs w:val="29"/>
                <w:shd w:val="clear" w:color="auto" w:fill="FFFFFF"/>
              </w:rPr>
            </w:pPr>
          </w:p>
        </w:tc>
        <w:tc>
          <w:tcPr>
            <w:tcW w:w="708" w:type="dxa"/>
            <w:tcBorders>
              <w:left w:val="single" w:sz="4" w:space="0" w:color="auto"/>
              <w:right w:val="single" w:sz="4" w:space="0" w:color="auto"/>
            </w:tcBorders>
            <w:shd w:val="clear" w:color="auto" w:fill="auto"/>
          </w:tcPr>
          <w:p w14:paraId="527DA5C7" w14:textId="77777777" w:rsidR="006C0B6C" w:rsidRPr="005C129D" w:rsidRDefault="006C0B6C" w:rsidP="006C0B6C">
            <w:pPr>
              <w:rPr>
                <w:b/>
                <w:color w:val="000000"/>
                <w:sz w:val="18"/>
                <w:szCs w:val="18"/>
              </w:rPr>
            </w:pPr>
          </w:p>
        </w:tc>
        <w:tc>
          <w:tcPr>
            <w:tcW w:w="709" w:type="dxa"/>
            <w:tcBorders>
              <w:left w:val="single" w:sz="4" w:space="0" w:color="auto"/>
            </w:tcBorders>
            <w:shd w:val="clear" w:color="auto" w:fill="auto"/>
          </w:tcPr>
          <w:p w14:paraId="394DB050" w14:textId="77777777" w:rsidR="006C0B6C" w:rsidRPr="005C129D" w:rsidRDefault="006C0B6C" w:rsidP="006C0B6C">
            <w:pPr>
              <w:rPr>
                <w:b/>
                <w:color w:val="000000"/>
                <w:sz w:val="18"/>
                <w:szCs w:val="18"/>
              </w:rPr>
            </w:pPr>
          </w:p>
        </w:tc>
        <w:tc>
          <w:tcPr>
            <w:tcW w:w="709" w:type="dxa"/>
            <w:shd w:val="clear" w:color="auto" w:fill="auto"/>
          </w:tcPr>
          <w:p w14:paraId="7471D1EA" w14:textId="77777777" w:rsidR="006C0B6C" w:rsidRPr="005C129D" w:rsidRDefault="006C0B6C" w:rsidP="006C0B6C">
            <w:pPr>
              <w:jc w:val="center"/>
              <w:rPr>
                <w:b/>
                <w:color w:val="000000"/>
                <w:sz w:val="18"/>
                <w:szCs w:val="18"/>
              </w:rPr>
            </w:pPr>
          </w:p>
        </w:tc>
      </w:tr>
    </w:tbl>
    <w:p w14:paraId="3A705B21" w14:textId="77777777" w:rsidR="002A22ED" w:rsidRDefault="002A22ED">
      <w:pPr>
        <w:sectPr w:rsidR="002A22ED" w:rsidSect="004C7670">
          <w:headerReference w:type="default" r:id="rId19"/>
          <w:pgSz w:w="16834" w:h="11907" w:orient="landscape" w:code="9"/>
          <w:pgMar w:top="720" w:right="720" w:bottom="720" w:left="720" w:header="720" w:footer="604" w:gutter="0"/>
          <w:cols w:space="720"/>
          <w:docGrid w:linePitch="299"/>
        </w:sectPr>
      </w:pPr>
    </w:p>
    <w:p w14:paraId="0364C4E1" w14:textId="77777777" w:rsidR="002A22ED" w:rsidRDefault="00CB7784" w:rsidP="002A22ED">
      <w:pPr>
        <w:jc w:val="center"/>
      </w:pPr>
      <w:r>
        <w:rPr>
          <w:noProof/>
          <w:sz w:val="24"/>
          <w:lang w:eastAsia="en-GB"/>
        </w:rPr>
        <w:lastRenderedPageBreak/>
        <mc:AlternateContent>
          <mc:Choice Requires="wps">
            <w:drawing>
              <wp:anchor distT="0" distB="0" distL="114300" distR="114300" simplePos="0" relativeHeight="251661312" behindDoc="0" locked="0" layoutInCell="1" allowOverlap="1" wp14:anchorId="1430C906" wp14:editId="1430C907">
                <wp:simplePos x="0" y="0"/>
                <wp:positionH relativeFrom="column">
                  <wp:posOffset>-489585</wp:posOffset>
                </wp:positionH>
                <wp:positionV relativeFrom="paragraph">
                  <wp:posOffset>-956310</wp:posOffset>
                </wp:positionV>
                <wp:extent cx="7086600" cy="93345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933450"/>
                        </a:xfrm>
                        <a:prstGeom prst="rect">
                          <a:avLst/>
                        </a:prstGeom>
                        <a:solidFill>
                          <a:schemeClr val="lt1"/>
                        </a:solidFill>
                        <a:ln w="6350">
                          <a:solidFill>
                            <a:schemeClr val="bg1"/>
                          </a:solidFill>
                        </a:ln>
                      </wps:spPr>
                      <wps:txbx>
                        <w:txbxContent>
                          <w:p w14:paraId="081FC2AA" w14:textId="77777777" w:rsidR="004012C9" w:rsidRDefault="004012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30C906" id="_x0000_t202" coordsize="21600,21600" o:spt="202" path="m,l,21600r21600,l21600,xe">
                <v:stroke joinstyle="miter"/>
                <v:path gradientshapeok="t" o:connecttype="rect"/>
              </v:shapetype>
              <v:shape id="Text Box 13" o:spid="_x0000_s1026" type="#_x0000_t202" style="position:absolute;left:0;text-align:left;margin-left:-38.55pt;margin-top:-75.3pt;width:55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" fillcolor="white [3201]" strokecolor="white [3212]" strokeweight=".5pt">
                <v:path arrowok="t"/>
                <v:textbox>
                  <w:txbxContent>
                    <w:p w14:paraId="081FC2AA" w14:textId="77777777" w:rsidR="004012C9" w:rsidRDefault="004012C9"/>
                  </w:txbxContent>
                </v:textbox>
              </v:shape>
            </w:pict>
          </mc:Fallback>
        </mc:AlternateContent>
      </w:r>
      <w:r w:rsidR="002A22ED">
        <w:t>CRITERIA FOR ESTIMATING RISKS</w:t>
      </w:r>
    </w:p>
    <w:p w14:paraId="457BA7AF" w14:textId="77777777" w:rsidR="002A22ED" w:rsidRDefault="002A22ED" w:rsidP="002A22ED"/>
    <w:p w14:paraId="33DCB9B2" w14:textId="77777777" w:rsidR="002A22ED" w:rsidRDefault="002A22ED" w:rsidP="002A22ED">
      <w:pPr>
        <w:ind w:left="-567"/>
      </w:pPr>
    </w:p>
    <w:p w14:paraId="35CCA254" w14:textId="77777777" w:rsidR="002A22ED" w:rsidRDefault="002A22ED" w:rsidP="002A22ED">
      <w:pPr>
        <w:rPr>
          <w:sz w:val="24"/>
        </w:rPr>
      </w:pPr>
      <w:r>
        <w:rPr>
          <w:sz w:val="24"/>
        </w:rPr>
        <w:t xml:space="preserve">LIKELIHOOD OF HARM OCCURING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
        <w:gridCol w:w="2636"/>
        <w:gridCol w:w="7200"/>
      </w:tblGrid>
      <w:tr w:rsidR="002A22ED" w14:paraId="016F9E09" w14:textId="77777777" w:rsidTr="00D83B77">
        <w:trPr>
          <w:trHeight w:val="493"/>
        </w:trPr>
        <w:tc>
          <w:tcPr>
            <w:tcW w:w="352" w:type="dxa"/>
            <w:vAlign w:val="center"/>
          </w:tcPr>
          <w:p w14:paraId="067C40FE" w14:textId="77777777" w:rsidR="002A22ED" w:rsidRDefault="002A22ED" w:rsidP="00D83B77">
            <w:pPr>
              <w:rPr>
                <w:sz w:val="24"/>
              </w:rPr>
            </w:pPr>
            <w:r>
              <w:rPr>
                <w:sz w:val="24"/>
              </w:rPr>
              <w:t>1</w:t>
            </w:r>
          </w:p>
        </w:tc>
        <w:tc>
          <w:tcPr>
            <w:tcW w:w="2636" w:type="dxa"/>
            <w:shd w:val="clear" w:color="auto" w:fill="25C6FF"/>
            <w:vAlign w:val="center"/>
          </w:tcPr>
          <w:p w14:paraId="67D606E5" w14:textId="77777777" w:rsidR="002A22ED" w:rsidRDefault="002A22ED" w:rsidP="00D83B77">
            <w:pPr>
              <w:rPr>
                <w:sz w:val="24"/>
              </w:rPr>
            </w:pPr>
            <w:r>
              <w:rPr>
                <w:sz w:val="24"/>
              </w:rPr>
              <w:t>Very Unlikely</w:t>
            </w:r>
          </w:p>
        </w:tc>
        <w:tc>
          <w:tcPr>
            <w:tcW w:w="7200" w:type="dxa"/>
            <w:vAlign w:val="center"/>
          </w:tcPr>
          <w:p w14:paraId="18D368FE" w14:textId="77777777" w:rsidR="002A22ED" w:rsidRPr="00D869EF" w:rsidRDefault="002A22ED" w:rsidP="00D83B77">
            <w:pPr>
              <w:rPr>
                <w:sz w:val="23"/>
                <w:szCs w:val="23"/>
              </w:rPr>
            </w:pPr>
            <w:r w:rsidRPr="00D869EF">
              <w:rPr>
                <w:sz w:val="23"/>
                <w:szCs w:val="23"/>
              </w:rPr>
              <w:t>An incident will only occur in exceptional circumstances and is a very rare</w:t>
            </w:r>
          </w:p>
        </w:tc>
      </w:tr>
      <w:tr w:rsidR="002A22ED" w14:paraId="58A628AB" w14:textId="77777777" w:rsidTr="00D83B77">
        <w:trPr>
          <w:trHeight w:val="493"/>
        </w:trPr>
        <w:tc>
          <w:tcPr>
            <w:tcW w:w="352" w:type="dxa"/>
            <w:vAlign w:val="center"/>
          </w:tcPr>
          <w:p w14:paraId="320E76DE" w14:textId="77777777" w:rsidR="002A22ED" w:rsidRDefault="002A22ED" w:rsidP="00D83B77">
            <w:pPr>
              <w:rPr>
                <w:sz w:val="24"/>
              </w:rPr>
            </w:pPr>
            <w:r>
              <w:rPr>
                <w:sz w:val="24"/>
              </w:rPr>
              <w:t>2</w:t>
            </w:r>
          </w:p>
        </w:tc>
        <w:tc>
          <w:tcPr>
            <w:tcW w:w="2636" w:type="dxa"/>
            <w:shd w:val="clear" w:color="auto" w:fill="00CC00"/>
            <w:vAlign w:val="center"/>
          </w:tcPr>
          <w:p w14:paraId="6FF2F3F2" w14:textId="77777777" w:rsidR="002A22ED" w:rsidRDefault="002A22ED" w:rsidP="00D83B77">
            <w:pPr>
              <w:rPr>
                <w:sz w:val="24"/>
              </w:rPr>
            </w:pPr>
            <w:r>
              <w:rPr>
                <w:sz w:val="24"/>
              </w:rPr>
              <w:t>Unlikely</w:t>
            </w:r>
          </w:p>
        </w:tc>
        <w:tc>
          <w:tcPr>
            <w:tcW w:w="7200" w:type="dxa"/>
            <w:vAlign w:val="center"/>
          </w:tcPr>
          <w:p w14:paraId="56857353" w14:textId="77777777" w:rsidR="002A22ED" w:rsidRPr="00D869EF" w:rsidRDefault="002A22ED" w:rsidP="00D83B77">
            <w:pPr>
              <w:rPr>
                <w:sz w:val="23"/>
                <w:szCs w:val="23"/>
              </w:rPr>
            </w:pPr>
            <w:r w:rsidRPr="00D869EF">
              <w:rPr>
                <w:sz w:val="23"/>
                <w:szCs w:val="23"/>
              </w:rPr>
              <w:t xml:space="preserve">An incident is not likely to occur </w:t>
            </w:r>
          </w:p>
        </w:tc>
      </w:tr>
      <w:tr w:rsidR="002A22ED" w14:paraId="6E0B1889" w14:textId="77777777" w:rsidTr="00D83B77">
        <w:trPr>
          <w:trHeight w:val="493"/>
        </w:trPr>
        <w:tc>
          <w:tcPr>
            <w:tcW w:w="352" w:type="dxa"/>
            <w:vAlign w:val="center"/>
          </w:tcPr>
          <w:p w14:paraId="79730913" w14:textId="77777777" w:rsidR="002A22ED" w:rsidRDefault="002A22ED" w:rsidP="00D83B77">
            <w:pPr>
              <w:rPr>
                <w:sz w:val="24"/>
              </w:rPr>
            </w:pPr>
            <w:r>
              <w:rPr>
                <w:sz w:val="24"/>
              </w:rPr>
              <w:t>3</w:t>
            </w:r>
          </w:p>
        </w:tc>
        <w:tc>
          <w:tcPr>
            <w:tcW w:w="2636" w:type="dxa"/>
            <w:shd w:val="clear" w:color="auto" w:fill="FFFF00"/>
            <w:vAlign w:val="center"/>
          </w:tcPr>
          <w:p w14:paraId="4D301FC1" w14:textId="77777777" w:rsidR="002A22ED" w:rsidRDefault="002A22ED" w:rsidP="00D83B77">
            <w:pPr>
              <w:rPr>
                <w:sz w:val="24"/>
              </w:rPr>
            </w:pPr>
            <w:r>
              <w:rPr>
                <w:sz w:val="24"/>
              </w:rPr>
              <w:t>Fairly Likely</w:t>
            </w:r>
          </w:p>
        </w:tc>
        <w:tc>
          <w:tcPr>
            <w:tcW w:w="7200" w:type="dxa"/>
            <w:vAlign w:val="center"/>
          </w:tcPr>
          <w:p w14:paraId="4A3F00B6" w14:textId="77777777" w:rsidR="002A22ED" w:rsidRPr="00D869EF" w:rsidRDefault="002A22ED" w:rsidP="00D83B77">
            <w:pPr>
              <w:rPr>
                <w:sz w:val="23"/>
                <w:szCs w:val="23"/>
              </w:rPr>
            </w:pPr>
            <w:r w:rsidRPr="00D869EF">
              <w:rPr>
                <w:sz w:val="23"/>
                <w:szCs w:val="23"/>
              </w:rPr>
              <w:t>An incident may occasionally occur whilst the event is taking place</w:t>
            </w:r>
          </w:p>
        </w:tc>
      </w:tr>
      <w:tr w:rsidR="002A22ED" w14:paraId="4078193A" w14:textId="77777777" w:rsidTr="00D83B77">
        <w:trPr>
          <w:trHeight w:val="493"/>
        </w:trPr>
        <w:tc>
          <w:tcPr>
            <w:tcW w:w="352" w:type="dxa"/>
            <w:vAlign w:val="center"/>
          </w:tcPr>
          <w:p w14:paraId="3AB9387B" w14:textId="77777777" w:rsidR="002A22ED" w:rsidRDefault="002A22ED" w:rsidP="00D83B77">
            <w:pPr>
              <w:rPr>
                <w:sz w:val="24"/>
              </w:rPr>
            </w:pPr>
            <w:r>
              <w:rPr>
                <w:sz w:val="24"/>
              </w:rPr>
              <w:t>4</w:t>
            </w:r>
          </w:p>
        </w:tc>
        <w:tc>
          <w:tcPr>
            <w:tcW w:w="2636" w:type="dxa"/>
            <w:shd w:val="clear" w:color="auto" w:fill="FF6600"/>
            <w:vAlign w:val="center"/>
          </w:tcPr>
          <w:p w14:paraId="6EB89222" w14:textId="77777777" w:rsidR="002A22ED" w:rsidRPr="00C46EB1" w:rsidRDefault="002A22ED" w:rsidP="00D83B77">
            <w:pPr>
              <w:rPr>
                <w:color w:val="FF0000"/>
                <w:sz w:val="24"/>
              </w:rPr>
            </w:pPr>
            <w:r>
              <w:rPr>
                <w:sz w:val="24"/>
              </w:rPr>
              <w:t>Likely</w:t>
            </w:r>
          </w:p>
        </w:tc>
        <w:tc>
          <w:tcPr>
            <w:tcW w:w="7200" w:type="dxa"/>
            <w:vAlign w:val="center"/>
          </w:tcPr>
          <w:p w14:paraId="39CB1F2F" w14:textId="77777777" w:rsidR="002A22ED" w:rsidRPr="00D869EF" w:rsidRDefault="002A22ED" w:rsidP="00D83B77">
            <w:pPr>
              <w:rPr>
                <w:sz w:val="23"/>
                <w:szCs w:val="23"/>
              </w:rPr>
            </w:pPr>
            <w:r w:rsidRPr="00D869EF">
              <w:rPr>
                <w:sz w:val="23"/>
                <w:szCs w:val="23"/>
              </w:rPr>
              <w:t>An incident is likely to occur whilst the event is taking place</w:t>
            </w:r>
          </w:p>
        </w:tc>
      </w:tr>
      <w:tr w:rsidR="002A22ED" w14:paraId="69972669" w14:textId="77777777" w:rsidTr="00D83B77">
        <w:trPr>
          <w:trHeight w:val="493"/>
        </w:trPr>
        <w:tc>
          <w:tcPr>
            <w:tcW w:w="352" w:type="dxa"/>
            <w:vAlign w:val="center"/>
          </w:tcPr>
          <w:p w14:paraId="5A6CA707" w14:textId="77777777" w:rsidR="002A22ED" w:rsidRDefault="002A22ED" w:rsidP="00D83B77">
            <w:pPr>
              <w:rPr>
                <w:sz w:val="24"/>
              </w:rPr>
            </w:pPr>
            <w:r>
              <w:rPr>
                <w:sz w:val="24"/>
              </w:rPr>
              <w:t>5</w:t>
            </w:r>
          </w:p>
        </w:tc>
        <w:tc>
          <w:tcPr>
            <w:tcW w:w="2636" w:type="dxa"/>
            <w:shd w:val="clear" w:color="auto" w:fill="FF0000"/>
            <w:vAlign w:val="center"/>
          </w:tcPr>
          <w:p w14:paraId="15509309" w14:textId="77777777" w:rsidR="002A22ED" w:rsidRDefault="002A22ED" w:rsidP="00D83B77">
            <w:pPr>
              <w:rPr>
                <w:sz w:val="24"/>
              </w:rPr>
            </w:pPr>
            <w:r>
              <w:rPr>
                <w:sz w:val="24"/>
              </w:rPr>
              <w:t>Very Likely</w:t>
            </w:r>
          </w:p>
        </w:tc>
        <w:tc>
          <w:tcPr>
            <w:tcW w:w="7200" w:type="dxa"/>
            <w:vAlign w:val="center"/>
          </w:tcPr>
          <w:p w14:paraId="4F256B6D" w14:textId="77777777" w:rsidR="002A22ED" w:rsidRPr="00D869EF" w:rsidRDefault="002A22ED" w:rsidP="00D83B77">
            <w:pPr>
              <w:rPr>
                <w:sz w:val="23"/>
                <w:szCs w:val="23"/>
              </w:rPr>
            </w:pPr>
            <w:r w:rsidRPr="00D869EF">
              <w:rPr>
                <w:sz w:val="23"/>
                <w:szCs w:val="23"/>
              </w:rPr>
              <w:t>An incident is almost certain to occur whilst the event is taking place</w:t>
            </w:r>
          </w:p>
        </w:tc>
      </w:tr>
    </w:tbl>
    <w:p w14:paraId="66A986F9" w14:textId="77777777" w:rsidR="002A22ED" w:rsidRPr="00F42E4C" w:rsidRDefault="002A22ED" w:rsidP="002A22ED">
      <w:pPr>
        <w:rPr>
          <w:sz w:val="12"/>
          <w:szCs w:val="12"/>
        </w:rPr>
      </w:pPr>
    </w:p>
    <w:p w14:paraId="10ABEFD4" w14:textId="77777777" w:rsidR="002A22ED" w:rsidRDefault="002A22ED" w:rsidP="002A22ED">
      <w:r>
        <w:rPr>
          <w:sz w:val="24"/>
        </w:rPr>
        <w:t xml:space="preserve"> </w:t>
      </w:r>
    </w:p>
    <w:p w14:paraId="2F1C44AD" w14:textId="77777777" w:rsidR="002A22ED" w:rsidRDefault="007F0475" w:rsidP="002A22ED">
      <w:pPr>
        <w:rPr>
          <w:sz w:val="24"/>
        </w:rPr>
      </w:pPr>
      <w:r>
        <w:rPr>
          <w:sz w:val="24"/>
        </w:rPr>
        <w:t>SEVERITY</w:t>
      </w:r>
      <w:r w:rsidR="002A22ED">
        <w:rPr>
          <w:sz w:val="24"/>
        </w:rPr>
        <w:t xml:space="preserve"> OF HARM OCCURING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
        <w:gridCol w:w="2636"/>
        <w:gridCol w:w="7200"/>
      </w:tblGrid>
      <w:tr w:rsidR="002A22ED" w14:paraId="1C6113FD" w14:textId="77777777" w:rsidTr="00D83B77">
        <w:trPr>
          <w:trHeight w:val="552"/>
        </w:trPr>
        <w:tc>
          <w:tcPr>
            <w:tcW w:w="352" w:type="dxa"/>
            <w:vAlign w:val="center"/>
          </w:tcPr>
          <w:p w14:paraId="6A835E36" w14:textId="77777777" w:rsidR="002A22ED" w:rsidRDefault="002A22ED" w:rsidP="00D83B77">
            <w:pPr>
              <w:rPr>
                <w:sz w:val="24"/>
              </w:rPr>
            </w:pPr>
            <w:r>
              <w:rPr>
                <w:sz w:val="24"/>
              </w:rPr>
              <w:t>1</w:t>
            </w:r>
          </w:p>
        </w:tc>
        <w:tc>
          <w:tcPr>
            <w:tcW w:w="2636" w:type="dxa"/>
            <w:shd w:val="clear" w:color="auto" w:fill="25C6FF"/>
            <w:vAlign w:val="center"/>
          </w:tcPr>
          <w:p w14:paraId="4CC234C1" w14:textId="77777777" w:rsidR="002A22ED" w:rsidRDefault="002A22ED" w:rsidP="00D83B77">
            <w:pPr>
              <w:rPr>
                <w:sz w:val="24"/>
              </w:rPr>
            </w:pPr>
            <w:r>
              <w:rPr>
                <w:sz w:val="24"/>
              </w:rPr>
              <w:t>Insignificant</w:t>
            </w:r>
          </w:p>
        </w:tc>
        <w:tc>
          <w:tcPr>
            <w:tcW w:w="7200" w:type="dxa"/>
            <w:vAlign w:val="center"/>
          </w:tcPr>
          <w:p w14:paraId="516EA29C" w14:textId="77777777" w:rsidR="002A22ED" w:rsidRPr="00D869EF" w:rsidRDefault="002A22ED" w:rsidP="00D83B77">
            <w:pPr>
              <w:rPr>
                <w:sz w:val="23"/>
                <w:szCs w:val="23"/>
              </w:rPr>
            </w:pPr>
            <w:r w:rsidRPr="00D869EF">
              <w:rPr>
                <w:sz w:val="23"/>
                <w:szCs w:val="23"/>
              </w:rPr>
              <w:t>Insignificant/very slight Injury</w:t>
            </w:r>
            <w:r>
              <w:rPr>
                <w:sz w:val="23"/>
                <w:szCs w:val="23"/>
              </w:rPr>
              <w:t xml:space="preserve"> – Not likely to require any treatment, no financial loss</w:t>
            </w:r>
          </w:p>
        </w:tc>
      </w:tr>
      <w:tr w:rsidR="002A22ED" w14:paraId="4650DF10" w14:textId="77777777" w:rsidTr="00D83B77">
        <w:trPr>
          <w:trHeight w:val="552"/>
        </w:trPr>
        <w:tc>
          <w:tcPr>
            <w:tcW w:w="352" w:type="dxa"/>
            <w:vAlign w:val="center"/>
          </w:tcPr>
          <w:p w14:paraId="5348982B" w14:textId="77777777" w:rsidR="002A22ED" w:rsidRDefault="002A22ED" w:rsidP="00D83B77">
            <w:pPr>
              <w:rPr>
                <w:sz w:val="24"/>
              </w:rPr>
            </w:pPr>
            <w:r>
              <w:rPr>
                <w:sz w:val="24"/>
              </w:rPr>
              <w:t>2</w:t>
            </w:r>
          </w:p>
        </w:tc>
        <w:tc>
          <w:tcPr>
            <w:tcW w:w="2636" w:type="dxa"/>
            <w:shd w:val="clear" w:color="auto" w:fill="00CC00"/>
            <w:vAlign w:val="center"/>
          </w:tcPr>
          <w:p w14:paraId="2302797F" w14:textId="77777777" w:rsidR="002A22ED" w:rsidRDefault="002A22ED" w:rsidP="00D83B77">
            <w:pPr>
              <w:rPr>
                <w:sz w:val="24"/>
              </w:rPr>
            </w:pPr>
            <w:r>
              <w:rPr>
                <w:sz w:val="24"/>
              </w:rPr>
              <w:t>Minor</w:t>
            </w:r>
          </w:p>
        </w:tc>
        <w:tc>
          <w:tcPr>
            <w:tcW w:w="7200" w:type="dxa"/>
            <w:vAlign w:val="center"/>
          </w:tcPr>
          <w:p w14:paraId="30FBC8BE" w14:textId="77777777" w:rsidR="002A22ED" w:rsidRPr="00D869EF" w:rsidRDefault="002A22ED" w:rsidP="00D83B77">
            <w:pPr>
              <w:rPr>
                <w:sz w:val="23"/>
                <w:szCs w:val="23"/>
              </w:rPr>
            </w:pPr>
            <w:r w:rsidRPr="00D869EF">
              <w:rPr>
                <w:sz w:val="23"/>
                <w:szCs w:val="23"/>
              </w:rPr>
              <w:t>Minor injuries/ill health requiring first aid</w:t>
            </w:r>
            <w:r>
              <w:rPr>
                <w:sz w:val="23"/>
                <w:szCs w:val="23"/>
              </w:rPr>
              <w:t>, minimal financial loss to the College</w:t>
            </w:r>
          </w:p>
        </w:tc>
      </w:tr>
      <w:tr w:rsidR="002A22ED" w14:paraId="0467EA3B" w14:textId="77777777" w:rsidTr="00D83B77">
        <w:trPr>
          <w:trHeight w:val="552"/>
        </w:trPr>
        <w:tc>
          <w:tcPr>
            <w:tcW w:w="352" w:type="dxa"/>
            <w:vAlign w:val="center"/>
          </w:tcPr>
          <w:p w14:paraId="278A51F0" w14:textId="77777777" w:rsidR="002A22ED" w:rsidRDefault="002A22ED" w:rsidP="00D83B77">
            <w:pPr>
              <w:rPr>
                <w:sz w:val="24"/>
              </w:rPr>
            </w:pPr>
            <w:r>
              <w:rPr>
                <w:sz w:val="24"/>
              </w:rPr>
              <w:t>3</w:t>
            </w:r>
          </w:p>
        </w:tc>
        <w:tc>
          <w:tcPr>
            <w:tcW w:w="2636" w:type="dxa"/>
            <w:shd w:val="clear" w:color="auto" w:fill="FFFF00"/>
            <w:vAlign w:val="center"/>
          </w:tcPr>
          <w:p w14:paraId="007637F6" w14:textId="77777777" w:rsidR="002A22ED" w:rsidRDefault="002A22ED" w:rsidP="00D83B77">
            <w:pPr>
              <w:rPr>
                <w:sz w:val="24"/>
              </w:rPr>
            </w:pPr>
            <w:r>
              <w:rPr>
                <w:sz w:val="24"/>
              </w:rPr>
              <w:t>Moderate</w:t>
            </w:r>
          </w:p>
        </w:tc>
        <w:tc>
          <w:tcPr>
            <w:tcW w:w="7200" w:type="dxa"/>
            <w:vAlign w:val="center"/>
          </w:tcPr>
          <w:p w14:paraId="524D8EB0" w14:textId="77777777" w:rsidR="002A22ED" w:rsidRPr="00D869EF" w:rsidRDefault="002A22ED" w:rsidP="00D83B77">
            <w:pPr>
              <w:rPr>
                <w:sz w:val="23"/>
                <w:szCs w:val="23"/>
              </w:rPr>
            </w:pPr>
            <w:r w:rsidRPr="00D869EF">
              <w:rPr>
                <w:sz w:val="23"/>
                <w:szCs w:val="23"/>
              </w:rPr>
              <w:t>Injury/ill health requiring time off work</w:t>
            </w:r>
            <w:r>
              <w:rPr>
                <w:sz w:val="23"/>
                <w:szCs w:val="23"/>
              </w:rPr>
              <w:t>, may impact the college due to the financial loss sustained</w:t>
            </w:r>
          </w:p>
        </w:tc>
      </w:tr>
      <w:tr w:rsidR="002A22ED" w14:paraId="1E72E972" w14:textId="77777777" w:rsidTr="00D83B77">
        <w:trPr>
          <w:trHeight w:val="552"/>
        </w:trPr>
        <w:tc>
          <w:tcPr>
            <w:tcW w:w="352" w:type="dxa"/>
            <w:vAlign w:val="center"/>
          </w:tcPr>
          <w:p w14:paraId="219194C7" w14:textId="77777777" w:rsidR="002A22ED" w:rsidRDefault="002A22ED" w:rsidP="00D83B77">
            <w:pPr>
              <w:rPr>
                <w:sz w:val="24"/>
              </w:rPr>
            </w:pPr>
            <w:r>
              <w:rPr>
                <w:sz w:val="24"/>
              </w:rPr>
              <w:t>4</w:t>
            </w:r>
          </w:p>
        </w:tc>
        <w:tc>
          <w:tcPr>
            <w:tcW w:w="2636" w:type="dxa"/>
            <w:shd w:val="clear" w:color="auto" w:fill="E36C0A"/>
            <w:vAlign w:val="center"/>
          </w:tcPr>
          <w:p w14:paraId="69056ABC" w14:textId="77777777" w:rsidR="002A22ED" w:rsidRDefault="002A22ED" w:rsidP="00D83B77">
            <w:pPr>
              <w:rPr>
                <w:sz w:val="24"/>
              </w:rPr>
            </w:pPr>
            <w:r>
              <w:rPr>
                <w:sz w:val="24"/>
              </w:rPr>
              <w:t>Major</w:t>
            </w:r>
          </w:p>
        </w:tc>
        <w:tc>
          <w:tcPr>
            <w:tcW w:w="7200" w:type="dxa"/>
            <w:vAlign w:val="center"/>
          </w:tcPr>
          <w:p w14:paraId="0FDCA357" w14:textId="77777777" w:rsidR="002A22ED" w:rsidRPr="00D869EF" w:rsidRDefault="002A22ED" w:rsidP="00D83B77">
            <w:pPr>
              <w:rPr>
                <w:sz w:val="23"/>
                <w:szCs w:val="23"/>
              </w:rPr>
            </w:pPr>
            <w:r w:rsidRPr="00D869EF">
              <w:rPr>
                <w:sz w:val="23"/>
                <w:szCs w:val="23"/>
              </w:rPr>
              <w:t>Major injury requiring hospital treatment and possibly life changing</w:t>
            </w:r>
            <w:r>
              <w:rPr>
                <w:sz w:val="23"/>
                <w:szCs w:val="23"/>
              </w:rPr>
              <w:t>, excessive financial loss to the College</w:t>
            </w:r>
          </w:p>
        </w:tc>
      </w:tr>
      <w:tr w:rsidR="002A22ED" w14:paraId="144A9099" w14:textId="77777777" w:rsidTr="00D83B77">
        <w:trPr>
          <w:trHeight w:val="552"/>
        </w:trPr>
        <w:tc>
          <w:tcPr>
            <w:tcW w:w="352" w:type="dxa"/>
            <w:vAlign w:val="center"/>
          </w:tcPr>
          <w:p w14:paraId="39726DAA" w14:textId="77777777" w:rsidR="002A22ED" w:rsidRDefault="002A22ED" w:rsidP="00D83B77">
            <w:pPr>
              <w:rPr>
                <w:sz w:val="24"/>
              </w:rPr>
            </w:pPr>
            <w:r>
              <w:rPr>
                <w:sz w:val="24"/>
              </w:rPr>
              <w:t>5</w:t>
            </w:r>
          </w:p>
        </w:tc>
        <w:tc>
          <w:tcPr>
            <w:tcW w:w="2636" w:type="dxa"/>
            <w:shd w:val="clear" w:color="auto" w:fill="FF0000"/>
            <w:vAlign w:val="center"/>
          </w:tcPr>
          <w:p w14:paraId="75E5F5E3" w14:textId="77777777" w:rsidR="002A22ED" w:rsidRDefault="002A22ED" w:rsidP="00D83B77">
            <w:pPr>
              <w:rPr>
                <w:sz w:val="24"/>
              </w:rPr>
            </w:pPr>
            <w:r>
              <w:rPr>
                <w:sz w:val="24"/>
              </w:rPr>
              <w:t>Catastrophic</w:t>
            </w:r>
          </w:p>
        </w:tc>
        <w:tc>
          <w:tcPr>
            <w:tcW w:w="7200" w:type="dxa"/>
            <w:vAlign w:val="center"/>
          </w:tcPr>
          <w:p w14:paraId="1216EB38" w14:textId="77777777" w:rsidR="002A22ED" w:rsidRPr="00D869EF" w:rsidRDefault="002A22ED" w:rsidP="00D83B77">
            <w:pPr>
              <w:rPr>
                <w:sz w:val="23"/>
                <w:szCs w:val="23"/>
              </w:rPr>
            </w:pPr>
            <w:r w:rsidRPr="00D869EF">
              <w:rPr>
                <w:sz w:val="23"/>
                <w:szCs w:val="23"/>
              </w:rPr>
              <w:t>Death</w:t>
            </w:r>
            <w:r>
              <w:rPr>
                <w:sz w:val="23"/>
                <w:szCs w:val="23"/>
              </w:rPr>
              <w:t xml:space="preserve"> or High impact on the future running of the college through financial losses</w:t>
            </w:r>
          </w:p>
        </w:tc>
      </w:tr>
    </w:tbl>
    <w:p w14:paraId="0B99FB7A" w14:textId="77777777" w:rsidR="002A22ED" w:rsidRDefault="002A22ED" w:rsidP="002A22ED"/>
    <w:p w14:paraId="2D512C25" w14:textId="77777777" w:rsidR="002A22ED" w:rsidRPr="00F42E4C" w:rsidRDefault="002A22ED" w:rsidP="002A22ED">
      <w:pPr>
        <w:rPr>
          <w:sz w:val="16"/>
          <w:szCs w:val="16"/>
        </w:rPr>
      </w:pPr>
    </w:p>
    <w:p w14:paraId="1E176375" w14:textId="77777777" w:rsidR="002A22ED" w:rsidRDefault="00CB7784" w:rsidP="002A22ED">
      <w:pPr>
        <w:pStyle w:val="Heading3"/>
        <w:ind w:left="0"/>
        <w:jc w:val="both"/>
      </w:pPr>
      <w:r>
        <w:rPr>
          <w:b/>
          <w:noProof/>
          <w:sz w:val="16"/>
          <w:szCs w:val="16"/>
          <w:lang w:eastAsia="en-GB"/>
        </w:rPr>
        <mc:AlternateContent>
          <mc:Choice Requires="wps">
            <w:drawing>
              <wp:anchor distT="0" distB="0" distL="114300" distR="114300" simplePos="0" relativeHeight="251659264" behindDoc="0" locked="0" layoutInCell="1" allowOverlap="1" wp14:anchorId="1430C908" wp14:editId="1430C909">
                <wp:simplePos x="0" y="0"/>
                <wp:positionH relativeFrom="column">
                  <wp:posOffset>4400550</wp:posOffset>
                </wp:positionH>
                <wp:positionV relativeFrom="paragraph">
                  <wp:posOffset>169545</wp:posOffset>
                </wp:positionV>
                <wp:extent cx="2071370" cy="1708150"/>
                <wp:effectExtent l="0" t="0" r="5080" b="635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708150"/>
                        </a:xfrm>
                        <a:prstGeom prst="rect">
                          <a:avLst/>
                        </a:prstGeom>
                        <a:solidFill>
                          <a:srgbClr val="FFFFFF"/>
                        </a:solidFill>
                        <a:ln w="9525">
                          <a:solidFill>
                            <a:srgbClr val="FFFFFF"/>
                          </a:solidFill>
                          <a:miter lim="800000"/>
                          <a:headEnd/>
                          <a:tailEnd/>
                        </a:ln>
                      </wps:spPr>
                      <wps:txbx>
                        <w:txbxContent>
                          <w:p w14:paraId="1E9F77E4" w14:textId="77777777" w:rsidR="004012C9" w:rsidRDefault="004012C9" w:rsidP="002A22ED">
                            <w:pPr>
                              <w:jc w:val="center"/>
                            </w:pPr>
                          </w:p>
                          <w:p w14:paraId="66C72F2E" w14:textId="77777777" w:rsidR="004012C9" w:rsidRDefault="004012C9" w:rsidP="002A22ED">
                            <w:pPr>
                              <w:jc w:val="center"/>
                            </w:pPr>
                          </w:p>
                          <w:p w14:paraId="0269F140" w14:textId="77777777" w:rsidR="004012C9" w:rsidRDefault="004012C9" w:rsidP="002A22ED">
                            <w:pPr>
                              <w:jc w:val="center"/>
                            </w:pPr>
                            <w:r>
                              <w:t>Numerical Risk Rating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0C908" id="Text Box 4" o:spid="_x0000_s1027" type="#_x0000_t202" style="position:absolute;left:0;text-align:left;margin-left:346.5pt;margin-top:13.35pt;width:163.1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" strokecolor="white">
                <v:textbox>
                  <w:txbxContent>
                    <w:p w14:paraId="1E9F77E4" w14:textId="77777777" w:rsidR="004012C9" w:rsidRDefault="004012C9" w:rsidP="002A22ED">
                      <w:pPr>
                        <w:jc w:val="center"/>
                      </w:pPr>
                    </w:p>
                    <w:p w14:paraId="66C72F2E" w14:textId="77777777" w:rsidR="004012C9" w:rsidRDefault="004012C9" w:rsidP="002A22ED">
                      <w:pPr>
                        <w:jc w:val="center"/>
                      </w:pPr>
                    </w:p>
                    <w:p w14:paraId="0269F140" w14:textId="77777777" w:rsidR="004012C9" w:rsidRDefault="004012C9" w:rsidP="002A22ED">
                      <w:pPr>
                        <w:jc w:val="center"/>
                      </w:pPr>
                      <w:r>
                        <w:t>Numerical Risk Rating</w:t>
                      </w:r>
                    </w:p>
                  </w:txbxContent>
                </v:textbox>
              </v:shape>
            </w:pict>
          </mc:Fallback>
        </mc:AlternateContent>
      </w:r>
      <w:r w:rsidR="002A22ED">
        <w:t>RISK ASSESSMENT MATRIX</w:t>
      </w:r>
    </w:p>
    <w:p w14:paraId="3558C931" w14:textId="77777777" w:rsidR="002A22ED" w:rsidRDefault="002A22ED" w:rsidP="002A22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270"/>
        <w:gridCol w:w="1164"/>
        <w:gridCol w:w="1165"/>
        <w:gridCol w:w="1164"/>
        <w:gridCol w:w="1165"/>
        <w:gridCol w:w="1166"/>
      </w:tblGrid>
      <w:tr w:rsidR="002A22ED" w14:paraId="7A3ECD10" w14:textId="77777777" w:rsidTr="00D83B77">
        <w:trPr>
          <w:cantSplit/>
          <w:trHeight w:val="425"/>
        </w:trPr>
        <w:tc>
          <w:tcPr>
            <w:tcW w:w="394" w:type="dxa"/>
            <w:vMerge w:val="restart"/>
          </w:tcPr>
          <w:p w14:paraId="2A2B2556" w14:textId="77777777" w:rsidR="002A22ED" w:rsidRPr="00C46EB1" w:rsidRDefault="002A22ED" w:rsidP="00D83B77">
            <w:pPr>
              <w:jc w:val="center"/>
              <w:rPr>
                <w:sz w:val="16"/>
                <w:szCs w:val="16"/>
              </w:rPr>
            </w:pPr>
            <w:r>
              <w:rPr>
                <w:sz w:val="16"/>
                <w:szCs w:val="16"/>
              </w:rPr>
              <w:t xml:space="preserve">  </w:t>
            </w:r>
          </w:p>
          <w:p w14:paraId="54441820" w14:textId="77777777" w:rsidR="002A22ED" w:rsidRPr="00C46EB1" w:rsidRDefault="002A22ED" w:rsidP="00D83B77">
            <w:pPr>
              <w:jc w:val="center"/>
              <w:rPr>
                <w:b/>
                <w:sz w:val="16"/>
                <w:szCs w:val="16"/>
              </w:rPr>
            </w:pPr>
            <w:r w:rsidRPr="00C46EB1">
              <w:rPr>
                <w:b/>
                <w:sz w:val="16"/>
                <w:szCs w:val="16"/>
              </w:rPr>
              <w:t>L</w:t>
            </w:r>
          </w:p>
          <w:p w14:paraId="535E7331" w14:textId="77777777" w:rsidR="002A22ED" w:rsidRPr="00C46EB1" w:rsidRDefault="002A22ED" w:rsidP="00D83B77">
            <w:pPr>
              <w:jc w:val="center"/>
              <w:rPr>
                <w:b/>
                <w:sz w:val="16"/>
                <w:szCs w:val="16"/>
              </w:rPr>
            </w:pPr>
            <w:r w:rsidRPr="00C46EB1">
              <w:rPr>
                <w:b/>
                <w:sz w:val="16"/>
                <w:szCs w:val="16"/>
              </w:rPr>
              <w:t>I</w:t>
            </w:r>
          </w:p>
          <w:p w14:paraId="69760A65" w14:textId="77777777" w:rsidR="002A22ED" w:rsidRPr="00C46EB1" w:rsidRDefault="002A22ED" w:rsidP="00D83B77">
            <w:pPr>
              <w:jc w:val="center"/>
              <w:rPr>
                <w:b/>
                <w:sz w:val="16"/>
                <w:szCs w:val="16"/>
              </w:rPr>
            </w:pPr>
            <w:r w:rsidRPr="00C46EB1">
              <w:rPr>
                <w:b/>
                <w:sz w:val="16"/>
                <w:szCs w:val="16"/>
              </w:rPr>
              <w:t>K</w:t>
            </w:r>
          </w:p>
          <w:p w14:paraId="7079BE99" w14:textId="77777777" w:rsidR="002A22ED" w:rsidRPr="00C46EB1" w:rsidRDefault="002A22ED" w:rsidP="00D83B77">
            <w:pPr>
              <w:jc w:val="center"/>
              <w:rPr>
                <w:b/>
                <w:sz w:val="16"/>
                <w:szCs w:val="16"/>
              </w:rPr>
            </w:pPr>
            <w:r w:rsidRPr="00C46EB1">
              <w:rPr>
                <w:b/>
                <w:sz w:val="16"/>
                <w:szCs w:val="16"/>
              </w:rPr>
              <w:t>E</w:t>
            </w:r>
          </w:p>
          <w:p w14:paraId="0991E1BB" w14:textId="77777777" w:rsidR="002A22ED" w:rsidRPr="00C46EB1" w:rsidRDefault="002A22ED" w:rsidP="00D83B77">
            <w:pPr>
              <w:jc w:val="center"/>
              <w:rPr>
                <w:b/>
                <w:sz w:val="16"/>
                <w:szCs w:val="16"/>
              </w:rPr>
            </w:pPr>
            <w:r w:rsidRPr="00C46EB1">
              <w:rPr>
                <w:b/>
                <w:sz w:val="16"/>
                <w:szCs w:val="16"/>
              </w:rPr>
              <w:t>L</w:t>
            </w:r>
          </w:p>
          <w:p w14:paraId="3C8D7702" w14:textId="77777777" w:rsidR="002A22ED" w:rsidRPr="00C46EB1" w:rsidRDefault="002A22ED" w:rsidP="00D83B77">
            <w:pPr>
              <w:jc w:val="center"/>
              <w:rPr>
                <w:b/>
                <w:sz w:val="16"/>
                <w:szCs w:val="16"/>
              </w:rPr>
            </w:pPr>
            <w:r>
              <w:rPr>
                <w:b/>
                <w:sz w:val="16"/>
                <w:szCs w:val="16"/>
              </w:rPr>
              <w:t>i</w:t>
            </w:r>
          </w:p>
          <w:p w14:paraId="1A1B6AC9" w14:textId="77777777" w:rsidR="002A22ED" w:rsidRPr="00C46EB1" w:rsidRDefault="002A22ED" w:rsidP="00D83B77">
            <w:pPr>
              <w:jc w:val="center"/>
              <w:rPr>
                <w:b/>
                <w:sz w:val="16"/>
                <w:szCs w:val="16"/>
              </w:rPr>
            </w:pPr>
            <w:r w:rsidRPr="00C46EB1">
              <w:rPr>
                <w:b/>
                <w:sz w:val="16"/>
                <w:szCs w:val="16"/>
              </w:rPr>
              <w:t>H</w:t>
            </w:r>
          </w:p>
          <w:p w14:paraId="28DC5971" w14:textId="77777777" w:rsidR="002A22ED" w:rsidRPr="00C46EB1" w:rsidRDefault="002A22ED" w:rsidP="00D83B77">
            <w:pPr>
              <w:jc w:val="center"/>
              <w:rPr>
                <w:b/>
                <w:sz w:val="16"/>
                <w:szCs w:val="16"/>
              </w:rPr>
            </w:pPr>
            <w:r w:rsidRPr="00C46EB1">
              <w:rPr>
                <w:b/>
                <w:sz w:val="16"/>
                <w:szCs w:val="16"/>
              </w:rPr>
              <w:t>O</w:t>
            </w:r>
          </w:p>
          <w:p w14:paraId="28601546" w14:textId="77777777" w:rsidR="002A22ED" w:rsidRPr="00C46EB1" w:rsidRDefault="002A22ED" w:rsidP="00D83B77">
            <w:pPr>
              <w:jc w:val="center"/>
              <w:rPr>
                <w:b/>
                <w:sz w:val="16"/>
                <w:szCs w:val="16"/>
              </w:rPr>
            </w:pPr>
            <w:r w:rsidRPr="00C46EB1">
              <w:rPr>
                <w:b/>
                <w:sz w:val="16"/>
                <w:szCs w:val="16"/>
              </w:rPr>
              <w:t>O</w:t>
            </w:r>
          </w:p>
          <w:p w14:paraId="091CF460" w14:textId="77777777" w:rsidR="002A22ED" w:rsidRPr="00C46EB1" w:rsidRDefault="002A22ED" w:rsidP="00D83B77">
            <w:pPr>
              <w:jc w:val="center"/>
              <w:rPr>
                <w:sz w:val="16"/>
                <w:szCs w:val="16"/>
              </w:rPr>
            </w:pPr>
            <w:r w:rsidRPr="00C46EB1">
              <w:rPr>
                <w:b/>
                <w:sz w:val="16"/>
                <w:szCs w:val="16"/>
              </w:rPr>
              <w:t>D</w:t>
            </w:r>
          </w:p>
        </w:tc>
        <w:tc>
          <w:tcPr>
            <w:tcW w:w="270" w:type="dxa"/>
            <w:vAlign w:val="center"/>
          </w:tcPr>
          <w:p w14:paraId="36D7C777" w14:textId="77777777" w:rsidR="002A22ED" w:rsidRPr="00C46EB1" w:rsidRDefault="002A22ED" w:rsidP="00D83B77">
            <w:pPr>
              <w:jc w:val="center"/>
              <w:rPr>
                <w:sz w:val="16"/>
                <w:szCs w:val="16"/>
              </w:rPr>
            </w:pPr>
            <w:r w:rsidRPr="00C46EB1">
              <w:rPr>
                <w:sz w:val="16"/>
                <w:szCs w:val="16"/>
              </w:rPr>
              <w:t>5</w:t>
            </w:r>
          </w:p>
        </w:tc>
        <w:tc>
          <w:tcPr>
            <w:tcW w:w="1164" w:type="dxa"/>
            <w:shd w:val="clear" w:color="auto" w:fill="FFFF00"/>
            <w:vAlign w:val="center"/>
          </w:tcPr>
          <w:p w14:paraId="0F0BE9BD" w14:textId="77777777" w:rsidR="002A22ED" w:rsidRPr="00C46EB1" w:rsidRDefault="002A22ED" w:rsidP="00D83B77">
            <w:pPr>
              <w:jc w:val="center"/>
              <w:rPr>
                <w:b/>
                <w:sz w:val="16"/>
                <w:szCs w:val="16"/>
              </w:rPr>
            </w:pPr>
            <w:r w:rsidRPr="00C46EB1">
              <w:rPr>
                <w:b/>
                <w:sz w:val="16"/>
                <w:szCs w:val="16"/>
              </w:rPr>
              <w:t>5</w:t>
            </w:r>
          </w:p>
        </w:tc>
        <w:tc>
          <w:tcPr>
            <w:tcW w:w="1165" w:type="dxa"/>
            <w:shd w:val="clear" w:color="auto" w:fill="FFFF00"/>
            <w:vAlign w:val="center"/>
          </w:tcPr>
          <w:p w14:paraId="5712B267" w14:textId="77777777" w:rsidR="002A22ED" w:rsidRPr="00C46EB1" w:rsidRDefault="002A22ED" w:rsidP="00D83B77">
            <w:pPr>
              <w:jc w:val="center"/>
              <w:rPr>
                <w:b/>
                <w:sz w:val="16"/>
                <w:szCs w:val="16"/>
              </w:rPr>
            </w:pPr>
            <w:r w:rsidRPr="00C46EB1">
              <w:rPr>
                <w:b/>
                <w:sz w:val="16"/>
                <w:szCs w:val="16"/>
              </w:rPr>
              <w:t>10</w:t>
            </w:r>
          </w:p>
        </w:tc>
        <w:tc>
          <w:tcPr>
            <w:tcW w:w="1164" w:type="dxa"/>
            <w:shd w:val="clear" w:color="auto" w:fill="FF6600"/>
            <w:vAlign w:val="center"/>
          </w:tcPr>
          <w:p w14:paraId="035302D9" w14:textId="77777777" w:rsidR="002A22ED" w:rsidRPr="00C46EB1" w:rsidRDefault="002A22ED" w:rsidP="00D83B77">
            <w:pPr>
              <w:jc w:val="center"/>
              <w:rPr>
                <w:b/>
                <w:sz w:val="16"/>
                <w:szCs w:val="16"/>
              </w:rPr>
            </w:pPr>
            <w:r w:rsidRPr="00C46EB1">
              <w:rPr>
                <w:b/>
                <w:sz w:val="16"/>
                <w:szCs w:val="16"/>
              </w:rPr>
              <w:t>15</w:t>
            </w:r>
          </w:p>
        </w:tc>
        <w:tc>
          <w:tcPr>
            <w:tcW w:w="1165" w:type="dxa"/>
            <w:shd w:val="clear" w:color="auto" w:fill="FF0000"/>
            <w:vAlign w:val="center"/>
          </w:tcPr>
          <w:p w14:paraId="22A0E1C0" w14:textId="77777777" w:rsidR="002A22ED" w:rsidRPr="00C46EB1" w:rsidRDefault="002A22ED" w:rsidP="00D83B77">
            <w:pPr>
              <w:jc w:val="center"/>
              <w:rPr>
                <w:b/>
                <w:sz w:val="16"/>
                <w:szCs w:val="16"/>
              </w:rPr>
            </w:pPr>
            <w:r w:rsidRPr="00C46EB1">
              <w:rPr>
                <w:b/>
                <w:sz w:val="16"/>
                <w:szCs w:val="16"/>
              </w:rPr>
              <w:t>20</w:t>
            </w:r>
          </w:p>
        </w:tc>
        <w:tc>
          <w:tcPr>
            <w:tcW w:w="1166" w:type="dxa"/>
            <w:shd w:val="clear" w:color="auto" w:fill="FF0000"/>
            <w:vAlign w:val="center"/>
          </w:tcPr>
          <w:p w14:paraId="11014EF5" w14:textId="77777777" w:rsidR="002A22ED" w:rsidRPr="00C46EB1" w:rsidRDefault="002A22ED" w:rsidP="00D83B77">
            <w:pPr>
              <w:jc w:val="center"/>
              <w:rPr>
                <w:b/>
                <w:sz w:val="16"/>
                <w:szCs w:val="16"/>
              </w:rPr>
            </w:pPr>
            <w:r w:rsidRPr="00C46EB1">
              <w:rPr>
                <w:b/>
                <w:sz w:val="16"/>
                <w:szCs w:val="16"/>
              </w:rPr>
              <w:t>25</w:t>
            </w:r>
          </w:p>
        </w:tc>
      </w:tr>
      <w:tr w:rsidR="002A22ED" w14:paraId="04CCE847" w14:textId="77777777" w:rsidTr="00D83B77">
        <w:trPr>
          <w:cantSplit/>
          <w:trHeight w:val="425"/>
        </w:trPr>
        <w:tc>
          <w:tcPr>
            <w:tcW w:w="394" w:type="dxa"/>
            <w:vMerge/>
          </w:tcPr>
          <w:p w14:paraId="564DEAA1" w14:textId="77777777" w:rsidR="002A22ED" w:rsidRPr="00C46EB1" w:rsidRDefault="002A22ED" w:rsidP="00D83B77">
            <w:pPr>
              <w:jc w:val="center"/>
              <w:rPr>
                <w:sz w:val="16"/>
                <w:szCs w:val="16"/>
              </w:rPr>
            </w:pPr>
          </w:p>
        </w:tc>
        <w:tc>
          <w:tcPr>
            <w:tcW w:w="270" w:type="dxa"/>
            <w:vAlign w:val="center"/>
          </w:tcPr>
          <w:p w14:paraId="062EFA3C" w14:textId="77777777" w:rsidR="002A22ED" w:rsidRPr="00C46EB1" w:rsidRDefault="002A22ED" w:rsidP="00D83B77">
            <w:pPr>
              <w:jc w:val="center"/>
              <w:rPr>
                <w:sz w:val="16"/>
                <w:szCs w:val="16"/>
              </w:rPr>
            </w:pPr>
            <w:r w:rsidRPr="00C46EB1">
              <w:rPr>
                <w:sz w:val="16"/>
                <w:szCs w:val="16"/>
              </w:rPr>
              <w:t>4</w:t>
            </w:r>
          </w:p>
        </w:tc>
        <w:tc>
          <w:tcPr>
            <w:tcW w:w="1164" w:type="dxa"/>
            <w:shd w:val="clear" w:color="auto" w:fill="00CC00"/>
            <w:vAlign w:val="center"/>
          </w:tcPr>
          <w:p w14:paraId="534277CF" w14:textId="77777777" w:rsidR="002A22ED" w:rsidRPr="00C46EB1" w:rsidRDefault="002A22ED" w:rsidP="00D83B77">
            <w:pPr>
              <w:jc w:val="center"/>
              <w:rPr>
                <w:b/>
                <w:sz w:val="16"/>
                <w:szCs w:val="16"/>
              </w:rPr>
            </w:pPr>
            <w:r w:rsidRPr="00C46EB1">
              <w:rPr>
                <w:b/>
                <w:sz w:val="16"/>
                <w:szCs w:val="16"/>
              </w:rPr>
              <w:t>4</w:t>
            </w:r>
          </w:p>
        </w:tc>
        <w:tc>
          <w:tcPr>
            <w:tcW w:w="1165" w:type="dxa"/>
            <w:shd w:val="clear" w:color="auto" w:fill="FFFF00"/>
            <w:vAlign w:val="center"/>
          </w:tcPr>
          <w:p w14:paraId="37FB19E4" w14:textId="77777777" w:rsidR="002A22ED" w:rsidRPr="00C46EB1" w:rsidRDefault="002A22ED" w:rsidP="00D83B77">
            <w:pPr>
              <w:jc w:val="center"/>
              <w:rPr>
                <w:b/>
                <w:sz w:val="16"/>
                <w:szCs w:val="16"/>
              </w:rPr>
            </w:pPr>
            <w:r w:rsidRPr="00C46EB1">
              <w:rPr>
                <w:b/>
                <w:sz w:val="16"/>
                <w:szCs w:val="16"/>
              </w:rPr>
              <w:t>8</w:t>
            </w:r>
          </w:p>
        </w:tc>
        <w:tc>
          <w:tcPr>
            <w:tcW w:w="1164" w:type="dxa"/>
            <w:shd w:val="clear" w:color="auto" w:fill="FF6600"/>
            <w:vAlign w:val="center"/>
          </w:tcPr>
          <w:p w14:paraId="371D0390" w14:textId="77777777" w:rsidR="002A22ED" w:rsidRPr="00C46EB1" w:rsidRDefault="002A22ED" w:rsidP="00D83B77">
            <w:pPr>
              <w:jc w:val="center"/>
              <w:rPr>
                <w:b/>
                <w:sz w:val="16"/>
                <w:szCs w:val="16"/>
              </w:rPr>
            </w:pPr>
            <w:r w:rsidRPr="00C46EB1">
              <w:rPr>
                <w:b/>
                <w:sz w:val="16"/>
                <w:szCs w:val="16"/>
              </w:rPr>
              <w:t>12</w:t>
            </w:r>
          </w:p>
        </w:tc>
        <w:tc>
          <w:tcPr>
            <w:tcW w:w="1165" w:type="dxa"/>
            <w:shd w:val="clear" w:color="auto" w:fill="FF6600"/>
            <w:vAlign w:val="center"/>
          </w:tcPr>
          <w:p w14:paraId="6F1E8CF1" w14:textId="77777777" w:rsidR="002A22ED" w:rsidRPr="00C46EB1" w:rsidRDefault="002A22ED" w:rsidP="00D83B77">
            <w:pPr>
              <w:jc w:val="center"/>
              <w:rPr>
                <w:b/>
                <w:sz w:val="16"/>
                <w:szCs w:val="16"/>
              </w:rPr>
            </w:pPr>
            <w:r w:rsidRPr="00C46EB1">
              <w:rPr>
                <w:b/>
                <w:sz w:val="16"/>
                <w:szCs w:val="16"/>
              </w:rPr>
              <w:t>16</w:t>
            </w:r>
          </w:p>
        </w:tc>
        <w:tc>
          <w:tcPr>
            <w:tcW w:w="1166" w:type="dxa"/>
            <w:shd w:val="clear" w:color="auto" w:fill="FF0000"/>
            <w:vAlign w:val="center"/>
          </w:tcPr>
          <w:p w14:paraId="0211ED65" w14:textId="77777777" w:rsidR="002A22ED" w:rsidRPr="00C46EB1" w:rsidRDefault="002A22ED" w:rsidP="00D83B77">
            <w:pPr>
              <w:jc w:val="center"/>
              <w:rPr>
                <w:b/>
                <w:sz w:val="16"/>
                <w:szCs w:val="16"/>
              </w:rPr>
            </w:pPr>
            <w:r w:rsidRPr="00C46EB1">
              <w:rPr>
                <w:b/>
                <w:sz w:val="16"/>
                <w:szCs w:val="16"/>
              </w:rPr>
              <w:t>20</w:t>
            </w:r>
          </w:p>
        </w:tc>
      </w:tr>
      <w:tr w:rsidR="002A22ED" w14:paraId="2DB8A8A6" w14:textId="77777777" w:rsidTr="00D83B77">
        <w:trPr>
          <w:cantSplit/>
          <w:trHeight w:val="425"/>
        </w:trPr>
        <w:tc>
          <w:tcPr>
            <w:tcW w:w="394" w:type="dxa"/>
            <w:vMerge/>
          </w:tcPr>
          <w:p w14:paraId="43F7A231" w14:textId="77777777" w:rsidR="002A22ED" w:rsidRPr="00C46EB1" w:rsidRDefault="002A22ED" w:rsidP="00D83B77">
            <w:pPr>
              <w:jc w:val="center"/>
              <w:rPr>
                <w:sz w:val="16"/>
                <w:szCs w:val="16"/>
              </w:rPr>
            </w:pPr>
          </w:p>
        </w:tc>
        <w:tc>
          <w:tcPr>
            <w:tcW w:w="270" w:type="dxa"/>
            <w:tcBorders>
              <w:bottom w:val="single" w:sz="4" w:space="0" w:color="auto"/>
            </w:tcBorders>
            <w:vAlign w:val="center"/>
          </w:tcPr>
          <w:p w14:paraId="0E161DB1" w14:textId="77777777" w:rsidR="002A22ED" w:rsidRPr="00C46EB1" w:rsidRDefault="002A22ED" w:rsidP="00D83B77">
            <w:pPr>
              <w:jc w:val="center"/>
              <w:rPr>
                <w:sz w:val="16"/>
                <w:szCs w:val="16"/>
              </w:rPr>
            </w:pPr>
            <w:r w:rsidRPr="00C46EB1">
              <w:rPr>
                <w:sz w:val="16"/>
                <w:szCs w:val="16"/>
              </w:rPr>
              <w:t>3</w:t>
            </w:r>
          </w:p>
        </w:tc>
        <w:tc>
          <w:tcPr>
            <w:tcW w:w="1164" w:type="dxa"/>
            <w:shd w:val="clear" w:color="auto" w:fill="00CC00"/>
            <w:vAlign w:val="center"/>
          </w:tcPr>
          <w:p w14:paraId="017DC913" w14:textId="77777777" w:rsidR="002A22ED" w:rsidRPr="00C46EB1" w:rsidRDefault="002A22ED" w:rsidP="00D83B77">
            <w:pPr>
              <w:jc w:val="center"/>
              <w:rPr>
                <w:b/>
                <w:sz w:val="16"/>
                <w:szCs w:val="16"/>
              </w:rPr>
            </w:pPr>
            <w:r w:rsidRPr="00C46EB1">
              <w:rPr>
                <w:b/>
                <w:sz w:val="16"/>
                <w:szCs w:val="16"/>
              </w:rPr>
              <w:t>3</w:t>
            </w:r>
          </w:p>
        </w:tc>
        <w:tc>
          <w:tcPr>
            <w:tcW w:w="1165" w:type="dxa"/>
            <w:shd w:val="clear" w:color="auto" w:fill="FFFF00"/>
            <w:vAlign w:val="center"/>
          </w:tcPr>
          <w:p w14:paraId="5197931A" w14:textId="77777777" w:rsidR="002A22ED" w:rsidRPr="00C46EB1" w:rsidRDefault="002A22ED" w:rsidP="00D83B77">
            <w:pPr>
              <w:jc w:val="center"/>
              <w:rPr>
                <w:b/>
                <w:sz w:val="16"/>
                <w:szCs w:val="16"/>
              </w:rPr>
            </w:pPr>
            <w:r w:rsidRPr="00C46EB1">
              <w:rPr>
                <w:b/>
                <w:sz w:val="16"/>
                <w:szCs w:val="16"/>
              </w:rPr>
              <w:t>6</w:t>
            </w:r>
          </w:p>
        </w:tc>
        <w:tc>
          <w:tcPr>
            <w:tcW w:w="1164" w:type="dxa"/>
            <w:shd w:val="clear" w:color="auto" w:fill="FFFF00"/>
            <w:vAlign w:val="center"/>
          </w:tcPr>
          <w:p w14:paraId="3EF324F0" w14:textId="77777777" w:rsidR="002A22ED" w:rsidRPr="00C46EB1" w:rsidRDefault="002A22ED" w:rsidP="00D83B77">
            <w:pPr>
              <w:jc w:val="center"/>
              <w:rPr>
                <w:b/>
                <w:sz w:val="16"/>
                <w:szCs w:val="16"/>
              </w:rPr>
            </w:pPr>
            <w:r w:rsidRPr="00C46EB1">
              <w:rPr>
                <w:b/>
                <w:sz w:val="16"/>
                <w:szCs w:val="16"/>
              </w:rPr>
              <w:t>9</w:t>
            </w:r>
          </w:p>
        </w:tc>
        <w:tc>
          <w:tcPr>
            <w:tcW w:w="1165" w:type="dxa"/>
            <w:shd w:val="clear" w:color="auto" w:fill="FF6600"/>
            <w:vAlign w:val="center"/>
          </w:tcPr>
          <w:p w14:paraId="10DCDDFD" w14:textId="77777777" w:rsidR="002A22ED" w:rsidRPr="00C46EB1" w:rsidRDefault="002A22ED" w:rsidP="00D83B77">
            <w:pPr>
              <w:jc w:val="center"/>
              <w:rPr>
                <w:b/>
                <w:sz w:val="16"/>
                <w:szCs w:val="16"/>
              </w:rPr>
            </w:pPr>
            <w:r w:rsidRPr="00C46EB1">
              <w:rPr>
                <w:b/>
                <w:sz w:val="16"/>
                <w:szCs w:val="16"/>
              </w:rPr>
              <w:t>12</w:t>
            </w:r>
          </w:p>
        </w:tc>
        <w:tc>
          <w:tcPr>
            <w:tcW w:w="1166" w:type="dxa"/>
            <w:shd w:val="clear" w:color="auto" w:fill="FF6600"/>
            <w:vAlign w:val="center"/>
          </w:tcPr>
          <w:p w14:paraId="043CDB60" w14:textId="77777777" w:rsidR="002A22ED" w:rsidRPr="00C46EB1" w:rsidRDefault="002A22ED" w:rsidP="00D83B77">
            <w:pPr>
              <w:jc w:val="center"/>
              <w:rPr>
                <w:b/>
                <w:sz w:val="16"/>
                <w:szCs w:val="16"/>
              </w:rPr>
            </w:pPr>
            <w:r w:rsidRPr="00C46EB1">
              <w:rPr>
                <w:b/>
                <w:sz w:val="16"/>
                <w:szCs w:val="16"/>
              </w:rPr>
              <w:t>15</w:t>
            </w:r>
          </w:p>
        </w:tc>
      </w:tr>
      <w:tr w:rsidR="002A22ED" w14:paraId="0CF31114" w14:textId="77777777" w:rsidTr="00D83B77">
        <w:trPr>
          <w:cantSplit/>
          <w:trHeight w:val="425"/>
        </w:trPr>
        <w:tc>
          <w:tcPr>
            <w:tcW w:w="394" w:type="dxa"/>
            <w:vMerge/>
          </w:tcPr>
          <w:p w14:paraId="202AB9AE" w14:textId="77777777" w:rsidR="002A22ED" w:rsidRPr="00C46EB1" w:rsidRDefault="002A22ED" w:rsidP="00D83B77">
            <w:pPr>
              <w:jc w:val="center"/>
              <w:rPr>
                <w:sz w:val="16"/>
                <w:szCs w:val="16"/>
              </w:rPr>
            </w:pPr>
          </w:p>
        </w:tc>
        <w:tc>
          <w:tcPr>
            <w:tcW w:w="270" w:type="dxa"/>
            <w:tcBorders>
              <w:bottom w:val="single" w:sz="4" w:space="0" w:color="auto"/>
            </w:tcBorders>
            <w:vAlign w:val="center"/>
          </w:tcPr>
          <w:p w14:paraId="222205BB" w14:textId="77777777" w:rsidR="002A22ED" w:rsidRPr="00C46EB1" w:rsidRDefault="002A22ED" w:rsidP="00D83B77">
            <w:pPr>
              <w:jc w:val="center"/>
              <w:rPr>
                <w:sz w:val="16"/>
                <w:szCs w:val="16"/>
              </w:rPr>
            </w:pPr>
            <w:r w:rsidRPr="00C46EB1">
              <w:rPr>
                <w:sz w:val="16"/>
                <w:szCs w:val="16"/>
              </w:rPr>
              <w:t>2</w:t>
            </w:r>
          </w:p>
        </w:tc>
        <w:tc>
          <w:tcPr>
            <w:tcW w:w="1164" w:type="dxa"/>
            <w:shd w:val="clear" w:color="auto" w:fill="25C6FF"/>
            <w:vAlign w:val="center"/>
          </w:tcPr>
          <w:p w14:paraId="0E428F48" w14:textId="77777777" w:rsidR="002A22ED" w:rsidRPr="00C46EB1" w:rsidRDefault="002A22ED" w:rsidP="00D83B77">
            <w:pPr>
              <w:jc w:val="center"/>
              <w:rPr>
                <w:b/>
                <w:sz w:val="16"/>
                <w:szCs w:val="16"/>
              </w:rPr>
            </w:pPr>
            <w:r w:rsidRPr="00C46EB1">
              <w:rPr>
                <w:b/>
                <w:sz w:val="16"/>
                <w:szCs w:val="16"/>
              </w:rPr>
              <w:t>2</w:t>
            </w:r>
          </w:p>
        </w:tc>
        <w:tc>
          <w:tcPr>
            <w:tcW w:w="1165" w:type="dxa"/>
            <w:shd w:val="clear" w:color="auto" w:fill="00CC00"/>
            <w:vAlign w:val="center"/>
          </w:tcPr>
          <w:p w14:paraId="2A7F8769" w14:textId="77777777" w:rsidR="002A22ED" w:rsidRPr="00C46EB1" w:rsidRDefault="002A22ED" w:rsidP="00D83B77">
            <w:pPr>
              <w:jc w:val="center"/>
              <w:rPr>
                <w:b/>
                <w:sz w:val="16"/>
                <w:szCs w:val="16"/>
              </w:rPr>
            </w:pPr>
            <w:r w:rsidRPr="00C46EB1">
              <w:rPr>
                <w:b/>
                <w:sz w:val="16"/>
                <w:szCs w:val="16"/>
              </w:rPr>
              <w:t>4</w:t>
            </w:r>
          </w:p>
        </w:tc>
        <w:tc>
          <w:tcPr>
            <w:tcW w:w="1164" w:type="dxa"/>
            <w:shd w:val="clear" w:color="auto" w:fill="FFFF00"/>
            <w:vAlign w:val="center"/>
          </w:tcPr>
          <w:p w14:paraId="797AA135" w14:textId="77777777" w:rsidR="002A22ED" w:rsidRPr="00C46EB1" w:rsidRDefault="002A22ED" w:rsidP="00D83B77">
            <w:pPr>
              <w:jc w:val="center"/>
              <w:rPr>
                <w:b/>
                <w:sz w:val="16"/>
                <w:szCs w:val="16"/>
              </w:rPr>
            </w:pPr>
            <w:r w:rsidRPr="00C46EB1">
              <w:rPr>
                <w:b/>
                <w:sz w:val="16"/>
                <w:szCs w:val="16"/>
              </w:rPr>
              <w:t>6</w:t>
            </w:r>
          </w:p>
        </w:tc>
        <w:tc>
          <w:tcPr>
            <w:tcW w:w="1165" w:type="dxa"/>
            <w:shd w:val="clear" w:color="auto" w:fill="FFFF00"/>
            <w:vAlign w:val="center"/>
          </w:tcPr>
          <w:p w14:paraId="708754D4" w14:textId="77777777" w:rsidR="002A22ED" w:rsidRPr="00C46EB1" w:rsidRDefault="002A22ED" w:rsidP="00D83B77">
            <w:pPr>
              <w:jc w:val="center"/>
              <w:rPr>
                <w:b/>
                <w:sz w:val="16"/>
                <w:szCs w:val="16"/>
              </w:rPr>
            </w:pPr>
            <w:r w:rsidRPr="00C46EB1">
              <w:rPr>
                <w:b/>
                <w:sz w:val="16"/>
                <w:szCs w:val="16"/>
              </w:rPr>
              <w:t>8</w:t>
            </w:r>
          </w:p>
        </w:tc>
        <w:tc>
          <w:tcPr>
            <w:tcW w:w="1166" w:type="dxa"/>
            <w:shd w:val="clear" w:color="auto" w:fill="FFFF00"/>
            <w:vAlign w:val="center"/>
          </w:tcPr>
          <w:p w14:paraId="12CE3C7C" w14:textId="77777777" w:rsidR="002A22ED" w:rsidRPr="00C46EB1" w:rsidRDefault="002A22ED" w:rsidP="00D83B77">
            <w:pPr>
              <w:jc w:val="center"/>
              <w:rPr>
                <w:b/>
                <w:sz w:val="16"/>
                <w:szCs w:val="16"/>
              </w:rPr>
            </w:pPr>
            <w:r w:rsidRPr="00C46EB1">
              <w:rPr>
                <w:b/>
                <w:sz w:val="16"/>
                <w:szCs w:val="16"/>
              </w:rPr>
              <w:t>10</w:t>
            </w:r>
          </w:p>
        </w:tc>
      </w:tr>
      <w:tr w:rsidR="002A22ED" w14:paraId="28207200" w14:textId="77777777" w:rsidTr="00D83B77">
        <w:trPr>
          <w:cantSplit/>
          <w:trHeight w:val="425"/>
        </w:trPr>
        <w:tc>
          <w:tcPr>
            <w:tcW w:w="394" w:type="dxa"/>
            <w:vMerge/>
            <w:tcBorders>
              <w:bottom w:val="nil"/>
            </w:tcBorders>
          </w:tcPr>
          <w:p w14:paraId="63E2F04C" w14:textId="77777777" w:rsidR="002A22ED" w:rsidRPr="00C46EB1" w:rsidRDefault="002A22ED" w:rsidP="00D83B77">
            <w:pPr>
              <w:jc w:val="center"/>
              <w:rPr>
                <w:sz w:val="16"/>
                <w:szCs w:val="16"/>
              </w:rPr>
            </w:pPr>
          </w:p>
        </w:tc>
        <w:tc>
          <w:tcPr>
            <w:tcW w:w="270" w:type="dxa"/>
            <w:tcBorders>
              <w:bottom w:val="single" w:sz="4" w:space="0" w:color="auto"/>
            </w:tcBorders>
            <w:vAlign w:val="center"/>
          </w:tcPr>
          <w:p w14:paraId="1429911E" w14:textId="77777777" w:rsidR="002A22ED" w:rsidRPr="00C46EB1" w:rsidRDefault="002A22ED" w:rsidP="00D83B77">
            <w:pPr>
              <w:jc w:val="center"/>
              <w:rPr>
                <w:sz w:val="16"/>
                <w:szCs w:val="16"/>
              </w:rPr>
            </w:pPr>
            <w:r w:rsidRPr="00C46EB1">
              <w:rPr>
                <w:sz w:val="16"/>
                <w:szCs w:val="16"/>
              </w:rPr>
              <w:t>1</w:t>
            </w:r>
          </w:p>
        </w:tc>
        <w:tc>
          <w:tcPr>
            <w:tcW w:w="1164" w:type="dxa"/>
            <w:shd w:val="clear" w:color="auto" w:fill="25C6FF"/>
            <w:vAlign w:val="center"/>
          </w:tcPr>
          <w:p w14:paraId="19B0E8E5" w14:textId="77777777" w:rsidR="002A22ED" w:rsidRPr="00C46EB1" w:rsidRDefault="002A22ED" w:rsidP="00D83B77">
            <w:pPr>
              <w:jc w:val="center"/>
              <w:rPr>
                <w:b/>
                <w:sz w:val="16"/>
                <w:szCs w:val="16"/>
              </w:rPr>
            </w:pPr>
            <w:r w:rsidRPr="00C46EB1">
              <w:rPr>
                <w:b/>
                <w:sz w:val="16"/>
                <w:szCs w:val="16"/>
              </w:rPr>
              <w:t>1</w:t>
            </w:r>
          </w:p>
        </w:tc>
        <w:tc>
          <w:tcPr>
            <w:tcW w:w="1165" w:type="dxa"/>
            <w:shd w:val="clear" w:color="auto" w:fill="25C6FF"/>
            <w:vAlign w:val="center"/>
          </w:tcPr>
          <w:p w14:paraId="32E34720" w14:textId="77777777" w:rsidR="002A22ED" w:rsidRPr="00C46EB1" w:rsidRDefault="002A22ED" w:rsidP="00D83B77">
            <w:pPr>
              <w:jc w:val="center"/>
              <w:rPr>
                <w:b/>
                <w:sz w:val="16"/>
                <w:szCs w:val="16"/>
              </w:rPr>
            </w:pPr>
            <w:r w:rsidRPr="00C46EB1">
              <w:rPr>
                <w:b/>
                <w:sz w:val="16"/>
                <w:szCs w:val="16"/>
              </w:rPr>
              <w:t>2</w:t>
            </w:r>
          </w:p>
        </w:tc>
        <w:tc>
          <w:tcPr>
            <w:tcW w:w="1164" w:type="dxa"/>
            <w:shd w:val="clear" w:color="auto" w:fill="00CC00"/>
            <w:vAlign w:val="center"/>
          </w:tcPr>
          <w:p w14:paraId="542C575D" w14:textId="77777777" w:rsidR="002A22ED" w:rsidRPr="00C46EB1" w:rsidRDefault="002A22ED" w:rsidP="00D83B77">
            <w:pPr>
              <w:jc w:val="center"/>
              <w:rPr>
                <w:b/>
                <w:sz w:val="16"/>
                <w:szCs w:val="16"/>
              </w:rPr>
            </w:pPr>
            <w:r w:rsidRPr="00C46EB1">
              <w:rPr>
                <w:b/>
                <w:sz w:val="16"/>
                <w:szCs w:val="16"/>
              </w:rPr>
              <w:t>3</w:t>
            </w:r>
          </w:p>
        </w:tc>
        <w:tc>
          <w:tcPr>
            <w:tcW w:w="1165" w:type="dxa"/>
            <w:shd w:val="clear" w:color="auto" w:fill="00CC00"/>
            <w:vAlign w:val="center"/>
          </w:tcPr>
          <w:p w14:paraId="4420623A" w14:textId="77777777" w:rsidR="002A22ED" w:rsidRPr="00C46EB1" w:rsidRDefault="002A22ED" w:rsidP="00D83B77">
            <w:pPr>
              <w:jc w:val="center"/>
              <w:rPr>
                <w:b/>
                <w:sz w:val="16"/>
                <w:szCs w:val="16"/>
              </w:rPr>
            </w:pPr>
            <w:r w:rsidRPr="00C46EB1">
              <w:rPr>
                <w:b/>
                <w:sz w:val="16"/>
                <w:szCs w:val="16"/>
              </w:rPr>
              <w:t>4</w:t>
            </w:r>
          </w:p>
        </w:tc>
        <w:tc>
          <w:tcPr>
            <w:tcW w:w="1166" w:type="dxa"/>
            <w:shd w:val="clear" w:color="auto" w:fill="FFFF00"/>
            <w:vAlign w:val="center"/>
          </w:tcPr>
          <w:p w14:paraId="296523F0" w14:textId="77777777" w:rsidR="002A22ED" w:rsidRPr="00C46EB1" w:rsidRDefault="002A22ED" w:rsidP="00D83B77">
            <w:pPr>
              <w:jc w:val="center"/>
              <w:rPr>
                <w:b/>
                <w:sz w:val="16"/>
                <w:szCs w:val="16"/>
              </w:rPr>
            </w:pPr>
            <w:r w:rsidRPr="00C46EB1">
              <w:rPr>
                <w:b/>
                <w:sz w:val="16"/>
                <w:szCs w:val="16"/>
              </w:rPr>
              <w:t>5</w:t>
            </w:r>
          </w:p>
        </w:tc>
      </w:tr>
      <w:tr w:rsidR="002A22ED" w14:paraId="0E6B9340" w14:textId="77777777" w:rsidTr="00D83B77">
        <w:trPr>
          <w:trHeight w:val="88"/>
        </w:trPr>
        <w:tc>
          <w:tcPr>
            <w:tcW w:w="394" w:type="dxa"/>
            <w:tcBorders>
              <w:left w:val="nil"/>
              <w:bottom w:val="nil"/>
              <w:right w:val="nil"/>
            </w:tcBorders>
          </w:tcPr>
          <w:p w14:paraId="7FC22C3C" w14:textId="77777777" w:rsidR="002A22ED" w:rsidRPr="00C46EB1" w:rsidRDefault="002A22ED" w:rsidP="00D83B77">
            <w:pPr>
              <w:rPr>
                <w:sz w:val="16"/>
                <w:szCs w:val="16"/>
              </w:rPr>
            </w:pPr>
          </w:p>
        </w:tc>
        <w:tc>
          <w:tcPr>
            <w:tcW w:w="270" w:type="dxa"/>
            <w:tcBorders>
              <w:left w:val="nil"/>
              <w:bottom w:val="nil"/>
            </w:tcBorders>
            <w:vAlign w:val="center"/>
          </w:tcPr>
          <w:p w14:paraId="5727E984" w14:textId="77777777" w:rsidR="002A22ED" w:rsidRPr="00C46EB1" w:rsidRDefault="002A22ED" w:rsidP="00D83B77">
            <w:pPr>
              <w:jc w:val="center"/>
              <w:rPr>
                <w:sz w:val="16"/>
                <w:szCs w:val="16"/>
              </w:rPr>
            </w:pPr>
          </w:p>
        </w:tc>
        <w:tc>
          <w:tcPr>
            <w:tcW w:w="1164" w:type="dxa"/>
            <w:vAlign w:val="center"/>
          </w:tcPr>
          <w:p w14:paraId="31364033" w14:textId="77777777" w:rsidR="002A22ED" w:rsidRPr="00C46EB1" w:rsidRDefault="002A22ED" w:rsidP="00D83B77">
            <w:pPr>
              <w:jc w:val="center"/>
              <w:rPr>
                <w:sz w:val="16"/>
                <w:szCs w:val="16"/>
              </w:rPr>
            </w:pPr>
            <w:r w:rsidRPr="00C46EB1">
              <w:rPr>
                <w:sz w:val="16"/>
                <w:szCs w:val="16"/>
              </w:rPr>
              <w:t>1</w:t>
            </w:r>
          </w:p>
        </w:tc>
        <w:tc>
          <w:tcPr>
            <w:tcW w:w="1165" w:type="dxa"/>
            <w:vAlign w:val="center"/>
          </w:tcPr>
          <w:p w14:paraId="0949B6CD" w14:textId="77777777" w:rsidR="002A22ED" w:rsidRPr="00C46EB1" w:rsidRDefault="002A22ED" w:rsidP="00D83B77">
            <w:pPr>
              <w:jc w:val="center"/>
              <w:rPr>
                <w:sz w:val="16"/>
                <w:szCs w:val="16"/>
              </w:rPr>
            </w:pPr>
            <w:r w:rsidRPr="00C46EB1">
              <w:rPr>
                <w:sz w:val="16"/>
                <w:szCs w:val="16"/>
              </w:rPr>
              <w:t>2</w:t>
            </w:r>
          </w:p>
        </w:tc>
        <w:tc>
          <w:tcPr>
            <w:tcW w:w="1164" w:type="dxa"/>
            <w:vAlign w:val="center"/>
          </w:tcPr>
          <w:p w14:paraId="6BF69AE1" w14:textId="77777777" w:rsidR="002A22ED" w:rsidRPr="00C46EB1" w:rsidRDefault="002A22ED" w:rsidP="00D83B77">
            <w:pPr>
              <w:jc w:val="center"/>
              <w:rPr>
                <w:sz w:val="16"/>
                <w:szCs w:val="16"/>
              </w:rPr>
            </w:pPr>
            <w:r w:rsidRPr="00C46EB1">
              <w:rPr>
                <w:sz w:val="16"/>
                <w:szCs w:val="16"/>
              </w:rPr>
              <w:t>3</w:t>
            </w:r>
          </w:p>
        </w:tc>
        <w:tc>
          <w:tcPr>
            <w:tcW w:w="1165" w:type="dxa"/>
            <w:vAlign w:val="center"/>
          </w:tcPr>
          <w:p w14:paraId="6EA0A3B8" w14:textId="77777777" w:rsidR="002A22ED" w:rsidRPr="00C46EB1" w:rsidRDefault="002A22ED" w:rsidP="00D83B77">
            <w:pPr>
              <w:jc w:val="center"/>
              <w:rPr>
                <w:sz w:val="16"/>
                <w:szCs w:val="16"/>
              </w:rPr>
            </w:pPr>
            <w:r w:rsidRPr="00C46EB1">
              <w:rPr>
                <w:sz w:val="16"/>
                <w:szCs w:val="16"/>
              </w:rPr>
              <w:t>4</w:t>
            </w:r>
          </w:p>
        </w:tc>
        <w:tc>
          <w:tcPr>
            <w:tcW w:w="1166" w:type="dxa"/>
            <w:vAlign w:val="center"/>
          </w:tcPr>
          <w:p w14:paraId="23B5BEF5" w14:textId="77777777" w:rsidR="002A22ED" w:rsidRPr="00C46EB1" w:rsidRDefault="002A22ED" w:rsidP="00D83B77">
            <w:pPr>
              <w:jc w:val="center"/>
              <w:rPr>
                <w:sz w:val="16"/>
                <w:szCs w:val="16"/>
              </w:rPr>
            </w:pPr>
            <w:r w:rsidRPr="00C46EB1">
              <w:rPr>
                <w:sz w:val="16"/>
                <w:szCs w:val="16"/>
              </w:rPr>
              <w:t>5</w:t>
            </w:r>
          </w:p>
        </w:tc>
      </w:tr>
      <w:tr w:rsidR="002A22ED" w14:paraId="0560AF78" w14:textId="77777777" w:rsidTr="00D83B77">
        <w:trPr>
          <w:cantSplit/>
          <w:trHeight w:val="284"/>
        </w:trPr>
        <w:tc>
          <w:tcPr>
            <w:tcW w:w="394" w:type="dxa"/>
            <w:tcBorders>
              <w:top w:val="nil"/>
              <w:left w:val="nil"/>
              <w:bottom w:val="nil"/>
              <w:right w:val="nil"/>
            </w:tcBorders>
          </w:tcPr>
          <w:p w14:paraId="4FFCB459" w14:textId="77777777" w:rsidR="002A22ED" w:rsidRPr="00C46EB1" w:rsidRDefault="002A22ED" w:rsidP="00D83B77">
            <w:pPr>
              <w:rPr>
                <w:sz w:val="16"/>
                <w:szCs w:val="16"/>
              </w:rPr>
            </w:pPr>
          </w:p>
        </w:tc>
        <w:tc>
          <w:tcPr>
            <w:tcW w:w="270" w:type="dxa"/>
            <w:tcBorders>
              <w:top w:val="nil"/>
              <w:left w:val="nil"/>
              <w:bottom w:val="nil"/>
            </w:tcBorders>
          </w:tcPr>
          <w:p w14:paraId="2C9F99B8" w14:textId="77777777" w:rsidR="002A22ED" w:rsidRPr="00C46EB1" w:rsidRDefault="002A22ED" w:rsidP="00D83B77">
            <w:pPr>
              <w:rPr>
                <w:sz w:val="16"/>
                <w:szCs w:val="16"/>
              </w:rPr>
            </w:pPr>
          </w:p>
        </w:tc>
        <w:tc>
          <w:tcPr>
            <w:tcW w:w="5823" w:type="dxa"/>
            <w:gridSpan w:val="5"/>
          </w:tcPr>
          <w:p w14:paraId="01D8E417" w14:textId="77777777" w:rsidR="002A22ED" w:rsidRPr="00FB7DC2" w:rsidRDefault="002A22ED" w:rsidP="00D83B77">
            <w:pPr>
              <w:pStyle w:val="Heading6"/>
              <w:rPr>
                <w:sz w:val="8"/>
                <w:szCs w:val="8"/>
              </w:rPr>
            </w:pPr>
          </w:p>
          <w:p w14:paraId="78B2FB54" w14:textId="77777777" w:rsidR="002A22ED" w:rsidRPr="00C46EB1" w:rsidRDefault="005C129D" w:rsidP="00D83B77">
            <w:pPr>
              <w:pStyle w:val="Heading6"/>
              <w:rPr>
                <w:sz w:val="16"/>
                <w:szCs w:val="16"/>
              </w:rPr>
            </w:pPr>
            <w:r>
              <w:rPr>
                <w:sz w:val="16"/>
                <w:szCs w:val="16"/>
              </w:rPr>
              <w:t>SEVERITY</w:t>
            </w:r>
          </w:p>
        </w:tc>
      </w:tr>
    </w:tbl>
    <w:p w14:paraId="69385300" w14:textId="77777777" w:rsidR="002A22ED" w:rsidRDefault="00CB7784" w:rsidP="002A22ED">
      <w:r>
        <w:rPr>
          <w:noProof/>
          <w:lang w:eastAsia="en-GB"/>
        </w:rPr>
        <mc:AlternateContent>
          <mc:Choice Requires="wps">
            <w:drawing>
              <wp:anchor distT="0" distB="0" distL="114300" distR="114300" simplePos="0" relativeHeight="251660288" behindDoc="0" locked="0" layoutInCell="1" allowOverlap="1" wp14:anchorId="1430C90A" wp14:editId="1430C90B">
                <wp:simplePos x="0" y="0"/>
                <wp:positionH relativeFrom="column">
                  <wp:posOffset>4400550</wp:posOffset>
                </wp:positionH>
                <wp:positionV relativeFrom="paragraph">
                  <wp:posOffset>71120</wp:posOffset>
                </wp:positionV>
                <wp:extent cx="2071370" cy="1708150"/>
                <wp:effectExtent l="0" t="0" r="5080"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708150"/>
                        </a:xfrm>
                        <a:prstGeom prst="rect">
                          <a:avLst/>
                        </a:prstGeom>
                        <a:solidFill>
                          <a:srgbClr val="FFFFFF"/>
                        </a:solidFill>
                        <a:ln w="9525">
                          <a:solidFill>
                            <a:srgbClr val="FFFFFF"/>
                          </a:solidFill>
                          <a:miter lim="800000"/>
                          <a:headEnd/>
                          <a:tailEnd/>
                        </a:ln>
                      </wps:spPr>
                      <wps:txbx>
                        <w:txbxContent>
                          <w:p w14:paraId="0E1963C8" w14:textId="77777777" w:rsidR="004012C9" w:rsidRDefault="004012C9" w:rsidP="002A22ED">
                            <w:pPr>
                              <w:jc w:val="center"/>
                            </w:pPr>
                          </w:p>
                          <w:p w14:paraId="7F159EEF" w14:textId="77777777" w:rsidR="004012C9" w:rsidRDefault="004012C9" w:rsidP="002A22ED">
                            <w:pPr>
                              <w:jc w:val="center"/>
                            </w:pPr>
                            <w:r>
                              <w:t>Explanatory Risk rating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0C90A" id="Text Box 3" o:spid="_x0000_s1028" type="#_x0000_t202" style="position:absolute;margin-left:346.5pt;margin-top:5.6pt;width:163.1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" strokecolor="white">
                <v:textbox>
                  <w:txbxContent>
                    <w:p w14:paraId="0E1963C8" w14:textId="77777777" w:rsidR="004012C9" w:rsidRDefault="004012C9" w:rsidP="002A22ED">
                      <w:pPr>
                        <w:jc w:val="center"/>
                      </w:pPr>
                    </w:p>
                    <w:p w14:paraId="7F159EEF" w14:textId="77777777" w:rsidR="004012C9" w:rsidRDefault="004012C9" w:rsidP="002A22ED">
                      <w:pPr>
                        <w:jc w:val="center"/>
                      </w:pPr>
                      <w:r>
                        <w:t>Explanatory Risk rating</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270"/>
        <w:gridCol w:w="1166"/>
        <w:gridCol w:w="1167"/>
        <w:gridCol w:w="1166"/>
        <w:gridCol w:w="1167"/>
        <w:gridCol w:w="1171"/>
      </w:tblGrid>
      <w:tr w:rsidR="002A22ED" w14:paraId="028163E5" w14:textId="77777777" w:rsidTr="00D83B77">
        <w:trPr>
          <w:cantSplit/>
          <w:trHeight w:val="406"/>
        </w:trPr>
        <w:tc>
          <w:tcPr>
            <w:tcW w:w="410" w:type="dxa"/>
            <w:vMerge w:val="restart"/>
          </w:tcPr>
          <w:p w14:paraId="7B7F2843" w14:textId="77777777" w:rsidR="002A22ED" w:rsidRPr="00C46EB1" w:rsidRDefault="002A22ED" w:rsidP="00D83B77">
            <w:pPr>
              <w:jc w:val="center"/>
              <w:rPr>
                <w:sz w:val="16"/>
                <w:szCs w:val="16"/>
              </w:rPr>
            </w:pPr>
          </w:p>
          <w:p w14:paraId="583892D7" w14:textId="77777777" w:rsidR="002A22ED" w:rsidRPr="00C46EB1" w:rsidRDefault="002A22ED" w:rsidP="00D83B77">
            <w:pPr>
              <w:jc w:val="center"/>
              <w:rPr>
                <w:b/>
                <w:sz w:val="16"/>
                <w:szCs w:val="16"/>
              </w:rPr>
            </w:pPr>
            <w:r w:rsidRPr="00C46EB1">
              <w:rPr>
                <w:b/>
                <w:sz w:val="16"/>
                <w:szCs w:val="16"/>
              </w:rPr>
              <w:t>L</w:t>
            </w:r>
          </w:p>
          <w:p w14:paraId="0D662FBB" w14:textId="77777777" w:rsidR="002A22ED" w:rsidRPr="00C46EB1" w:rsidRDefault="002A22ED" w:rsidP="00D83B77">
            <w:pPr>
              <w:jc w:val="center"/>
              <w:rPr>
                <w:b/>
                <w:sz w:val="16"/>
                <w:szCs w:val="16"/>
              </w:rPr>
            </w:pPr>
            <w:r w:rsidRPr="00C46EB1">
              <w:rPr>
                <w:b/>
                <w:sz w:val="16"/>
                <w:szCs w:val="16"/>
              </w:rPr>
              <w:t>I</w:t>
            </w:r>
          </w:p>
          <w:p w14:paraId="2441C272" w14:textId="77777777" w:rsidR="002A22ED" w:rsidRPr="00C46EB1" w:rsidRDefault="002A22ED" w:rsidP="00D83B77">
            <w:pPr>
              <w:jc w:val="center"/>
              <w:rPr>
                <w:b/>
                <w:sz w:val="16"/>
                <w:szCs w:val="16"/>
              </w:rPr>
            </w:pPr>
            <w:r w:rsidRPr="00C46EB1">
              <w:rPr>
                <w:b/>
                <w:sz w:val="16"/>
                <w:szCs w:val="16"/>
              </w:rPr>
              <w:t>K</w:t>
            </w:r>
          </w:p>
          <w:p w14:paraId="09CD5B05" w14:textId="77777777" w:rsidR="002A22ED" w:rsidRPr="00C46EB1" w:rsidRDefault="002A22ED" w:rsidP="00D83B77">
            <w:pPr>
              <w:jc w:val="center"/>
              <w:rPr>
                <w:b/>
                <w:sz w:val="16"/>
                <w:szCs w:val="16"/>
              </w:rPr>
            </w:pPr>
            <w:r w:rsidRPr="00C46EB1">
              <w:rPr>
                <w:b/>
                <w:sz w:val="16"/>
                <w:szCs w:val="16"/>
              </w:rPr>
              <w:t>E</w:t>
            </w:r>
          </w:p>
          <w:p w14:paraId="26298CDC" w14:textId="77777777" w:rsidR="002A22ED" w:rsidRPr="00C46EB1" w:rsidRDefault="002A22ED" w:rsidP="00D83B77">
            <w:pPr>
              <w:jc w:val="center"/>
              <w:rPr>
                <w:b/>
                <w:sz w:val="16"/>
                <w:szCs w:val="16"/>
              </w:rPr>
            </w:pPr>
            <w:r w:rsidRPr="00C46EB1">
              <w:rPr>
                <w:b/>
                <w:sz w:val="16"/>
                <w:szCs w:val="16"/>
              </w:rPr>
              <w:t>L</w:t>
            </w:r>
          </w:p>
          <w:p w14:paraId="230D96AF" w14:textId="77777777" w:rsidR="002A22ED" w:rsidRPr="00C46EB1" w:rsidRDefault="002A22ED" w:rsidP="00D83B77">
            <w:pPr>
              <w:jc w:val="center"/>
              <w:rPr>
                <w:b/>
                <w:sz w:val="16"/>
                <w:szCs w:val="16"/>
              </w:rPr>
            </w:pPr>
            <w:r>
              <w:rPr>
                <w:b/>
                <w:sz w:val="16"/>
                <w:szCs w:val="16"/>
              </w:rPr>
              <w:t>i</w:t>
            </w:r>
          </w:p>
          <w:p w14:paraId="5B5A8B58" w14:textId="77777777" w:rsidR="002A22ED" w:rsidRPr="00C46EB1" w:rsidRDefault="002A22ED" w:rsidP="00D83B77">
            <w:pPr>
              <w:jc w:val="center"/>
              <w:rPr>
                <w:b/>
                <w:sz w:val="16"/>
                <w:szCs w:val="16"/>
              </w:rPr>
            </w:pPr>
            <w:r w:rsidRPr="00C46EB1">
              <w:rPr>
                <w:b/>
                <w:sz w:val="16"/>
                <w:szCs w:val="16"/>
              </w:rPr>
              <w:t>H</w:t>
            </w:r>
          </w:p>
          <w:p w14:paraId="3BA08BA8" w14:textId="77777777" w:rsidR="002A22ED" w:rsidRPr="00C46EB1" w:rsidRDefault="002A22ED" w:rsidP="00D83B77">
            <w:pPr>
              <w:jc w:val="center"/>
              <w:rPr>
                <w:b/>
                <w:sz w:val="16"/>
                <w:szCs w:val="16"/>
              </w:rPr>
            </w:pPr>
            <w:r w:rsidRPr="00C46EB1">
              <w:rPr>
                <w:b/>
                <w:sz w:val="16"/>
                <w:szCs w:val="16"/>
              </w:rPr>
              <w:t>O</w:t>
            </w:r>
          </w:p>
          <w:p w14:paraId="191A79F6" w14:textId="77777777" w:rsidR="002A22ED" w:rsidRPr="00C46EB1" w:rsidRDefault="002A22ED" w:rsidP="00D83B77">
            <w:pPr>
              <w:jc w:val="center"/>
              <w:rPr>
                <w:b/>
                <w:sz w:val="16"/>
                <w:szCs w:val="16"/>
              </w:rPr>
            </w:pPr>
            <w:r w:rsidRPr="00C46EB1">
              <w:rPr>
                <w:b/>
                <w:sz w:val="16"/>
                <w:szCs w:val="16"/>
              </w:rPr>
              <w:t>O</w:t>
            </w:r>
          </w:p>
          <w:p w14:paraId="27C58240" w14:textId="77777777" w:rsidR="002A22ED" w:rsidRPr="00C46EB1" w:rsidRDefault="002A22ED" w:rsidP="00D83B77">
            <w:pPr>
              <w:jc w:val="center"/>
              <w:rPr>
                <w:sz w:val="16"/>
                <w:szCs w:val="16"/>
              </w:rPr>
            </w:pPr>
            <w:r w:rsidRPr="00C46EB1">
              <w:rPr>
                <w:b/>
                <w:sz w:val="16"/>
                <w:szCs w:val="16"/>
              </w:rPr>
              <w:t>D</w:t>
            </w:r>
          </w:p>
        </w:tc>
        <w:tc>
          <w:tcPr>
            <w:tcW w:w="270" w:type="dxa"/>
            <w:vAlign w:val="center"/>
          </w:tcPr>
          <w:p w14:paraId="5F228759" w14:textId="77777777" w:rsidR="002A22ED" w:rsidRPr="00C46EB1" w:rsidRDefault="002A22ED" w:rsidP="00D83B77">
            <w:pPr>
              <w:jc w:val="center"/>
              <w:rPr>
                <w:sz w:val="16"/>
                <w:szCs w:val="16"/>
              </w:rPr>
            </w:pPr>
            <w:r w:rsidRPr="00C46EB1">
              <w:rPr>
                <w:sz w:val="16"/>
                <w:szCs w:val="16"/>
              </w:rPr>
              <w:t>5</w:t>
            </w:r>
          </w:p>
        </w:tc>
        <w:tc>
          <w:tcPr>
            <w:tcW w:w="1166" w:type="dxa"/>
            <w:shd w:val="clear" w:color="auto" w:fill="FFFF00"/>
            <w:vAlign w:val="center"/>
          </w:tcPr>
          <w:p w14:paraId="4AAF40B7" w14:textId="77777777" w:rsidR="002A22ED" w:rsidRPr="00C46EB1" w:rsidRDefault="002A22ED" w:rsidP="00D83B77">
            <w:pPr>
              <w:jc w:val="center"/>
              <w:rPr>
                <w:b/>
                <w:sz w:val="16"/>
                <w:szCs w:val="16"/>
              </w:rPr>
            </w:pPr>
            <w:r>
              <w:rPr>
                <w:b/>
                <w:sz w:val="16"/>
                <w:szCs w:val="16"/>
              </w:rPr>
              <w:t>Moderate</w:t>
            </w:r>
          </w:p>
        </w:tc>
        <w:tc>
          <w:tcPr>
            <w:tcW w:w="1167" w:type="dxa"/>
            <w:shd w:val="clear" w:color="auto" w:fill="FFFF00"/>
            <w:vAlign w:val="center"/>
          </w:tcPr>
          <w:p w14:paraId="40528F16" w14:textId="77777777" w:rsidR="002A22ED" w:rsidRPr="00C46EB1" w:rsidRDefault="002A22ED" w:rsidP="00D83B77">
            <w:pPr>
              <w:jc w:val="center"/>
              <w:rPr>
                <w:b/>
                <w:sz w:val="16"/>
                <w:szCs w:val="16"/>
              </w:rPr>
            </w:pPr>
            <w:r>
              <w:rPr>
                <w:b/>
                <w:sz w:val="16"/>
                <w:szCs w:val="16"/>
              </w:rPr>
              <w:t>Moderate</w:t>
            </w:r>
          </w:p>
        </w:tc>
        <w:tc>
          <w:tcPr>
            <w:tcW w:w="1166" w:type="dxa"/>
            <w:shd w:val="clear" w:color="auto" w:fill="FF6600"/>
            <w:vAlign w:val="center"/>
          </w:tcPr>
          <w:p w14:paraId="3A481A55" w14:textId="77777777" w:rsidR="002A22ED" w:rsidRPr="00C46EB1" w:rsidRDefault="002A22ED" w:rsidP="00D83B77">
            <w:pPr>
              <w:jc w:val="center"/>
              <w:rPr>
                <w:b/>
                <w:sz w:val="16"/>
                <w:szCs w:val="16"/>
              </w:rPr>
            </w:pPr>
            <w:r>
              <w:rPr>
                <w:b/>
                <w:sz w:val="16"/>
                <w:szCs w:val="16"/>
              </w:rPr>
              <w:t>Substantial</w:t>
            </w:r>
          </w:p>
        </w:tc>
        <w:tc>
          <w:tcPr>
            <w:tcW w:w="1167" w:type="dxa"/>
            <w:shd w:val="clear" w:color="auto" w:fill="FF0000"/>
            <w:vAlign w:val="center"/>
          </w:tcPr>
          <w:p w14:paraId="7B26F276" w14:textId="77777777" w:rsidR="002A22ED" w:rsidRPr="00C46EB1" w:rsidRDefault="002A22ED" w:rsidP="00D83B77">
            <w:pPr>
              <w:jc w:val="center"/>
              <w:rPr>
                <w:b/>
                <w:sz w:val="16"/>
                <w:szCs w:val="16"/>
              </w:rPr>
            </w:pPr>
            <w:r>
              <w:rPr>
                <w:b/>
                <w:sz w:val="16"/>
                <w:szCs w:val="16"/>
              </w:rPr>
              <w:t>Intolerable</w:t>
            </w:r>
          </w:p>
        </w:tc>
        <w:tc>
          <w:tcPr>
            <w:tcW w:w="1169" w:type="dxa"/>
            <w:shd w:val="clear" w:color="auto" w:fill="FF0000"/>
            <w:vAlign w:val="center"/>
          </w:tcPr>
          <w:p w14:paraId="203092ED" w14:textId="77777777" w:rsidR="002A22ED" w:rsidRPr="00C46EB1" w:rsidRDefault="002A22ED" w:rsidP="00D83B77">
            <w:pPr>
              <w:jc w:val="center"/>
              <w:rPr>
                <w:b/>
                <w:sz w:val="16"/>
                <w:szCs w:val="16"/>
              </w:rPr>
            </w:pPr>
            <w:r>
              <w:rPr>
                <w:b/>
                <w:sz w:val="16"/>
                <w:szCs w:val="16"/>
              </w:rPr>
              <w:t>Intolerable</w:t>
            </w:r>
          </w:p>
        </w:tc>
      </w:tr>
      <w:tr w:rsidR="002A22ED" w14:paraId="1299658F" w14:textId="77777777" w:rsidTr="00D83B77">
        <w:trPr>
          <w:cantSplit/>
          <w:trHeight w:val="406"/>
        </w:trPr>
        <w:tc>
          <w:tcPr>
            <w:tcW w:w="410" w:type="dxa"/>
            <w:vMerge/>
          </w:tcPr>
          <w:p w14:paraId="38E1FAD8" w14:textId="77777777" w:rsidR="002A22ED" w:rsidRPr="00C46EB1" w:rsidRDefault="002A22ED" w:rsidP="00D83B77">
            <w:pPr>
              <w:jc w:val="center"/>
              <w:rPr>
                <w:sz w:val="16"/>
                <w:szCs w:val="16"/>
              </w:rPr>
            </w:pPr>
          </w:p>
        </w:tc>
        <w:tc>
          <w:tcPr>
            <w:tcW w:w="270" w:type="dxa"/>
            <w:vAlign w:val="center"/>
          </w:tcPr>
          <w:p w14:paraId="50610238" w14:textId="77777777" w:rsidR="002A22ED" w:rsidRPr="00C46EB1" w:rsidRDefault="002A22ED" w:rsidP="00D83B77">
            <w:pPr>
              <w:jc w:val="center"/>
              <w:rPr>
                <w:sz w:val="16"/>
                <w:szCs w:val="16"/>
              </w:rPr>
            </w:pPr>
            <w:r w:rsidRPr="00C46EB1">
              <w:rPr>
                <w:sz w:val="16"/>
                <w:szCs w:val="16"/>
              </w:rPr>
              <w:t>4</w:t>
            </w:r>
          </w:p>
        </w:tc>
        <w:tc>
          <w:tcPr>
            <w:tcW w:w="1166" w:type="dxa"/>
            <w:shd w:val="clear" w:color="auto" w:fill="00CC00"/>
            <w:vAlign w:val="center"/>
          </w:tcPr>
          <w:p w14:paraId="349EEF58" w14:textId="77777777" w:rsidR="002A22ED" w:rsidRPr="00C46EB1" w:rsidRDefault="002A22ED" w:rsidP="00D83B77">
            <w:pPr>
              <w:jc w:val="center"/>
              <w:rPr>
                <w:b/>
                <w:sz w:val="16"/>
                <w:szCs w:val="16"/>
              </w:rPr>
            </w:pPr>
            <w:r>
              <w:rPr>
                <w:b/>
                <w:sz w:val="16"/>
                <w:szCs w:val="16"/>
              </w:rPr>
              <w:t>Tolerable</w:t>
            </w:r>
          </w:p>
        </w:tc>
        <w:tc>
          <w:tcPr>
            <w:tcW w:w="1167" w:type="dxa"/>
            <w:shd w:val="clear" w:color="auto" w:fill="FFFF00"/>
            <w:vAlign w:val="center"/>
          </w:tcPr>
          <w:p w14:paraId="5050C401" w14:textId="77777777" w:rsidR="002A22ED" w:rsidRPr="00C46EB1" w:rsidRDefault="002A22ED" w:rsidP="00D83B77">
            <w:pPr>
              <w:jc w:val="center"/>
              <w:rPr>
                <w:b/>
                <w:sz w:val="16"/>
                <w:szCs w:val="16"/>
              </w:rPr>
            </w:pPr>
            <w:r>
              <w:rPr>
                <w:b/>
                <w:sz w:val="16"/>
                <w:szCs w:val="16"/>
              </w:rPr>
              <w:t>Moderate</w:t>
            </w:r>
          </w:p>
        </w:tc>
        <w:tc>
          <w:tcPr>
            <w:tcW w:w="1166" w:type="dxa"/>
            <w:shd w:val="clear" w:color="auto" w:fill="FF6600"/>
            <w:vAlign w:val="center"/>
          </w:tcPr>
          <w:p w14:paraId="457C4DAE" w14:textId="77777777" w:rsidR="002A22ED" w:rsidRPr="00C46EB1" w:rsidRDefault="002A22ED" w:rsidP="00D83B77">
            <w:pPr>
              <w:jc w:val="center"/>
              <w:rPr>
                <w:b/>
                <w:sz w:val="16"/>
                <w:szCs w:val="16"/>
              </w:rPr>
            </w:pPr>
            <w:r>
              <w:rPr>
                <w:b/>
                <w:sz w:val="16"/>
                <w:szCs w:val="16"/>
              </w:rPr>
              <w:t>Substantial</w:t>
            </w:r>
          </w:p>
        </w:tc>
        <w:tc>
          <w:tcPr>
            <w:tcW w:w="1167" w:type="dxa"/>
            <w:shd w:val="clear" w:color="auto" w:fill="FF6600"/>
            <w:vAlign w:val="center"/>
          </w:tcPr>
          <w:p w14:paraId="4CBCD497" w14:textId="77777777" w:rsidR="002A22ED" w:rsidRPr="00C46EB1" w:rsidRDefault="002A22ED" w:rsidP="00D83B77">
            <w:pPr>
              <w:jc w:val="center"/>
              <w:rPr>
                <w:b/>
                <w:sz w:val="16"/>
                <w:szCs w:val="16"/>
              </w:rPr>
            </w:pPr>
            <w:r>
              <w:rPr>
                <w:b/>
                <w:sz w:val="16"/>
                <w:szCs w:val="16"/>
              </w:rPr>
              <w:t>Substantial</w:t>
            </w:r>
          </w:p>
        </w:tc>
        <w:tc>
          <w:tcPr>
            <w:tcW w:w="1169" w:type="dxa"/>
            <w:shd w:val="clear" w:color="auto" w:fill="FF0000"/>
            <w:vAlign w:val="center"/>
          </w:tcPr>
          <w:p w14:paraId="03349088" w14:textId="77777777" w:rsidR="002A22ED" w:rsidRPr="00C46EB1" w:rsidRDefault="002A22ED" w:rsidP="00D83B77">
            <w:pPr>
              <w:jc w:val="center"/>
              <w:rPr>
                <w:b/>
                <w:sz w:val="16"/>
                <w:szCs w:val="16"/>
              </w:rPr>
            </w:pPr>
            <w:r>
              <w:rPr>
                <w:b/>
                <w:sz w:val="16"/>
                <w:szCs w:val="16"/>
              </w:rPr>
              <w:t>Intolerable</w:t>
            </w:r>
          </w:p>
        </w:tc>
      </w:tr>
      <w:tr w:rsidR="002A22ED" w14:paraId="735A6A27" w14:textId="77777777" w:rsidTr="00D83B77">
        <w:trPr>
          <w:cantSplit/>
          <w:trHeight w:val="406"/>
        </w:trPr>
        <w:tc>
          <w:tcPr>
            <w:tcW w:w="410" w:type="dxa"/>
            <w:vMerge/>
          </w:tcPr>
          <w:p w14:paraId="21D9E29D" w14:textId="77777777" w:rsidR="002A22ED" w:rsidRPr="00C46EB1" w:rsidRDefault="002A22ED" w:rsidP="00D83B77">
            <w:pPr>
              <w:jc w:val="center"/>
              <w:rPr>
                <w:sz w:val="16"/>
                <w:szCs w:val="16"/>
              </w:rPr>
            </w:pPr>
          </w:p>
        </w:tc>
        <w:tc>
          <w:tcPr>
            <w:tcW w:w="270" w:type="dxa"/>
            <w:tcBorders>
              <w:bottom w:val="single" w:sz="4" w:space="0" w:color="auto"/>
            </w:tcBorders>
            <w:vAlign w:val="center"/>
          </w:tcPr>
          <w:p w14:paraId="3ED76C57" w14:textId="77777777" w:rsidR="002A22ED" w:rsidRPr="00C46EB1" w:rsidRDefault="002A22ED" w:rsidP="00D83B77">
            <w:pPr>
              <w:jc w:val="center"/>
              <w:rPr>
                <w:sz w:val="16"/>
                <w:szCs w:val="16"/>
              </w:rPr>
            </w:pPr>
            <w:r w:rsidRPr="00C46EB1">
              <w:rPr>
                <w:sz w:val="16"/>
                <w:szCs w:val="16"/>
              </w:rPr>
              <w:t>3</w:t>
            </w:r>
          </w:p>
        </w:tc>
        <w:tc>
          <w:tcPr>
            <w:tcW w:w="1166" w:type="dxa"/>
            <w:shd w:val="clear" w:color="auto" w:fill="00CC00"/>
            <w:vAlign w:val="center"/>
          </w:tcPr>
          <w:p w14:paraId="69640E22" w14:textId="77777777" w:rsidR="002A22ED" w:rsidRPr="00C46EB1" w:rsidRDefault="002A22ED" w:rsidP="00D83B77">
            <w:pPr>
              <w:jc w:val="center"/>
              <w:rPr>
                <w:b/>
                <w:sz w:val="16"/>
                <w:szCs w:val="16"/>
              </w:rPr>
            </w:pPr>
            <w:r>
              <w:rPr>
                <w:b/>
                <w:sz w:val="16"/>
                <w:szCs w:val="16"/>
              </w:rPr>
              <w:t>Tolerable</w:t>
            </w:r>
          </w:p>
        </w:tc>
        <w:tc>
          <w:tcPr>
            <w:tcW w:w="1167" w:type="dxa"/>
            <w:shd w:val="clear" w:color="auto" w:fill="FFFF00"/>
            <w:vAlign w:val="center"/>
          </w:tcPr>
          <w:p w14:paraId="3E7F27F6" w14:textId="77777777" w:rsidR="002A22ED" w:rsidRPr="00C46EB1" w:rsidRDefault="002A22ED" w:rsidP="00D83B77">
            <w:pPr>
              <w:jc w:val="center"/>
              <w:rPr>
                <w:b/>
                <w:sz w:val="16"/>
                <w:szCs w:val="16"/>
              </w:rPr>
            </w:pPr>
            <w:r>
              <w:rPr>
                <w:b/>
                <w:sz w:val="16"/>
                <w:szCs w:val="16"/>
              </w:rPr>
              <w:t>Moderate</w:t>
            </w:r>
          </w:p>
        </w:tc>
        <w:tc>
          <w:tcPr>
            <w:tcW w:w="1166" w:type="dxa"/>
            <w:shd w:val="clear" w:color="auto" w:fill="FFFF00"/>
            <w:vAlign w:val="center"/>
          </w:tcPr>
          <w:p w14:paraId="2F2CDAA4" w14:textId="77777777" w:rsidR="002A22ED" w:rsidRPr="00C46EB1" w:rsidRDefault="002A22ED" w:rsidP="00D83B77">
            <w:pPr>
              <w:jc w:val="center"/>
              <w:rPr>
                <w:b/>
                <w:sz w:val="16"/>
                <w:szCs w:val="16"/>
              </w:rPr>
            </w:pPr>
            <w:r>
              <w:rPr>
                <w:b/>
                <w:sz w:val="16"/>
                <w:szCs w:val="16"/>
              </w:rPr>
              <w:t>Moderate</w:t>
            </w:r>
          </w:p>
        </w:tc>
        <w:tc>
          <w:tcPr>
            <w:tcW w:w="1167" w:type="dxa"/>
            <w:shd w:val="clear" w:color="auto" w:fill="FF6600"/>
            <w:vAlign w:val="center"/>
          </w:tcPr>
          <w:p w14:paraId="66CC89FC" w14:textId="77777777" w:rsidR="002A22ED" w:rsidRPr="00C46EB1" w:rsidRDefault="002A22ED" w:rsidP="00D83B77">
            <w:pPr>
              <w:jc w:val="center"/>
              <w:rPr>
                <w:b/>
                <w:sz w:val="16"/>
                <w:szCs w:val="16"/>
              </w:rPr>
            </w:pPr>
            <w:r>
              <w:rPr>
                <w:b/>
                <w:sz w:val="16"/>
                <w:szCs w:val="16"/>
              </w:rPr>
              <w:t>Substantial</w:t>
            </w:r>
          </w:p>
        </w:tc>
        <w:tc>
          <w:tcPr>
            <w:tcW w:w="1169" w:type="dxa"/>
            <w:shd w:val="clear" w:color="auto" w:fill="FF6600"/>
            <w:vAlign w:val="center"/>
          </w:tcPr>
          <w:p w14:paraId="4FD68288" w14:textId="77777777" w:rsidR="002A22ED" w:rsidRPr="00C46EB1" w:rsidRDefault="002A22ED" w:rsidP="00D83B77">
            <w:pPr>
              <w:jc w:val="center"/>
              <w:rPr>
                <w:b/>
                <w:sz w:val="16"/>
                <w:szCs w:val="16"/>
              </w:rPr>
            </w:pPr>
            <w:r>
              <w:rPr>
                <w:b/>
                <w:sz w:val="16"/>
                <w:szCs w:val="16"/>
              </w:rPr>
              <w:t>Substantial</w:t>
            </w:r>
          </w:p>
        </w:tc>
      </w:tr>
      <w:tr w:rsidR="002A22ED" w14:paraId="603632A9" w14:textId="77777777" w:rsidTr="00D83B77">
        <w:trPr>
          <w:cantSplit/>
          <w:trHeight w:val="406"/>
        </w:trPr>
        <w:tc>
          <w:tcPr>
            <w:tcW w:w="410" w:type="dxa"/>
            <w:vMerge/>
          </w:tcPr>
          <w:p w14:paraId="6EA756B2" w14:textId="77777777" w:rsidR="002A22ED" w:rsidRPr="00C46EB1" w:rsidRDefault="002A22ED" w:rsidP="00D83B77">
            <w:pPr>
              <w:jc w:val="center"/>
              <w:rPr>
                <w:sz w:val="16"/>
                <w:szCs w:val="16"/>
              </w:rPr>
            </w:pPr>
          </w:p>
        </w:tc>
        <w:tc>
          <w:tcPr>
            <w:tcW w:w="270" w:type="dxa"/>
            <w:tcBorders>
              <w:bottom w:val="single" w:sz="4" w:space="0" w:color="auto"/>
            </w:tcBorders>
            <w:vAlign w:val="center"/>
          </w:tcPr>
          <w:p w14:paraId="24B5E6AC" w14:textId="77777777" w:rsidR="002A22ED" w:rsidRPr="00C46EB1" w:rsidRDefault="002A22ED" w:rsidP="00D83B77">
            <w:pPr>
              <w:jc w:val="center"/>
              <w:rPr>
                <w:sz w:val="16"/>
                <w:szCs w:val="16"/>
              </w:rPr>
            </w:pPr>
            <w:r w:rsidRPr="00C46EB1">
              <w:rPr>
                <w:sz w:val="16"/>
                <w:szCs w:val="16"/>
              </w:rPr>
              <w:t>2</w:t>
            </w:r>
          </w:p>
        </w:tc>
        <w:tc>
          <w:tcPr>
            <w:tcW w:w="1166" w:type="dxa"/>
            <w:shd w:val="clear" w:color="auto" w:fill="25C6FF"/>
            <w:vAlign w:val="center"/>
          </w:tcPr>
          <w:p w14:paraId="715F1FA3" w14:textId="77777777" w:rsidR="002A22ED" w:rsidRPr="00C46EB1" w:rsidRDefault="002A22ED" w:rsidP="00D83B77">
            <w:pPr>
              <w:jc w:val="center"/>
              <w:rPr>
                <w:b/>
                <w:sz w:val="16"/>
                <w:szCs w:val="16"/>
              </w:rPr>
            </w:pPr>
            <w:r>
              <w:rPr>
                <w:b/>
                <w:sz w:val="16"/>
                <w:szCs w:val="16"/>
              </w:rPr>
              <w:t>Trivial</w:t>
            </w:r>
          </w:p>
        </w:tc>
        <w:tc>
          <w:tcPr>
            <w:tcW w:w="1167" w:type="dxa"/>
            <w:shd w:val="clear" w:color="auto" w:fill="00CC00"/>
            <w:vAlign w:val="center"/>
          </w:tcPr>
          <w:p w14:paraId="694D912B" w14:textId="77777777" w:rsidR="002A22ED" w:rsidRPr="00C46EB1" w:rsidRDefault="002A22ED" w:rsidP="00D83B77">
            <w:pPr>
              <w:jc w:val="center"/>
              <w:rPr>
                <w:b/>
                <w:sz w:val="16"/>
                <w:szCs w:val="16"/>
              </w:rPr>
            </w:pPr>
            <w:r>
              <w:rPr>
                <w:b/>
                <w:sz w:val="16"/>
                <w:szCs w:val="16"/>
              </w:rPr>
              <w:t>Tolerable</w:t>
            </w:r>
          </w:p>
        </w:tc>
        <w:tc>
          <w:tcPr>
            <w:tcW w:w="1166" w:type="dxa"/>
            <w:shd w:val="clear" w:color="auto" w:fill="FFFF00"/>
            <w:vAlign w:val="center"/>
          </w:tcPr>
          <w:p w14:paraId="5FC7209F" w14:textId="77777777" w:rsidR="002A22ED" w:rsidRPr="00C46EB1" w:rsidRDefault="002A22ED" w:rsidP="00D83B77">
            <w:pPr>
              <w:jc w:val="center"/>
              <w:rPr>
                <w:b/>
                <w:sz w:val="16"/>
                <w:szCs w:val="16"/>
              </w:rPr>
            </w:pPr>
            <w:r>
              <w:rPr>
                <w:b/>
                <w:sz w:val="16"/>
                <w:szCs w:val="16"/>
              </w:rPr>
              <w:t>Moderate</w:t>
            </w:r>
          </w:p>
        </w:tc>
        <w:tc>
          <w:tcPr>
            <w:tcW w:w="1167" w:type="dxa"/>
            <w:shd w:val="clear" w:color="auto" w:fill="FFFF00"/>
            <w:vAlign w:val="center"/>
          </w:tcPr>
          <w:p w14:paraId="753B5338" w14:textId="77777777" w:rsidR="002A22ED" w:rsidRPr="00C46EB1" w:rsidRDefault="002A22ED" w:rsidP="00D83B77">
            <w:pPr>
              <w:jc w:val="center"/>
              <w:rPr>
                <w:b/>
                <w:sz w:val="16"/>
                <w:szCs w:val="16"/>
              </w:rPr>
            </w:pPr>
            <w:r>
              <w:rPr>
                <w:b/>
                <w:sz w:val="16"/>
                <w:szCs w:val="16"/>
              </w:rPr>
              <w:t>Moderate</w:t>
            </w:r>
          </w:p>
        </w:tc>
        <w:tc>
          <w:tcPr>
            <w:tcW w:w="1169" w:type="dxa"/>
            <w:shd w:val="clear" w:color="auto" w:fill="FFFF00"/>
            <w:vAlign w:val="center"/>
          </w:tcPr>
          <w:p w14:paraId="7FF474EA" w14:textId="77777777" w:rsidR="002A22ED" w:rsidRPr="00C46EB1" w:rsidRDefault="002A22ED" w:rsidP="00D83B77">
            <w:pPr>
              <w:jc w:val="center"/>
              <w:rPr>
                <w:b/>
                <w:sz w:val="16"/>
                <w:szCs w:val="16"/>
              </w:rPr>
            </w:pPr>
            <w:r>
              <w:rPr>
                <w:b/>
                <w:sz w:val="16"/>
                <w:szCs w:val="16"/>
              </w:rPr>
              <w:t>Moderate</w:t>
            </w:r>
          </w:p>
        </w:tc>
      </w:tr>
      <w:tr w:rsidR="002A22ED" w14:paraId="2FB59C4D" w14:textId="77777777" w:rsidTr="00D83B77">
        <w:trPr>
          <w:cantSplit/>
          <w:trHeight w:val="406"/>
        </w:trPr>
        <w:tc>
          <w:tcPr>
            <w:tcW w:w="410" w:type="dxa"/>
            <w:vMerge/>
            <w:tcBorders>
              <w:bottom w:val="nil"/>
            </w:tcBorders>
          </w:tcPr>
          <w:p w14:paraId="1A426EC3" w14:textId="77777777" w:rsidR="002A22ED" w:rsidRPr="00C46EB1" w:rsidRDefault="002A22ED" w:rsidP="00D83B77">
            <w:pPr>
              <w:jc w:val="center"/>
              <w:rPr>
                <w:sz w:val="16"/>
                <w:szCs w:val="16"/>
              </w:rPr>
            </w:pPr>
          </w:p>
        </w:tc>
        <w:tc>
          <w:tcPr>
            <w:tcW w:w="270" w:type="dxa"/>
            <w:tcBorders>
              <w:bottom w:val="single" w:sz="4" w:space="0" w:color="auto"/>
            </w:tcBorders>
            <w:vAlign w:val="center"/>
          </w:tcPr>
          <w:p w14:paraId="01A001DD" w14:textId="77777777" w:rsidR="002A22ED" w:rsidRPr="00C46EB1" w:rsidRDefault="002A22ED" w:rsidP="00D83B77">
            <w:pPr>
              <w:jc w:val="center"/>
              <w:rPr>
                <w:sz w:val="16"/>
                <w:szCs w:val="16"/>
              </w:rPr>
            </w:pPr>
            <w:r w:rsidRPr="00C46EB1">
              <w:rPr>
                <w:sz w:val="16"/>
                <w:szCs w:val="16"/>
              </w:rPr>
              <w:t>1</w:t>
            </w:r>
          </w:p>
        </w:tc>
        <w:tc>
          <w:tcPr>
            <w:tcW w:w="1166" w:type="dxa"/>
            <w:shd w:val="clear" w:color="auto" w:fill="25C6FF"/>
            <w:vAlign w:val="center"/>
          </w:tcPr>
          <w:p w14:paraId="727438A6" w14:textId="77777777" w:rsidR="002A22ED" w:rsidRPr="00C46EB1" w:rsidRDefault="002A22ED" w:rsidP="00D83B77">
            <w:pPr>
              <w:jc w:val="center"/>
              <w:rPr>
                <w:b/>
                <w:sz w:val="16"/>
                <w:szCs w:val="16"/>
              </w:rPr>
            </w:pPr>
            <w:r>
              <w:rPr>
                <w:b/>
                <w:sz w:val="16"/>
                <w:szCs w:val="16"/>
              </w:rPr>
              <w:t>Trivial</w:t>
            </w:r>
          </w:p>
        </w:tc>
        <w:tc>
          <w:tcPr>
            <w:tcW w:w="1167" w:type="dxa"/>
            <w:shd w:val="clear" w:color="auto" w:fill="25C6FF"/>
            <w:vAlign w:val="center"/>
          </w:tcPr>
          <w:p w14:paraId="6FAE2F70" w14:textId="77777777" w:rsidR="002A22ED" w:rsidRPr="00C46EB1" w:rsidRDefault="002A22ED" w:rsidP="00D83B77">
            <w:pPr>
              <w:jc w:val="center"/>
              <w:rPr>
                <w:b/>
                <w:sz w:val="16"/>
                <w:szCs w:val="16"/>
              </w:rPr>
            </w:pPr>
            <w:r>
              <w:rPr>
                <w:b/>
                <w:sz w:val="16"/>
                <w:szCs w:val="16"/>
              </w:rPr>
              <w:t>Trivial</w:t>
            </w:r>
          </w:p>
        </w:tc>
        <w:tc>
          <w:tcPr>
            <w:tcW w:w="1166" w:type="dxa"/>
            <w:shd w:val="clear" w:color="auto" w:fill="00CC00"/>
            <w:vAlign w:val="center"/>
          </w:tcPr>
          <w:p w14:paraId="085EE017" w14:textId="77777777" w:rsidR="002A22ED" w:rsidRPr="00C46EB1" w:rsidRDefault="002A22ED" w:rsidP="00D83B77">
            <w:pPr>
              <w:jc w:val="center"/>
              <w:rPr>
                <w:b/>
                <w:sz w:val="16"/>
                <w:szCs w:val="16"/>
              </w:rPr>
            </w:pPr>
            <w:r>
              <w:rPr>
                <w:b/>
                <w:sz w:val="16"/>
                <w:szCs w:val="16"/>
              </w:rPr>
              <w:t>Tolerable</w:t>
            </w:r>
          </w:p>
        </w:tc>
        <w:tc>
          <w:tcPr>
            <w:tcW w:w="1167" w:type="dxa"/>
            <w:shd w:val="clear" w:color="auto" w:fill="00CC00"/>
            <w:vAlign w:val="center"/>
          </w:tcPr>
          <w:p w14:paraId="3AC78455" w14:textId="77777777" w:rsidR="002A22ED" w:rsidRPr="00C46EB1" w:rsidRDefault="002A22ED" w:rsidP="00D83B77">
            <w:pPr>
              <w:jc w:val="center"/>
              <w:rPr>
                <w:b/>
                <w:sz w:val="16"/>
                <w:szCs w:val="16"/>
              </w:rPr>
            </w:pPr>
            <w:r>
              <w:rPr>
                <w:b/>
                <w:sz w:val="16"/>
                <w:szCs w:val="16"/>
              </w:rPr>
              <w:t>Tolerable</w:t>
            </w:r>
          </w:p>
        </w:tc>
        <w:tc>
          <w:tcPr>
            <w:tcW w:w="1169" w:type="dxa"/>
            <w:shd w:val="clear" w:color="auto" w:fill="FFFF00"/>
            <w:vAlign w:val="center"/>
          </w:tcPr>
          <w:p w14:paraId="132C90A4" w14:textId="77777777" w:rsidR="002A22ED" w:rsidRPr="00C46EB1" w:rsidRDefault="002A22ED" w:rsidP="00D83B77">
            <w:pPr>
              <w:jc w:val="center"/>
              <w:rPr>
                <w:b/>
                <w:sz w:val="16"/>
                <w:szCs w:val="16"/>
              </w:rPr>
            </w:pPr>
            <w:r>
              <w:rPr>
                <w:b/>
                <w:sz w:val="16"/>
                <w:szCs w:val="16"/>
              </w:rPr>
              <w:t>Moderate</w:t>
            </w:r>
          </w:p>
        </w:tc>
      </w:tr>
      <w:tr w:rsidR="002A22ED" w14:paraId="133918D1" w14:textId="77777777" w:rsidTr="00D83B77">
        <w:trPr>
          <w:trHeight w:val="84"/>
        </w:trPr>
        <w:tc>
          <w:tcPr>
            <w:tcW w:w="410" w:type="dxa"/>
            <w:tcBorders>
              <w:left w:val="nil"/>
              <w:bottom w:val="nil"/>
              <w:right w:val="nil"/>
            </w:tcBorders>
          </w:tcPr>
          <w:p w14:paraId="6539FCB4" w14:textId="77777777" w:rsidR="002A22ED" w:rsidRPr="00C46EB1" w:rsidRDefault="002A22ED" w:rsidP="00D83B77">
            <w:pPr>
              <w:rPr>
                <w:sz w:val="16"/>
                <w:szCs w:val="16"/>
              </w:rPr>
            </w:pPr>
          </w:p>
        </w:tc>
        <w:tc>
          <w:tcPr>
            <w:tcW w:w="270" w:type="dxa"/>
            <w:tcBorders>
              <w:left w:val="nil"/>
              <w:bottom w:val="nil"/>
            </w:tcBorders>
            <w:vAlign w:val="center"/>
          </w:tcPr>
          <w:p w14:paraId="7CA07136" w14:textId="77777777" w:rsidR="002A22ED" w:rsidRPr="00C46EB1" w:rsidRDefault="002A22ED" w:rsidP="00D83B77">
            <w:pPr>
              <w:jc w:val="center"/>
              <w:rPr>
                <w:sz w:val="16"/>
                <w:szCs w:val="16"/>
              </w:rPr>
            </w:pPr>
          </w:p>
        </w:tc>
        <w:tc>
          <w:tcPr>
            <w:tcW w:w="1166" w:type="dxa"/>
            <w:vAlign w:val="center"/>
          </w:tcPr>
          <w:p w14:paraId="32240D12" w14:textId="77777777" w:rsidR="002A22ED" w:rsidRPr="00C46EB1" w:rsidRDefault="002A22ED" w:rsidP="00D83B77">
            <w:pPr>
              <w:jc w:val="center"/>
              <w:rPr>
                <w:sz w:val="16"/>
                <w:szCs w:val="16"/>
              </w:rPr>
            </w:pPr>
            <w:r w:rsidRPr="00C46EB1">
              <w:rPr>
                <w:sz w:val="16"/>
                <w:szCs w:val="16"/>
              </w:rPr>
              <w:t>1</w:t>
            </w:r>
          </w:p>
        </w:tc>
        <w:tc>
          <w:tcPr>
            <w:tcW w:w="1167" w:type="dxa"/>
            <w:vAlign w:val="center"/>
          </w:tcPr>
          <w:p w14:paraId="2C16271C" w14:textId="77777777" w:rsidR="002A22ED" w:rsidRPr="00C46EB1" w:rsidRDefault="002A22ED" w:rsidP="00D83B77">
            <w:pPr>
              <w:jc w:val="center"/>
              <w:rPr>
                <w:sz w:val="16"/>
                <w:szCs w:val="16"/>
              </w:rPr>
            </w:pPr>
            <w:r w:rsidRPr="00C46EB1">
              <w:rPr>
                <w:sz w:val="16"/>
                <w:szCs w:val="16"/>
              </w:rPr>
              <w:t>2</w:t>
            </w:r>
          </w:p>
        </w:tc>
        <w:tc>
          <w:tcPr>
            <w:tcW w:w="1166" w:type="dxa"/>
            <w:vAlign w:val="center"/>
          </w:tcPr>
          <w:p w14:paraId="68E72028" w14:textId="77777777" w:rsidR="002A22ED" w:rsidRPr="00C46EB1" w:rsidRDefault="002A22ED" w:rsidP="00D83B77">
            <w:pPr>
              <w:jc w:val="center"/>
              <w:rPr>
                <w:sz w:val="16"/>
                <w:szCs w:val="16"/>
              </w:rPr>
            </w:pPr>
            <w:r w:rsidRPr="00C46EB1">
              <w:rPr>
                <w:sz w:val="16"/>
                <w:szCs w:val="16"/>
              </w:rPr>
              <w:t>3</w:t>
            </w:r>
          </w:p>
        </w:tc>
        <w:tc>
          <w:tcPr>
            <w:tcW w:w="1167" w:type="dxa"/>
            <w:vAlign w:val="center"/>
          </w:tcPr>
          <w:p w14:paraId="05C98736" w14:textId="77777777" w:rsidR="002A22ED" w:rsidRPr="00C46EB1" w:rsidRDefault="002A22ED" w:rsidP="00D83B77">
            <w:pPr>
              <w:jc w:val="center"/>
              <w:rPr>
                <w:sz w:val="16"/>
                <w:szCs w:val="16"/>
              </w:rPr>
            </w:pPr>
            <w:r w:rsidRPr="00C46EB1">
              <w:rPr>
                <w:sz w:val="16"/>
                <w:szCs w:val="16"/>
              </w:rPr>
              <w:t>4</w:t>
            </w:r>
          </w:p>
        </w:tc>
        <w:tc>
          <w:tcPr>
            <w:tcW w:w="1169" w:type="dxa"/>
            <w:vAlign w:val="center"/>
          </w:tcPr>
          <w:p w14:paraId="1F54CC94" w14:textId="77777777" w:rsidR="002A22ED" w:rsidRPr="00C46EB1" w:rsidRDefault="002A22ED" w:rsidP="00D83B77">
            <w:pPr>
              <w:jc w:val="center"/>
              <w:rPr>
                <w:sz w:val="16"/>
                <w:szCs w:val="16"/>
              </w:rPr>
            </w:pPr>
            <w:r w:rsidRPr="00C46EB1">
              <w:rPr>
                <w:sz w:val="16"/>
                <w:szCs w:val="16"/>
              </w:rPr>
              <w:t>5</w:t>
            </w:r>
          </w:p>
        </w:tc>
      </w:tr>
      <w:tr w:rsidR="002A22ED" w14:paraId="743C1CF8" w14:textId="77777777" w:rsidTr="00D83B77">
        <w:trPr>
          <w:cantSplit/>
          <w:trHeight w:val="284"/>
        </w:trPr>
        <w:tc>
          <w:tcPr>
            <w:tcW w:w="410" w:type="dxa"/>
            <w:tcBorders>
              <w:top w:val="nil"/>
              <w:left w:val="nil"/>
              <w:bottom w:val="nil"/>
              <w:right w:val="nil"/>
            </w:tcBorders>
          </w:tcPr>
          <w:p w14:paraId="1079D59B" w14:textId="77777777" w:rsidR="002A22ED" w:rsidRPr="00C46EB1" w:rsidRDefault="002A22ED" w:rsidP="00D83B77">
            <w:pPr>
              <w:rPr>
                <w:sz w:val="16"/>
                <w:szCs w:val="16"/>
              </w:rPr>
            </w:pPr>
          </w:p>
        </w:tc>
        <w:tc>
          <w:tcPr>
            <w:tcW w:w="270" w:type="dxa"/>
            <w:tcBorders>
              <w:top w:val="nil"/>
              <w:left w:val="nil"/>
              <w:bottom w:val="nil"/>
            </w:tcBorders>
          </w:tcPr>
          <w:p w14:paraId="2D046052" w14:textId="77777777" w:rsidR="002A22ED" w:rsidRPr="00C46EB1" w:rsidRDefault="002A22ED" w:rsidP="00D83B77">
            <w:pPr>
              <w:rPr>
                <w:sz w:val="16"/>
                <w:szCs w:val="16"/>
              </w:rPr>
            </w:pPr>
          </w:p>
        </w:tc>
        <w:tc>
          <w:tcPr>
            <w:tcW w:w="5837" w:type="dxa"/>
            <w:gridSpan w:val="5"/>
          </w:tcPr>
          <w:p w14:paraId="1BEFE86F" w14:textId="77777777" w:rsidR="002A22ED" w:rsidRPr="00FB7DC2" w:rsidRDefault="002A22ED" w:rsidP="00D83B77">
            <w:pPr>
              <w:pStyle w:val="Heading6"/>
              <w:rPr>
                <w:sz w:val="8"/>
                <w:szCs w:val="8"/>
              </w:rPr>
            </w:pPr>
          </w:p>
          <w:p w14:paraId="5DB4981B" w14:textId="77777777" w:rsidR="002A22ED" w:rsidRPr="00C46EB1" w:rsidRDefault="005C129D" w:rsidP="00D83B77">
            <w:pPr>
              <w:pStyle w:val="Heading6"/>
              <w:rPr>
                <w:sz w:val="16"/>
                <w:szCs w:val="16"/>
              </w:rPr>
            </w:pPr>
            <w:r>
              <w:rPr>
                <w:sz w:val="16"/>
                <w:szCs w:val="16"/>
              </w:rPr>
              <w:t>SEVERITY</w:t>
            </w:r>
          </w:p>
        </w:tc>
      </w:tr>
    </w:tbl>
    <w:p w14:paraId="41305C24" w14:textId="77777777" w:rsidR="002A22ED" w:rsidRDefault="002A22ED" w:rsidP="002A22ED"/>
    <w:p w14:paraId="774BA944" w14:textId="77777777" w:rsidR="002A22ED" w:rsidRDefault="002A22ED" w:rsidP="002A22ED"/>
    <w:p w14:paraId="2CA98DE4" w14:textId="77777777" w:rsidR="002A22ED" w:rsidRDefault="002A22ED" w:rsidP="002A22ED">
      <w:pPr>
        <w:rPr>
          <w:b/>
          <w:sz w:val="28"/>
          <w:szCs w:val="28"/>
        </w:rPr>
      </w:pPr>
    </w:p>
    <w:p w14:paraId="7FB524CA" w14:textId="77777777" w:rsidR="002A22ED" w:rsidRPr="00F72A6C" w:rsidRDefault="002A22ED" w:rsidP="002A22ED">
      <w:pPr>
        <w:rPr>
          <w:b/>
          <w:sz w:val="28"/>
          <w:szCs w:val="28"/>
        </w:rPr>
      </w:pPr>
      <w:r w:rsidRPr="00F72A6C">
        <w:rPr>
          <w:b/>
          <w:sz w:val="28"/>
          <w:szCs w:val="28"/>
        </w:rPr>
        <w:lastRenderedPageBreak/>
        <w:t>Risk Rating Explanations</w:t>
      </w:r>
    </w:p>
    <w:p w14:paraId="635145BA" w14:textId="77777777" w:rsidR="002A22ED" w:rsidRDefault="002A22ED" w:rsidP="002A22ED">
      <w:pPr>
        <w:pStyle w:val="Heade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7974"/>
      </w:tblGrid>
      <w:tr w:rsidR="002A22ED" w14:paraId="25F0F994" w14:textId="77777777" w:rsidTr="002A22ED">
        <w:tc>
          <w:tcPr>
            <w:tcW w:w="2214" w:type="dxa"/>
          </w:tcPr>
          <w:p w14:paraId="3FECE396" w14:textId="77777777" w:rsidR="002A22ED" w:rsidRDefault="002A22ED" w:rsidP="00D83B77">
            <w:pPr>
              <w:jc w:val="center"/>
              <w:rPr>
                <w:b/>
                <w:sz w:val="24"/>
              </w:rPr>
            </w:pPr>
            <w:r>
              <w:rPr>
                <w:b/>
                <w:sz w:val="24"/>
              </w:rPr>
              <w:t>RISK LEVEL</w:t>
            </w:r>
          </w:p>
        </w:tc>
        <w:tc>
          <w:tcPr>
            <w:tcW w:w="7974" w:type="dxa"/>
          </w:tcPr>
          <w:p w14:paraId="7DE3C45C" w14:textId="77777777" w:rsidR="002A22ED" w:rsidRDefault="002A22ED" w:rsidP="00D83B77">
            <w:pPr>
              <w:jc w:val="center"/>
              <w:rPr>
                <w:b/>
                <w:sz w:val="24"/>
              </w:rPr>
            </w:pPr>
            <w:r>
              <w:rPr>
                <w:b/>
                <w:sz w:val="24"/>
              </w:rPr>
              <w:t>ACTION AND TIMESCALES</w:t>
            </w:r>
          </w:p>
        </w:tc>
      </w:tr>
      <w:tr w:rsidR="002A22ED" w14:paraId="317DA09A" w14:textId="77777777" w:rsidTr="002A22ED">
        <w:tc>
          <w:tcPr>
            <w:tcW w:w="2214" w:type="dxa"/>
          </w:tcPr>
          <w:p w14:paraId="28A37BDB" w14:textId="77777777" w:rsidR="002A22ED" w:rsidRDefault="002A22ED" w:rsidP="00D83B77">
            <w:pPr>
              <w:jc w:val="center"/>
              <w:rPr>
                <w:sz w:val="24"/>
              </w:rPr>
            </w:pPr>
            <w:r>
              <w:rPr>
                <w:sz w:val="24"/>
              </w:rPr>
              <w:t>TRIVIAL</w:t>
            </w:r>
          </w:p>
          <w:p w14:paraId="22D35947" w14:textId="77777777" w:rsidR="002A22ED" w:rsidRDefault="002A22ED" w:rsidP="00D83B77">
            <w:pPr>
              <w:jc w:val="center"/>
              <w:rPr>
                <w:sz w:val="24"/>
              </w:rPr>
            </w:pPr>
            <w:r>
              <w:rPr>
                <w:sz w:val="24"/>
              </w:rPr>
              <w:t>(</w:t>
            </w:r>
            <w:r w:rsidRPr="00DE1811">
              <w:rPr>
                <w:color w:val="25C6FF"/>
                <w:sz w:val="24"/>
              </w:rPr>
              <w:t>LTri</w:t>
            </w:r>
            <w:r>
              <w:rPr>
                <w:sz w:val="24"/>
              </w:rPr>
              <w:t>)</w:t>
            </w:r>
          </w:p>
        </w:tc>
        <w:tc>
          <w:tcPr>
            <w:tcW w:w="7974" w:type="dxa"/>
          </w:tcPr>
          <w:p w14:paraId="2114AEAB" w14:textId="77777777" w:rsidR="002A22ED" w:rsidRDefault="002A22ED" w:rsidP="00D83B77">
            <w:pPr>
              <w:jc w:val="both"/>
              <w:rPr>
                <w:sz w:val="24"/>
              </w:rPr>
            </w:pPr>
            <w:r>
              <w:rPr>
                <w:sz w:val="24"/>
              </w:rPr>
              <w:t>No action is required</w:t>
            </w:r>
          </w:p>
        </w:tc>
      </w:tr>
      <w:tr w:rsidR="002A22ED" w14:paraId="1006A96A" w14:textId="77777777" w:rsidTr="002A22ED">
        <w:tc>
          <w:tcPr>
            <w:tcW w:w="2214" w:type="dxa"/>
          </w:tcPr>
          <w:p w14:paraId="3B86FC8D" w14:textId="77777777" w:rsidR="002A22ED" w:rsidRDefault="00CB7784" w:rsidP="002A22ED">
            <w:r>
              <w:rPr>
                <w:noProof/>
                <w:sz w:val="24"/>
                <w:lang w:eastAsia="en-GB"/>
              </w:rPr>
              <mc:AlternateContent>
                <mc:Choice Requires="wps">
                  <w:drawing>
                    <wp:anchor distT="0" distB="0" distL="114300" distR="114300" simplePos="0" relativeHeight="251663360" behindDoc="0" locked="0" layoutInCell="1" allowOverlap="1" wp14:anchorId="1430C90C" wp14:editId="1430C90D">
                      <wp:simplePos x="0" y="0"/>
                      <wp:positionH relativeFrom="column">
                        <wp:posOffset>-489585</wp:posOffset>
                      </wp:positionH>
                      <wp:positionV relativeFrom="paragraph">
                        <wp:posOffset>-1866265</wp:posOffset>
                      </wp:positionV>
                      <wp:extent cx="7086600" cy="9334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933450"/>
                              </a:xfrm>
                              <a:prstGeom prst="rect">
                                <a:avLst/>
                              </a:prstGeom>
                              <a:solidFill>
                                <a:schemeClr val="lt1"/>
                              </a:solidFill>
                              <a:ln w="6350">
                                <a:solidFill>
                                  <a:schemeClr val="bg1"/>
                                </a:solidFill>
                              </a:ln>
                            </wps:spPr>
                            <wps:txbx>
                              <w:txbxContent>
                                <w:p w14:paraId="54B079E4" w14:textId="77777777" w:rsidR="004012C9" w:rsidRDefault="004012C9" w:rsidP="002A22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30C90C" id="Text Box 14" o:spid="_x0000_s1029" type="#_x0000_t202" style="position:absolute;margin-left:-38.55pt;margin-top:-146.95pt;width:558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" fillcolor="white [3201]" strokecolor="white [3212]" strokeweight=".5pt">
                      <v:path arrowok="t"/>
                      <v:textbox>
                        <w:txbxContent>
                          <w:p w14:paraId="54B079E4" w14:textId="77777777" w:rsidR="004012C9" w:rsidRDefault="004012C9" w:rsidP="002A22ED"/>
                        </w:txbxContent>
                      </v:textbox>
                    </v:shape>
                  </w:pict>
                </mc:Fallback>
              </mc:AlternateContent>
            </w:r>
          </w:p>
        </w:tc>
        <w:tc>
          <w:tcPr>
            <w:tcW w:w="7974" w:type="dxa"/>
          </w:tcPr>
          <w:p w14:paraId="1140EFEE" w14:textId="77777777" w:rsidR="002A22ED" w:rsidRDefault="00CB7784" w:rsidP="002A22ED">
            <w:r>
              <w:rPr>
                <w:noProof/>
                <w:sz w:val="24"/>
                <w:lang w:eastAsia="en-GB"/>
              </w:rPr>
              <mc:AlternateContent>
                <mc:Choice Requires="wps">
                  <w:drawing>
                    <wp:anchor distT="0" distB="0" distL="114300" distR="114300" simplePos="0" relativeHeight="251664384" behindDoc="0" locked="0" layoutInCell="1" allowOverlap="1" wp14:anchorId="1430C90E" wp14:editId="1430C90F">
                      <wp:simplePos x="0" y="0"/>
                      <wp:positionH relativeFrom="column">
                        <wp:posOffset>-1895475</wp:posOffset>
                      </wp:positionH>
                      <wp:positionV relativeFrom="paragraph">
                        <wp:posOffset>-1866265</wp:posOffset>
                      </wp:positionV>
                      <wp:extent cx="7086600" cy="9334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933450"/>
                              </a:xfrm>
                              <a:prstGeom prst="rect">
                                <a:avLst/>
                              </a:prstGeom>
                              <a:solidFill>
                                <a:schemeClr val="lt1"/>
                              </a:solidFill>
                              <a:ln w="6350">
                                <a:solidFill>
                                  <a:schemeClr val="bg1"/>
                                </a:solidFill>
                              </a:ln>
                            </wps:spPr>
                            <wps:txbx>
                              <w:txbxContent>
                                <w:p w14:paraId="0EAFF996" w14:textId="77777777" w:rsidR="004012C9" w:rsidRDefault="004012C9" w:rsidP="002A22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30C90E" id="Text Box 1" o:spid="_x0000_s1030" type="#_x0000_t202" style="position:absolute;margin-left:-149.25pt;margin-top:-146.95pt;width:558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" fillcolor="white [3201]" strokecolor="white [3212]" strokeweight=".5pt">
                      <v:path arrowok="t"/>
                      <v:textbox>
                        <w:txbxContent>
                          <w:p w14:paraId="0EAFF996" w14:textId="77777777" w:rsidR="004012C9" w:rsidRDefault="004012C9" w:rsidP="002A22ED"/>
                        </w:txbxContent>
                      </v:textbox>
                    </v:shape>
                  </w:pict>
                </mc:Fallback>
              </mc:AlternateContent>
            </w:r>
          </w:p>
        </w:tc>
      </w:tr>
      <w:tr w:rsidR="002A22ED" w14:paraId="22196E8E" w14:textId="77777777" w:rsidTr="002A22ED">
        <w:tc>
          <w:tcPr>
            <w:tcW w:w="2214" w:type="dxa"/>
          </w:tcPr>
          <w:p w14:paraId="6A9E0AA4" w14:textId="77777777" w:rsidR="002A22ED" w:rsidRDefault="002A22ED" w:rsidP="00D83B77">
            <w:pPr>
              <w:jc w:val="center"/>
              <w:rPr>
                <w:sz w:val="24"/>
              </w:rPr>
            </w:pPr>
            <w:r>
              <w:rPr>
                <w:sz w:val="24"/>
              </w:rPr>
              <w:t>MODERATE</w:t>
            </w:r>
          </w:p>
          <w:p w14:paraId="4C0B2C30" w14:textId="77777777" w:rsidR="002A22ED" w:rsidRDefault="002A22ED" w:rsidP="00D83B77">
            <w:pPr>
              <w:jc w:val="center"/>
              <w:rPr>
                <w:sz w:val="24"/>
              </w:rPr>
            </w:pPr>
            <w:r>
              <w:rPr>
                <w:sz w:val="24"/>
              </w:rPr>
              <w:t>(</w:t>
            </w:r>
            <w:r>
              <w:rPr>
                <w:b/>
                <w:color w:val="FFFF00"/>
                <w:sz w:val="24"/>
              </w:rPr>
              <w:t>Mod</w:t>
            </w:r>
            <w:r>
              <w:rPr>
                <w:sz w:val="24"/>
              </w:rPr>
              <w:t>)</w:t>
            </w:r>
          </w:p>
        </w:tc>
        <w:tc>
          <w:tcPr>
            <w:tcW w:w="7974" w:type="dxa"/>
          </w:tcPr>
          <w:p w14:paraId="63AB1BE1" w14:textId="77777777" w:rsidR="002A22ED" w:rsidRDefault="002A22ED" w:rsidP="00D83B77">
            <w:pPr>
              <w:jc w:val="both"/>
              <w:rPr>
                <w:sz w:val="24"/>
              </w:rPr>
            </w:pPr>
            <w:r>
              <w:rPr>
                <w:sz w:val="24"/>
              </w:rPr>
              <w:t>Efforts should be made to reduce the risk(s), but the cost of prevention should be carefully measured and limited. Risk reduction measures should be implemented within a defined time period.</w:t>
            </w:r>
          </w:p>
          <w:p w14:paraId="36597CE7" w14:textId="77777777" w:rsidR="002A22ED" w:rsidRDefault="002A22ED" w:rsidP="00D83B77">
            <w:pPr>
              <w:jc w:val="both"/>
              <w:rPr>
                <w:sz w:val="24"/>
              </w:rPr>
            </w:pPr>
            <w:r>
              <w:rPr>
                <w:sz w:val="24"/>
              </w:rPr>
              <w:t>Where the moderate risk is associated with extremely harmful consequences, further assessment may be necessary to establish more precisely the likelihood of harm as a basis for determining the need for improved control measures</w:t>
            </w:r>
          </w:p>
        </w:tc>
      </w:tr>
      <w:tr w:rsidR="002A22ED" w14:paraId="709DD8A7" w14:textId="77777777" w:rsidTr="002A22ED">
        <w:tc>
          <w:tcPr>
            <w:tcW w:w="2214" w:type="dxa"/>
          </w:tcPr>
          <w:p w14:paraId="44B2FFBF" w14:textId="77777777" w:rsidR="002A22ED" w:rsidRDefault="002A22ED" w:rsidP="00D83B77">
            <w:pPr>
              <w:jc w:val="center"/>
              <w:rPr>
                <w:sz w:val="24"/>
              </w:rPr>
            </w:pPr>
            <w:r>
              <w:rPr>
                <w:sz w:val="24"/>
              </w:rPr>
              <w:t>SUBSTANTIAL</w:t>
            </w:r>
          </w:p>
          <w:p w14:paraId="220A2B23" w14:textId="77777777" w:rsidR="002A22ED" w:rsidRDefault="002A22ED" w:rsidP="00D83B77">
            <w:pPr>
              <w:jc w:val="center"/>
              <w:rPr>
                <w:sz w:val="24"/>
              </w:rPr>
            </w:pPr>
            <w:r>
              <w:rPr>
                <w:sz w:val="24"/>
              </w:rPr>
              <w:t>(</w:t>
            </w:r>
            <w:r>
              <w:rPr>
                <w:color w:val="FF0000"/>
                <w:sz w:val="24"/>
              </w:rPr>
              <w:t>HSub</w:t>
            </w:r>
            <w:r>
              <w:rPr>
                <w:sz w:val="24"/>
              </w:rPr>
              <w:t>)</w:t>
            </w:r>
          </w:p>
        </w:tc>
        <w:tc>
          <w:tcPr>
            <w:tcW w:w="7974" w:type="dxa"/>
          </w:tcPr>
          <w:p w14:paraId="7B25B501" w14:textId="77777777" w:rsidR="002A22ED" w:rsidRDefault="002A22ED" w:rsidP="00D83B77">
            <w:pPr>
              <w:jc w:val="both"/>
              <w:rPr>
                <w:sz w:val="24"/>
              </w:rPr>
            </w:pPr>
            <w:r>
              <w:rPr>
                <w:sz w:val="24"/>
              </w:rPr>
              <w:t>Work should not be started until the risk has been reduced. Considerable resources may have to be allocated to reduce the risk. Where the risk involves work in progress, urgent action should be taken.</w:t>
            </w:r>
          </w:p>
        </w:tc>
      </w:tr>
      <w:tr w:rsidR="002A22ED" w14:paraId="334B9269" w14:textId="77777777" w:rsidTr="002A22ED">
        <w:tc>
          <w:tcPr>
            <w:tcW w:w="2214" w:type="dxa"/>
          </w:tcPr>
          <w:p w14:paraId="728D7115" w14:textId="77777777" w:rsidR="002A22ED" w:rsidRDefault="002A22ED" w:rsidP="00D83B77">
            <w:pPr>
              <w:jc w:val="center"/>
              <w:rPr>
                <w:sz w:val="24"/>
              </w:rPr>
            </w:pPr>
            <w:r>
              <w:rPr>
                <w:sz w:val="24"/>
              </w:rPr>
              <w:t>INTOLERABLE</w:t>
            </w:r>
          </w:p>
          <w:p w14:paraId="37381A8E" w14:textId="77777777" w:rsidR="002A22ED" w:rsidRDefault="002A22ED" w:rsidP="00D83B77">
            <w:pPr>
              <w:jc w:val="center"/>
              <w:rPr>
                <w:sz w:val="24"/>
              </w:rPr>
            </w:pPr>
            <w:r>
              <w:rPr>
                <w:sz w:val="24"/>
              </w:rPr>
              <w:t>(</w:t>
            </w:r>
            <w:r>
              <w:rPr>
                <w:color w:val="FF0000"/>
                <w:sz w:val="24"/>
              </w:rPr>
              <w:t>HInt</w:t>
            </w:r>
            <w:r>
              <w:rPr>
                <w:sz w:val="24"/>
              </w:rPr>
              <w:t>)</w:t>
            </w:r>
          </w:p>
        </w:tc>
        <w:tc>
          <w:tcPr>
            <w:tcW w:w="7974" w:type="dxa"/>
          </w:tcPr>
          <w:p w14:paraId="7E5F9106" w14:textId="77777777" w:rsidR="002A22ED" w:rsidRDefault="002A22ED" w:rsidP="00D83B77">
            <w:pPr>
              <w:jc w:val="both"/>
              <w:rPr>
                <w:sz w:val="24"/>
              </w:rPr>
            </w:pPr>
            <w:r>
              <w:rPr>
                <w:sz w:val="24"/>
              </w:rPr>
              <w:t>Work should not be started or continued until the risk has been reduced. If it is not possible to reduce risk even with unlimited resources. Work has to remain prohibited.</w:t>
            </w:r>
          </w:p>
        </w:tc>
      </w:tr>
    </w:tbl>
    <w:p w14:paraId="753C8A1A" w14:textId="77777777" w:rsidR="002A22ED" w:rsidRDefault="002A22ED" w:rsidP="002A22ED"/>
    <w:p w14:paraId="2E8AFDFC" w14:textId="77777777" w:rsidR="002A22ED" w:rsidRDefault="002A22ED" w:rsidP="002A22ED">
      <w:pPr>
        <w:jc w:val="center"/>
      </w:pPr>
    </w:p>
    <w:p w14:paraId="253E6DD0" w14:textId="77777777" w:rsidR="002A22ED" w:rsidRDefault="002A22ED" w:rsidP="002A22ED">
      <w:pPr>
        <w:jc w:val="center"/>
        <w:rPr>
          <w:b/>
          <w:sz w:val="28"/>
          <w:szCs w:val="28"/>
        </w:rPr>
      </w:pPr>
    </w:p>
    <w:p w14:paraId="6707800E" w14:textId="77777777" w:rsidR="002A22ED" w:rsidRPr="00A15971" w:rsidRDefault="002A22ED" w:rsidP="002A22ED">
      <w:pPr>
        <w:rPr>
          <w:b/>
          <w:sz w:val="28"/>
          <w:szCs w:val="28"/>
        </w:rPr>
      </w:pPr>
      <w:r w:rsidRPr="00A15971">
        <w:rPr>
          <w:b/>
          <w:sz w:val="28"/>
          <w:szCs w:val="28"/>
        </w:rPr>
        <w:t>Low/Medium/High Converted Risk Levels</w:t>
      </w:r>
    </w:p>
    <w:p w14:paraId="25C87B78" w14:textId="77777777" w:rsidR="002A22ED" w:rsidRDefault="002A22ED" w:rsidP="002A22ED">
      <w:pPr>
        <w:jc w:val="center"/>
      </w:pPr>
    </w:p>
    <w:p w14:paraId="17357107" w14:textId="77777777" w:rsidR="002A22ED" w:rsidRDefault="002A22ED" w:rsidP="002A22ED">
      <w:pPr>
        <w:jc w:val="cente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7336"/>
      </w:tblGrid>
      <w:tr w:rsidR="002A22ED" w14:paraId="1B7B75A6" w14:textId="77777777" w:rsidTr="00D83B77">
        <w:trPr>
          <w:trHeight w:val="630"/>
        </w:trPr>
        <w:tc>
          <w:tcPr>
            <w:tcW w:w="2410" w:type="dxa"/>
            <w:shd w:val="clear" w:color="auto" w:fill="DDD9C3"/>
          </w:tcPr>
          <w:p w14:paraId="783DE97D" w14:textId="77777777" w:rsidR="002A22ED" w:rsidRDefault="002A22ED" w:rsidP="00D83B77">
            <w:pPr>
              <w:jc w:val="center"/>
            </w:pPr>
          </w:p>
          <w:p w14:paraId="7A335957" w14:textId="77777777" w:rsidR="002A22ED" w:rsidRPr="00A15971" w:rsidRDefault="002A22ED" w:rsidP="00D83B77">
            <w:pPr>
              <w:jc w:val="center"/>
              <w:rPr>
                <w:sz w:val="28"/>
                <w:szCs w:val="28"/>
              </w:rPr>
            </w:pPr>
            <w:r w:rsidRPr="00A15971">
              <w:rPr>
                <w:sz w:val="28"/>
                <w:szCs w:val="28"/>
              </w:rPr>
              <w:t>Converted Risk Level</w:t>
            </w:r>
          </w:p>
          <w:p w14:paraId="1EF76567" w14:textId="77777777" w:rsidR="002A22ED" w:rsidRDefault="002A22ED" w:rsidP="00D83B77">
            <w:pPr>
              <w:jc w:val="center"/>
            </w:pPr>
          </w:p>
          <w:p w14:paraId="13F9F191" w14:textId="77777777" w:rsidR="002A22ED" w:rsidRDefault="002A22ED" w:rsidP="00D83B77">
            <w:pPr>
              <w:jc w:val="center"/>
            </w:pPr>
          </w:p>
        </w:tc>
        <w:tc>
          <w:tcPr>
            <w:tcW w:w="7752" w:type="dxa"/>
            <w:shd w:val="clear" w:color="auto" w:fill="DDD9C3"/>
          </w:tcPr>
          <w:p w14:paraId="76B516A6" w14:textId="77777777" w:rsidR="002A22ED" w:rsidRDefault="002A22ED" w:rsidP="00D83B77">
            <w:pPr>
              <w:jc w:val="center"/>
            </w:pPr>
          </w:p>
          <w:p w14:paraId="1C32C961" w14:textId="77777777" w:rsidR="002A22ED" w:rsidRDefault="002A22ED" w:rsidP="00D83B77">
            <w:pPr>
              <w:jc w:val="center"/>
            </w:pPr>
          </w:p>
          <w:p w14:paraId="63645771" w14:textId="77777777" w:rsidR="002A22ED" w:rsidRPr="00A15971" w:rsidRDefault="002A22ED" w:rsidP="00D83B77">
            <w:pPr>
              <w:jc w:val="center"/>
              <w:rPr>
                <w:sz w:val="28"/>
                <w:szCs w:val="28"/>
              </w:rPr>
            </w:pPr>
            <w:r w:rsidRPr="00A15971">
              <w:rPr>
                <w:sz w:val="28"/>
                <w:szCs w:val="28"/>
              </w:rPr>
              <w:t>Conversion Explanation</w:t>
            </w:r>
          </w:p>
        </w:tc>
      </w:tr>
      <w:tr w:rsidR="002A22ED" w14:paraId="08F5C7AE" w14:textId="77777777" w:rsidTr="00D83B77">
        <w:trPr>
          <w:trHeight w:val="945"/>
        </w:trPr>
        <w:tc>
          <w:tcPr>
            <w:tcW w:w="2410" w:type="dxa"/>
            <w:shd w:val="clear" w:color="auto" w:fill="DDD9C3"/>
          </w:tcPr>
          <w:p w14:paraId="6A5D34D9" w14:textId="77777777" w:rsidR="002A22ED" w:rsidRDefault="002A22ED" w:rsidP="00D83B77">
            <w:pPr>
              <w:jc w:val="center"/>
            </w:pPr>
          </w:p>
          <w:p w14:paraId="14C156FB" w14:textId="77777777" w:rsidR="002A22ED" w:rsidRPr="00A15971" w:rsidRDefault="002A22ED" w:rsidP="00D83B77">
            <w:pPr>
              <w:jc w:val="center"/>
              <w:rPr>
                <w:b/>
                <w:color w:val="00B050"/>
                <w:sz w:val="28"/>
                <w:szCs w:val="28"/>
              </w:rPr>
            </w:pPr>
            <w:r w:rsidRPr="00A15971">
              <w:rPr>
                <w:b/>
                <w:color w:val="00B050"/>
                <w:sz w:val="28"/>
                <w:szCs w:val="28"/>
              </w:rPr>
              <w:t>Low</w:t>
            </w:r>
          </w:p>
          <w:p w14:paraId="58328F1C" w14:textId="77777777" w:rsidR="002A22ED" w:rsidRDefault="002A22ED" w:rsidP="00D83B77">
            <w:pPr>
              <w:jc w:val="center"/>
            </w:pPr>
          </w:p>
          <w:p w14:paraId="26A8FA4B" w14:textId="77777777" w:rsidR="002A22ED" w:rsidRDefault="002A22ED" w:rsidP="00D83B77">
            <w:pPr>
              <w:jc w:val="center"/>
            </w:pPr>
          </w:p>
        </w:tc>
        <w:tc>
          <w:tcPr>
            <w:tcW w:w="7752" w:type="dxa"/>
          </w:tcPr>
          <w:p w14:paraId="3B96CFE9" w14:textId="77777777" w:rsidR="002A22ED" w:rsidRDefault="002A22ED" w:rsidP="00D83B77"/>
          <w:p w14:paraId="23B2EE1F" w14:textId="77777777" w:rsidR="002A22ED" w:rsidRDefault="002A22ED" w:rsidP="00D83B77">
            <w:r>
              <w:t>Low Risk Level – Incorporates both Trivial and Tolerable risk ratings (1-4)</w:t>
            </w:r>
          </w:p>
          <w:p w14:paraId="2265D1E3" w14:textId="77777777" w:rsidR="002A22ED" w:rsidRDefault="002A22ED" w:rsidP="00D83B77"/>
          <w:p w14:paraId="3731B4E7" w14:textId="77777777" w:rsidR="002A22ED" w:rsidRDefault="002A22ED" w:rsidP="00D83B77"/>
        </w:tc>
      </w:tr>
      <w:tr w:rsidR="002A22ED" w14:paraId="79FA6365" w14:textId="77777777" w:rsidTr="00D83B77">
        <w:trPr>
          <w:trHeight w:val="1080"/>
        </w:trPr>
        <w:tc>
          <w:tcPr>
            <w:tcW w:w="2410" w:type="dxa"/>
            <w:shd w:val="clear" w:color="auto" w:fill="DDD9C3"/>
          </w:tcPr>
          <w:p w14:paraId="57FA15CE" w14:textId="77777777" w:rsidR="002A22ED" w:rsidRPr="00A15971" w:rsidRDefault="002A22ED" w:rsidP="00D83B77">
            <w:pPr>
              <w:jc w:val="center"/>
              <w:rPr>
                <w:b/>
                <w:sz w:val="28"/>
                <w:szCs w:val="28"/>
              </w:rPr>
            </w:pPr>
          </w:p>
          <w:p w14:paraId="3023777F" w14:textId="77777777" w:rsidR="002A22ED" w:rsidRPr="00A15971" w:rsidRDefault="002A22ED" w:rsidP="00D83B77">
            <w:pPr>
              <w:jc w:val="center"/>
              <w:rPr>
                <w:b/>
                <w:color w:val="FFFF00"/>
                <w:sz w:val="28"/>
                <w:szCs w:val="28"/>
              </w:rPr>
            </w:pPr>
            <w:r w:rsidRPr="00A15971">
              <w:rPr>
                <w:b/>
                <w:color w:val="FFFF00"/>
                <w:sz w:val="28"/>
                <w:szCs w:val="28"/>
              </w:rPr>
              <w:t>Medium</w:t>
            </w:r>
          </w:p>
          <w:p w14:paraId="5BAC200C" w14:textId="77777777" w:rsidR="002A22ED" w:rsidRPr="00A15971" w:rsidRDefault="002A22ED" w:rsidP="00D83B77">
            <w:pPr>
              <w:jc w:val="center"/>
              <w:rPr>
                <w:b/>
                <w:sz w:val="28"/>
                <w:szCs w:val="28"/>
              </w:rPr>
            </w:pPr>
          </w:p>
          <w:p w14:paraId="75564F30" w14:textId="77777777" w:rsidR="002A22ED" w:rsidRPr="00A15971" w:rsidRDefault="002A22ED" w:rsidP="00D83B77">
            <w:pPr>
              <w:jc w:val="center"/>
              <w:rPr>
                <w:b/>
                <w:sz w:val="28"/>
                <w:szCs w:val="28"/>
              </w:rPr>
            </w:pPr>
          </w:p>
        </w:tc>
        <w:tc>
          <w:tcPr>
            <w:tcW w:w="7752" w:type="dxa"/>
          </w:tcPr>
          <w:p w14:paraId="0B28D4AF" w14:textId="77777777" w:rsidR="002A22ED" w:rsidRDefault="002A22ED" w:rsidP="00D83B77"/>
          <w:p w14:paraId="3873F4F2" w14:textId="77777777" w:rsidR="002A22ED" w:rsidRDefault="002A22ED" w:rsidP="00D83B77">
            <w:r>
              <w:t>Medium Risk Level – Covers Moderate risk rating (5-10)</w:t>
            </w:r>
          </w:p>
          <w:p w14:paraId="5388CAAB" w14:textId="77777777" w:rsidR="002A22ED" w:rsidRDefault="002A22ED" w:rsidP="00D83B77"/>
          <w:p w14:paraId="41D3EB65" w14:textId="77777777" w:rsidR="002A22ED" w:rsidRDefault="002A22ED" w:rsidP="00D83B77"/>
        </w:tc>
      </w:tr>
      <w:tr w:rsidR="002A22ED" w14:paraId="4768082A" w14:textId="77777777" w:rsidTr="00D83B77">
        <w:trPr>
          <w:trHeight w:val="1095"/>
        </w:trPr>
        <w:tc>
          <w:tcPr>
            <w:tcW w:w="2410" w:type="dxa"/>
            <w:shd w:val="clear" w:color="auto" w:fill="DDD9C3"/>
          </w:tcPr>
          <w:p w14:paraId="15C41480" w14:textId="77777777" w:rsidR="002A22ED" w:rsidRPr="00A15971" w:rsidRDefault="002A22ED" w:rsidP="00D83B77">
            <w:pPr>
              <w:jc w:val="center"/>
              <w:rPr>
                <w:b/>
                <w:sz w:val="28"/>
                <w:szCs w:val="28"/>
              </w:rPr>
            </w:pPr>
          </w:p>
          <w:p w14:paraId="1E534141" w14:textId="77777777" w:rsidR="002A22ED" w:rsidRPr="00A15971" w:rsidRDefault="002A22ED" w:rsidP="00D83B77">
            <w:pPr>
              <w:jc w:val="center"/>
              <w:rPr>
                <w:b/>
                <w:color w:val="FF0000"/>
                <w:sz w:val="28"/>
                <w:szCs w:val="28"/>
              </w:rPr>
            </w:pPr>
            <w:r w:rsidRPr="00A15971">
              <w:rPr>
                <w:b/>
                <w:color w:val="FF0000"/>
                <w:sz w:val="28"/>
                <w:szCs w:val="28"/>
              </w:rPr>
              <w:t>High</w:t>
            </w:r>
          </w:p>
          <w:p w14:paraId="7AFB0A6A" w14:textId="77777777" w:rsidR="002A22ED" w:rsidRPr="00A15971" w:rsidRDefault="002A22ED" w:rsidP="00D83B77">
            <w:pPr>
              <w:jc w:val="center"/>
              <w:rPr>
                <w:b/>
                <w:sz w:val="28"/>
                <w:szCs w:val="28"/>
              </w:rPr>
            </w:pPr>
          </w:p>
          <w:p w14:paraId="0BCB805E" w14:textId="77777777" w:rsidR="002A22ED" w:rsidRPr="00A15971" w:rsidRDefault="002A22ED" w:rsidP="00D83B77">
            <w:pPr>
              <w:jc w:val="center"/>
              <w:rPr>
                <w:b/>
                <w:sz w:val="28"/>
                <w:szCs w:val="28"/>
              </w:rPr>
            </w:pPr>
          </w:p>
        </w:tc>
        <w:tc>
          <w:tcPr>
            <w:tcW w:w="7752" w:type="dxa"/>
          </w:tcPr>
          <w:p w14:paraId="1908535E" w14:textId="77777777" w:rsidR="002A22ED" w:rsidRDefault="002A22ED" w:rsidP="00D83B77"/>
          <w:p w14:paraId="6F72FFFB" w14:textId="77777777" w:rsidR="002A22ED" w:rsidRDefault="002A22ED" w:rsidP="00D83B77">
            <w:pPr>
              <w:ind w:left="1877" w:hanging="1843"/>
            </w:pPr>
            <w:r>
              <w:t>High Risk Level – Incorporates both Substantial and Intolerable risk ratings (12 -25)</w:t>
            </w:r>
          </w:p>
          <w:p w14:paraId="29D34149" w14:textId="77777777" w:rsidR="002A22ED" w:rsidRDefault="002A22ED" w:rsidP="00D83B77"/>
          <w:p w14:paraId="287C6629" w14:textId="77777777" w:rsidR="002A22ED" w:rsidRDefault="002A22ED" w:rsidP="00D83B77"/>
        </w:tc>
      </w:tr>
    </w:tbl>
    <w:p w14:paraId="7D0E01DB" w14:textId="77777777" w:rsidR="002A22ED" w:rsidRDefault="002A22ED" w:rsidP="002A22ED">
      <w:pPr>
        <w:jc w:val="center"/>
      </w:pPr>
    </w:p>
    <w:p w14:paraId="1D6A1D28" w14:textId="77777777" w:rsidR="002A22ED" w:rsidRDefault="002A22ED" w:rsidP="002A22ED">
      <w:pPr>
        <w:jc w:val="center"/>
      </w:pPr>
    </w:p>
    <w:p w14:paraId="0AED3EE8" w14:textId="77777777" w:rsidR="004C3DE1" w:rsidRDefault="004C3DE1"/>
    <w:sectPr w:rsidR="004C3DE1" w:rsidSect="002A22ED">
      <w:pgSz w:w="11907" w:h="16834" w:code="9"/>
      <w:pgMar w:top="1702" w:right="993" w:bottom="720" w:left="1276" w:header="720" w:footer="6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F4C77" w14:textId="77777777" w:rsidR="004012C9" w:rsidRDefault="004012C9" w:rsidP="00E554DD">
      <w:r>
        <w:separator/>
      </w:r>
    </w:p>
  </w:endnote>
  <w:endnote w:type="continuationSeparator" w:id="0">
    <w:p w14:paraId="20A6181B" w14:textId="77777777" w:rsidR="004012C9" w:rsidRDefault="004012C9" w:rsidP="00E5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022FF" w14:textId="77777777" w:rsidR="004012C9" w:rsidRDefault="004012C9" w:rsidP="00E554DD">
      <w:r>
        <w:separator/>
      </w:r>
    </w:p>
  </w:footnote>
  <w:footnote w:type="continuationSeparator" w:id="0">
    <w:p w14:paraId="15E36710" w14:textId="77777777" w:rsidR="004012C9" w:rsidRDefault="004012C9" w:rsidP="00E55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483CA" w14:textId="77777777" w:rsidR="004012C9" w:rsidRDefault="004012C9" w:rsidP="00566C1C">
    <w:pPr>
      <w:pStyle w:val="Header"/>
      <w:ind w:right="-1571"/>
      <w:jc w:val="center"/>
    </w:pPr>
    <w:r>
      <w:rPr>
        <w:noProof/>
        <w:lang w:eastAsia="en-GB"/>
      </w:rPr>
      <mc:AlternateContent>
        <mc:Choice Requires="wpg">
          <w:drawing>
            <wp:anchor distT="0" distB="0" distL="114300" distR="114300" simplePos="0" relativeHeight="251655680" behindDoc="0" locked="0" layoutInCell="1" allowOverlap="1" wp14:anchorId="1430C917" wp14:editId="1430C918">
              <wp:simplePos x="0" y="0"/>
              <wp:positionH relativeFrom="column">
                <wp:posOffset>-76835</wp:posOffset>
              </wp:positionH>
              <wp:positionV relativeFrom="paragraph">
                <wp:posOffset>-252095</wp:posOffset>
              </wp:positionV>
              <wp:extent cx="1704340" cy="665480"/>
              <wp:effectExtent l="0" t="0" r="0"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4340" cy="665480"/>
                        <a:chOff x="0" y="0"/>
                        <a:chExt cx="1704137" cy="665505"/>
                      </a:xfrm>
                    </wpg:grpSpPr>
                    <wps:wsp>
                      <wps:cNvPr id="6" name="Text Box 6"/>
                      <wps:cNvSpPr txBox="1"/>
                      <wps:spPr>
                        <a:xfrm>
                          <a:off x="980237" y="14630"/>
                          <a:ext cx="723900" cy="650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88D55F5" w14:textId="77777777" w:rsidR="004012C9" w:rsidRDefault="004012C9">
                            <w:r>
                              <w:rPr>
                                <w:noProof/>
                                <w:lang w:eastAsia="en-GB"/>
                              </w:rPr>
                              <w:drawing>
                                <wp:inline distT="0" distB="0" distL="0" distR="0" wp14:anchorId="1430C92A" wp14:editId="1430C92B">
                                  <wp:extent cx="577850" cy="519430"/>
                                  <wp:effectExtent l="0" t="0" r="0" b="0"/>
                                  <wp:docPr id="5" name="Picture 5" descr="Description: Health &amp;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lth &amp; Safe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5194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0" y="0"/>
                          <a:ext cx="1060450" cy="5994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41C2648" w14:textId="77777777" w:rsidR="004012C9" w:rsidRDefault="004012C9">
                            <w:r>
                              <w:rPr>
                                <w:noProof/>
                                <w:lang w:eastAsia="en-GB"/>
                              </w:rPr>
                              <w:drawing>
                                <wp:inline distT="0" distB="0" distL="0" distR="0" wp14:anchorId="1430C92C" wp14:editId="1430C92D">
                                  <wp:extent cx="887894" cy="467589"/>
                                  <wp:effectExtent l="0" t="0" r="762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9856" cy="4686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430C917" id="Group 2" o:spid="_x0000_s1031" style="position:absolute;left:0;text-align:left;margin-left:-6.05pt;margin-top:-19.85pt;width:134.2pt;height:52.4pt;z-index:251655680" coordsize="17041,6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">
              <v:shapetype id="_x0000_t202" coordsize="21600,21600" o:spt="202" path="m,l,21600r21600,l21600,xe">
                <v:stroke joinstyle="miter"/>
                <v:path gradientshapeok="t" o:connecttype="rect"/>
              </v:shapetype>
              <v:shape id="Text Box 6" o:spid="_x0000_s1032" type="#_x0000_t202" style="position:absolute;left:9802;top:146;width:7239;height:6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" fillcolor="white [3201]" strokecolor="white [3212]" strokeweight=".5pt">
                <v:textbox>
                  <w:txbxContent>
                    <w:p w14:paraId="588D55F5" w14:textId="77777777" w:rsidR="004012C9" w:rsidRDefault="004012C9">
                      <w:r>
                        <w:rPr>
                          <w:noProof/>
                          <w:lang w:eastAsia="en-GB"/>
                        </w:rPr>
                        <w:drawing>
                          <wp:inline distT="0" distB="0" distL="0" distR="0" wp14:anchorId="1430C92A" wp14:editId="1430C92B">
                            <wp:extent cx="577850" cy="519430"/>
                            <wp:effectExtent l="0" t="0" r="0" b="0"/>
                            <wp:docPr id="5" name="Picture 5" descr="Description: Health &amp;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lth &amp; Safe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519430"/>
                                    </a:xfrm>
                                    <a:prstGeom prst="rect">
                                      <a:avLst/>
                                    </a:prstGeom>
                                    <a:noFill/>
                                    <a:ln>
                                      <a:noFill/>
                                    </a:ln>
                                  </pic:spPr>
                                </pic:pic>
                              </a:graphicData>
                            </a:graphic>
                          </wp:inline>
                        </w:drawing>
                      </w:r>
                    </w:p>
                  </w:txbxContent>
                </v:textbox>
              </v:shape>
              <v:shape id="_x0000_s1033" type="#_x0000_t202" style="position:absolute;width:10604;height:5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" fillcolor="white [3201]" strokecolor="white [3212]" strokeweight=".5pt">
                <v:textbox>
                  <w:txbxContent>
                    <w:p w14:paraId="741C2648" w14:textId="77777777" w:rsidR="004012C9" w:rsidRDefault="004012C9">
                      <w:r>
                        <w:rPr>
                          <w:noProof/>
                          <w:lang w:eastAsia="en-GB"/>
                        </w:rPr>
                        <w:drawing>
                          <wp:inline distT="0" distB="0" distL="0" distR="0" wp14:anchorId="1430C92C" wp14:editId="1430C92D">
                            <wp:extent cx="887894" cy="467589"/>
                            <wp:effectExtent l="0" t="0" r="762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9856" cy="468622"/>
                                    </a:xfrm>
                                    <a:prstGeom prst="rect">
                                      <a:avLst/>
                                    </a:prstGeom>
                                    <a:noFill/>
                                    <a:ln>
                                      <a:noFill/>
                                    </a:ln>
                                  </pic:spPr>
                                </pic:pic>
                              </a:graphicData>
                            </a:graphic>
                          </wp:inline>
                        </w:drawing>
                      </w:r>
                    </w:p>
                  </w:txbxContent>
                </v:textbox>
              </v:shape>
            </v:group>
          </w:pict>
        </mc:Fallback>
      </mc:AlternateContent>
    </w:r>
    <w:r>
      <w:rPr>
        <w:noProof/>
        <w:lang w:eastAsia="en-GB"/>
      </w:rPr>
      <mc:AlternateContent>
        <mc:Choice Requires="wpg">
          <w:drawing>
            <wp:anchor distT="0" distB="0" distL="114300" distR="114300" simplePos="0" relativeHeight="251661824" behindDoc="0" locked="0" layoutInCell="1" allowOverlap="1" wp14:anchorId="1430C919" wp14:editId="1430C91A">
              <wp:simplePos x="0" y="0"/>
              <wp:positionH relativeFrom="column">
                <wp:posOffset>8155940</wp:posOffset>
              </wp:positionH>
              <wp:positionV relativeFrom="paragraph">
                <wp:posOffset>-234315</wp:posOffset>
              </wp:positionV>
              <wp:extent cx="1682115" cy="658495"/>
              <wp:effectExtent l="0" t="0" r="0" b="825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115" cy="658495"/>
                        <a:chOff x="0" y="0"/>
                        <a:chExt cx="1682242" cy="658190"/>
                      </a:xfrm>
                    </wpg:grpSpPr>
                    <wps:wsp>
                      <wps:cNvPr id="7" name="Text Box 7"/>
                      <wps:cNvSpPr txBox="1"/>
                      <wps:spPr>
                        <a:xfrm>
                          <a:off x="0" y="7315"/>
                          <a:ext cx="723900" cy="650875"/>
                        </a:xfrm>
                        <a:prstGeom prst="rect">
                          <a:avLst/>
                        </a:prstGeom>
                        <a:solidFill>
                          <a:sysClr val="window" lastClr="FFFFFF"/>
                        </a:solidFill>
                        <a:ln w="6350">
                          <a:solidFill>
                            <a:schemeClr val="bg1"/>
                          </a:solidFill>
                        </a:ln>
                        <a:effectLst/>
                      </wps:spPr>
                      <wps:txbx>
                        <w:txbxContent>
                          <w:p w14:paraId="20D8EE31" w14:textId="77777777" w:rsidR="004012C9" w:rsidRDefault="004012C9" w:rsidP="00566C1C">
                            <w:r>
                              <w:rPr>
                                <w:noProof/>
                                <w:lang w:eastAsia="en-GB"/>
                              </w:rPr>
                              <w:drawing>
                                <wp:inline distT="0" distB="0" distL="0" distR="0" wp14:anchorId="1430C92E" wp14:editId="1430C92F">
                                  <wp:extent cx="574700" cy="516598"/>
                                  <wp:effectExtent l="0" t="0" r="0" b="0"/>
                                  <wp:docPr id="11" name="Picture 11" descr="Description: Health &amp;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lth &amp; Safe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700" cy="5165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621792" y="0"/>
                          <a:ext cx="1060450" cy="599440"/>
                        </a:xfrm>
                        <a:prstGeom prst="rect">
                          <a:avLst/>
                        </a:prstGeom>
                        <a:solidFill>
                          <a:sysClr val="window" lastClr="FFFFFF"/>
                        </a:solidFill>
                        <a:ln w="6350">
                          <a:solidFill>
                            <a:sysClr val="window" lastClr="FFFFFF"/>
                          </a:solidFill>
                        </a:ln>
                        <a:effectLst/>
                      </wps:spPr>
                      <wps:txbx>
                        <w:txbxContent>
                          <w:p w14:paraId="6DC7547C" w14:textId="77777777" w:rsidR="004012C9" w:rsidRDefault="004012C9" w:rsidP="00A96119">
                            <w:r>
                              <w:rPr>
                                <w:noProof/>
                                <w:lang w:eastAsia="en-GB"/>
                              </w:rPr>
                              <w:drawing>
                                <wp:inline distT="0" distB="0" distL="0" distR="0" wp14:anchorId="1430C930" wp14:editId="1430C931">
                                  <wp:extent cx="887894" cy="467589"/>
                                  <wp:effectExtent l="0" t="0" r="762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9856" cy="4686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430C919" id="Group 27" o:spid="_x0000_s1034" style="position:absolute;left:0;text-align:left;margin-left:642.2pt;margin-top:-18.45pt;width:132.45pt;height:51.85pt;z-index:251661824" coordsize="16822,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">
              <v:shape id="Text Box 7" o:spid="_x0000_s1035" type="#_x0000_t202" style="position:absolute;top:73;width:7239;height:6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" fillcolor="window" strokecolor="white [3212]" strokeweight=".5pt">
                <v:textbox>
                  <w:txbxContent>
                    <w:p w14:paraId="20D8EE31" w14:textId="77777777" w:rsidR="004012C9" w:rsidRDefault="004012C9" w:rsidP="00566C1C">
                      <w:r>
                        <w:rPr>
                          <w:noProof/>
                          <w:lang w:eastAsia="en-GB"/>
                        </w:rPr>
                        <w:drawing>
                          <wp:inline distT="0" distB="0" distL="0" distR="0" wp14:anchorId="1430C92E" wp14:editId="1430C92F">
                            <wp:extent cx="574700" cy="516598"/>
                            <wp:effectExtent l="0" t="0" r="0" b="0"/>
                            <wp:docPr id="11" name="Picture 11" descr="Description: Health &amp;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lth &amp; Safe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700" cy="516598"/>
                                    </a:xfrm>
                                    <a:prstGeom prst="rect">
                                      <a:avLst/>
                                    </a:prstGeom>
                                    <a:noFill/>
                                    <a:ln>
                                      <a:noFill/>
                                    </a:ln>
                                  </pic:spPr>
                                </pic:pic>
                              </a:graphicData>
                            </a:graphic>
                          </wp:inline>
                        </w:drawing>
                      </w:r>
                    </w:p>
                  </w:txbxContent>
                </v:textbox>
              </v:shape>
              <v:shape id="Text Box 10" o:spid="_x0000_s1036" type="#_x0000_t202" style="position:absolute;left:6217;width:10605;height:5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" fillcolor="window" strokecolor="window" strokeweight=".5pt">
                <v:textbox>
                  <w:txbxContent>
                    <w:p w14:paraId="6DC7547C" w14:textId="77777777" w:rsidR="004012C9" w:rsidRDefault="004012C9" w:rsidP="00A96119">
                      <w:r>
                        <w:rPr>
                          <w:noProof/>
                          <w:lang w:eastAsia="en-GB"/>
                        </w:rPr>
                        <w:drawing>
                          <wp:inline distT="0" distB="0" distL="0" distR="0" wp14:anchorId="1430C930" wp14:editId="1430C931">
                            <wp:extent cx="887894" cy="467589"/>
                            <wp:effectExtent l="0" t="0" r="762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9856" cy="468622"/>
                                    </a:xfrm>
                                    <a:prstGeom prst="rect">
                                      <a:avLst/>
                                    </a:prstGeom>
                                    <a:noFill/>
                                    <a:ln>
                                      <a:noFill/>
                                    </a:ln>
                                  </pic:spPr>
                                </pic:pic>
                              </a:graphicData>
                            </a:graphic>
                          </wp:inline>
                        </w:drawing>
                      </w:r>
                    </w:p>
                  </w:txbxContent>
                </v:textbox>
              </v:shape>
            </v:group>
          </w:pict>
        </mc:Fallback>
      </mc:AlternateContent>
    </w:r>
    <w:r>
      <w:rPr>
        <w:noProof/>
        <w:lang w:eastAsia="en-GB"/>
      </w:rPr>
      <mc:AlternateContent>
        <mc:Choice Requires="wps">
          <w:drawing>
            <wp:anchor distT="0" distB="0" distL="114300" distR="114300" simplePos="0" relativeHeight="251658752" behindDoc="0" locked="0" layoutInCell="1" allowOverlap="1" wp14:anchorId="1430C91B" wp14:editId="1430C91C">
              <wp:simplePos x="0" y="0"/>
              <wp:positionH relativeFrom="column">
                <wp:posOffset>9213215</wp:posOffset>
              </wp:positionH>
              <wp:positionV relativeFrom="paragraph">
                <wp:posOffset>-266700</wp:posOffset>
              </wp:positionV>
              <wp:extent cx="723900" cy="6508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650875"/>
                      </a:xfrm>
                      <a:prstGeom prst="rect">
                        <a:avLst/>
                      </a:prstGeom>
                      <a:solidFill>
                        <a:sysClr val="window" lastClr="FFFFFF"/>
                      </a:solidFill>
                      <a:ln w="6350">
                        <a:solidFill>
                          <a:sysClr val="window" lastClr="FFFFFF"/>
                        </a:solidFill>
                      </a:ln>
                      <a:effectLst/>
                    </wps:spPr>
                    <wps:txbx>
                      <w:txbxContent>
                        <w:p w14:paraId="0C7F1E40" w14:textId="77777777" w:rsidR="004012C9" w:rsidRDefault="004012C9" w:rsidP="00A961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30C91B" id="Text Box 9" o:spid="_x0000_s1037" type="#_x0000_t202" style="position:absolute;left:0;text-align:left;margin-left:725.45pt;margin-top:-21pt;width:57pt;height:5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" fillcolor="window" strokecolor="window" strokeweight=".5pt">
              <v:path arrowok="t"/>
              <v:textbox>
                <w:txbxContent>
                  <w:p w14:paraId="0C7F1E40" w14:textId="77777777" w:rsidR="004012C9" w:rsidRDefault="004012C9" w:rsidP="00A96119"/>
                </w:txbxContent>
              </v:textbox>
            </v:shape>
          </w:pict>
        </mc:Fallback>
      </mc:AlternateContent>
    </w:r>
    <w:r>
      <w:t>Management of Health and Safety at Work Regulations 1999</w:t>
    </w:r>
  </w:p>
  <w:p w14:paraId="03B826FD" w14:textId="77777777" w:rsidR="004012C9" w:rsidRDefault="004012C9" w:rsidP="00566C1C">
    <w:pPr>
      <w:pStyle w:val="Header"/>
      <w:ind w:right="-1571"/>
      <w:jc w:val="center"/>
    </w:pPr>
  </w:p>
  <w:p w14:paraId="4ABC720E" w14:textId="77777777" w:rsidR="004012C9" w:rsidRDefault="004012C9" w:rsidP="00566C1C">
    <w:pPr>
      <w:pStyle w:val="Header"/>
      <w:ind w:right="-1571"/>
      <w:jc w:val="center"/>
    </w:pPr>
    <w:r w:rsidRPr="00E554DD">
      <w:rPr>
        <w:sz w:val="28"/>
        <w:szCs w:val="28"/>
      </w:rPr>
      <w:t>Kirklees College</w:t>
    </w:r>
    <w:r>
      <w:rPr>
        <w:sz w:val="28"/>
        <w:szCs w:val="28"/>
      </w:rPr>
      <w:t xml:space="preserve">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571"/>
    <w:multiLevelType w:val="hybridMultilevel"/>
    <w:tmpl w:val="CB32B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C86468"/>
    <w:multiLevelType w:val="hybridMultilevel"/>
    <w:tmpl w:val="4430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F53D9"/>
    <w:multiLevelType w:val="multilevel"/>
    <w:tmpl w:val="EE2E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5276D9"/>
    <w:multiLevelType w:val="hybridMultilevel"/>
    <w:tmpl w:val="4858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B32C6"/>
    <w:multiLevelType w:val="hybridMultilevel"/>
    <w:tmpl w:val="F5B4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D0577"/>
    <w:multiLevelType w:val="hybridMultilevel"/>
    <w:tmpl w:val="92F0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195639"/>
    <w:multiLevelType w:val="hybridMultilevel"/>
    <w:tmpl w:val="B788888E"/>
    <w:lvl w:ilvl="0" w:tplc="9B2A33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7522B"/>
    <w:multiLevelType w:val="hybridMultilevel"/>
    <w:tmpl w:val="4A88CA52"/>
    <w:lvl w:ilvl="0" w:tplc="01A46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45F01"/>
    <w:multiLevelType w:val="hybridMultilevel"/>
    <w:tmpl w:val="D402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2D7525"/>
    <w:multiLevelType w:val="hybridMultilevel"/>
    <w:tmpl w:val="DFAEC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DA602C"/>
    <w:multiLevelType w:val="hybridMultilevel"/>
    <w:tmpl w:val="8F4A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50A36"/>
    <w:multiLevelType w:val="hybridMultilevel"/>
    <w:tmpl w:val="77EE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4306C7"/>
    <w:multiLevelType w:val="hybridMultilevel"/>
    <w:tmpl w:val="874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321D0"/>
    <w:multiLevelType w:val="hybridMultilevel"/>
    <w:tmpl w:val="CD5C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896706"/>
    <w:multiLevelType w:val="hybridMultilevel"/>
    <w:tmpl w:val="ED72C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375134E"/>
    <w:multiLevelType w:val="hybridMultilevel"/>
    <w:tmpl w:val="E9B43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E53251"/>
    <w:multiLevelType w:val="hybridMultilevel"/>
    <w:tmpl w:val="FAE8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3"/>
  </w:num>
  <w:num w:numId="4">
    <w:abstractNumId w:val="7"/>
  </w:num>
  <w:num w:numId="5">
    <w:abstractNumId w:val="9"/>
  </w:num>
  <w:num w:numId="6">
    <w:abstractNumId w:val="4"/>
  </w:num>
  <w:num w:numId="7">
    <w:abstractNumId w:val="8"/>
  </w:num>
  <w:num w:numId="8">
    <w:abstractNumId w:val="15"/>
  </w:num>
  <w:num w:numId="9">
    <w:abstractNumId w:val="16"/>
  </w:num>
  <w:num w:numId="10">
    <w:abstractNumId w:val="1"/>
  </w:num>
  <w:num w:numId="11">
    <w:abstractNumId w:val="14"/>
  </w:num>
  <w:num w:numId="12">
    <w:abstractNumId w:val="11"/>
  </w:num>
  <w:num w:numId="13">
    <w:abstractNumId w:val="5"/>
  </w:num>
  <w:num w:numId="14">
    <w:abstractNumId w:val="6"/>
  </w:num>
  <w:num w:numId="15">
    <w:abstractNumId w:val="0"/>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4DD"/>
    <w:rsid w:val="0000222D"/>
    <w:rsid w:val="00003D06"/>
    <w:rsid w:val="00024E5C"/>
    <w:rsid w:val="000322D2"/>
    <w:rsid w:val="00040A5A"/>
    <w:rsid w:val="00041D8B"/>
    <w:rsid w:val="000749D7"/>
    <w:rsid w:val="00077539"/>
    <w:rsid w:val="00081308"/>
    <w:rsid w:val="00084272"/>
    <w:rsid w:val="00085F8F"/>
    <w:rsid w:val="00092582"/>
    <w:rsid w:val="00094834"/>
    <w:rsid w:val="00097E34"/>
    <w:rsid w:val="000A02AC"/>
    <w:rsid w:val="000A20AC"/>
    <w:rsid w:val="000A2F9A"/>
    <w:rsid w:val="000A43C3"/>
    <w:rsid w:val="000A678E"/>
    <w:rsid w:val="000A6CFB"/>
    <w:rsid w:val="000B1473"/>
    <w:rsid w:val="000B20C4"/>
    <w:rsid w:val="000B6B90"/>
    <w:rsid w:val="000C7478"/>
    <w:rsid w:val="000D3A51"/>
    <w:rsid w:val="000D69CA"/>
    <w:rsid w:val="000E5E19"/>
    <w:rsid w:val="000F0434"/>
    <w:rsid w:val="000F1981"/>
    <w:rsid w:val="00123AF6"/>
    <w:rsid w:val="001410FE"/>
    <w:rsid w:val="0015085F"/>
    <w:rsid w:val="00152D01"/>
    <w:rsid w:val="0015606C"/>
    <w:rsid w:val="00162F23"/>
    <w:rsid w:val="00166EE6"/>
    <w:rsid w:val="00172538"/>
    <w:rsid w:val="00181352"/>
    <w:rsid w:val="00182CD2"/>
    <w:rsid w:val="0018529D"/>
    <w:rsid w:val="001866B5"/>
    <w:rsid w:val="001936FE"/>
    <w:rsid w:val="001A093F"/>
    <w:rsid w:val="001A4464"/>
    <w:rsid w:val="001A5F31"/>
    <w:rsid w:val="001A759F"/>
    <w:rsid w:val="001B0F93"/>
    <w:rsid w:val="001C4EC4"/>
    <w:rsid w:val="001D6D6E"/>
    <w:rsid w:val="001D6F08"/>
    <w:rsid w:val="001E10DE"/>
    <w:rsid w:val="001E2562"/>
    <w:rsid w:val="001E762B"/>
    <w:rsid w:val="002110A4"/>
    <w:rsid w:val="00213181"/>
    <w:rsid w:val="00214082"/>
    <w:rsid w:val="002140E8"/>
    <w:rsid w:val="002145AA"/>
    <w:rsid w:val="00221D46"/>
    <w:rsid w:val="002253CA"/>
    <w:rsid w:val="00227087"/>
    <w:rsid w:val="00230A59"/>
    <w:rsid w:val="0023116E"/>
    <w:rsid w:val="0023422A"/>
    <w:rsid w:val="00237DB3"/>
    <w:rsid w:val="002411A2"/>
    <w:rsid w:val="002422E0"/>
    <w:rsid w:val="00243EE4"/>
    <w:rsid w:val="0025115C"/>
    <w:rsid w:val="002520F0"/>
    <w:rsid w:val="0025283F"/>
    <w:rsid w:val="002614B1"/>
    <w:rsid w:val="00264D4F"/>
    <w:rsid w:val="00267B1A"/>
    <w:rsid w:val="0027057F"/>
    <w:rsid w:val="00272712"/>
    <w:rsid w:val="0028580C"/>
    <w:rsid w:val="0029036C"/>
    <w:rsid w:val="002946F2"/>
    <w:rsid w:val="00294945"/>
    <w:rsid w:val="00294F19"/>
    <w:rsid w:val="00295881"/>
    <w:rsid w:val="002A0EAE"/>
    <w:rsid w:val="002A22ED"/>
    <w:rsid w:val="002A491F"/>
    <w:rsid w:val="002B07B6"/>
    <w:rsid w:val="002B142A"/>
    <w:rsid w:val="002B3257"/>
    <w:rsid w:val="002B3DB3"/>
    <w:rsid w:val="002C0D52"/>
    <w:rsid w:val="002C72E8"/>
    <w:rsid w:val="002D02EA"/>
    <w:rsid w:val="002D71D7"/>
    <w:rsid w:val="002E2425"/>
    <w:rsid w:val="002E783A"/>
    <w:rsid w:val="002F2801"/>
    <w:rsid w:val="00303076"/>
    <w:rsid w:val="00314974"/>
    <w:rsid w:val="0032592C"/>
    <w:rsid w:val="00326424"/>
    <w:rsid w:val="003319DE"/>
    <w:rsid w:val="003337A3"/>
    <w:rsid w:val="00335B0F"/>
    <w:rsid w:val="00344FB7"/>
    <w:rsid w:val="00345B65"/>
    <w:rsid w:val="00347E9D"/>
    <w:rsid w:val="00351868"/>
    <w:rsid w:val="00355C73"/>
    <w:rsid w:val="00355F58"/>
    <w:rsid w:val="00363367"/>
    <w:rsid w:val="003646C8"/>
    <w:rsid w:val="00370A01"/>
    <w:rsid w:val="0037313B"/>
    <w:rsid w:val="00381F81"/>
    <w:rsid w:val="00392BD2"/>
    <w:rsid w:val="003A1891"/>
    <w:rsid w:val="003A1CF3"/>
    <w:rsid w:val="003A6759"/>
    <w:rsid w:val="003B088F"/>
    <w:rsid w:val="003B30E8"/>
    <w:rsid w:val="003C5931"/>
    <w:rsid w:val="003C76CA"/>
    <w:rsid w:val="003D0FE3"/>
    <w:rsid w:val="003D173E"/>
    <w:rsid w:val="003D242C"/>
    <w:rsid w:val="003D39C8"/>
    <w:rsid w:val="003D704D"/>
    <w:rsid w:val="003D73BA"/>
    <w:rsid w:val="003E63FA"/>
    <w:rsid w:val="003E68BF"/>
    <w:rsid w:val="004005AE"/>
    <w:rsid w:val="0040093D"/>
    <w:rsid w:val="004012C9"/>
    <w:rsid w:val="00404131"/>
    <w:rsid w:val="00404CAE"/>
    <w:rsid w:val="00410E37"/>
    <w:rsid w:val="004120B6"/>
    <w:rsid w:val="00413419"/>
    <w:rsid w:val="0041366D"/>
    <w:rsid w:val="00413864"/>
    <w:rsid w:val="004140D8"/>
    <w:rsid w:val="004170E5"/>
    <w:rsid w:val="004218D2"/>
    <w:rsid w:val="004257E1"/>
    <w:rsid w:val="00426B50"/>
    <w:rsid w:val="0043208C"/>
    <w:rsid w:val="00435E2C"/>
    <w:rsid w:val="00441F8F"/>
    <w:rsid w:val="00447586"/>
    <w:rsid w:val="00451DFB"/>
    <w:rsid w:val="00456A32"/>
    <w:rsid w:val="0046308C"/>
    <w:rsid w:val="00474607"/>
    <w:rsid w:val="00475369"/>
    <w:rsid w:val="004A225A"/>
    <w:rsid w:val="004B0C51"/>
    <w:rsid w:val="004B558C"/>
    <w:rsid w:val="004B6716"/>
    <w:rsid w:val="004C0067"/>
    <w:rsid w:val="004C2EB7"/>
    <w:rsid w:val="004C3DE1"/>
    <w:rsid w:val="004C7670"/>
    <w:rsid w:val="004C76E3"/>
    <w:rsid w:val="004D1FF7"/>
    <w:rsid w:val="004D4E40"/>
    <w:rsid w:val="004F1833"/>
    <w:rsid w:val="004F4235"/>
    <w:rsid w:val="004F716E"/>
    <w:rsid w:val="00501500"/>
    <w:rsid w:val="005143F3"/>
    <w:rsid w:val="00514878"/>
    <w:rsid w:val="00516A8A"/>
    <w:rsid w:val="005206E5"/>
    <w:rsid w:val="005247A9"/>
    <w:rsid w:val="00526609"/>
    <w:rsid w:val="00535EA4"/>
    <w:rsid w:val="00545694"/>
    <w:rsid w:val="00554203"/>
    <w:rsid w:val="005565A4"/>
    <w:rsid w:val="005627AB"/>
    <w:rsid w:val="00566C1C"/>
    <w:rsid w:val="00572FD4"/>
    <w:rsid w:val="005731F0"/>
    <w:rsid w:val="00574B96"/>
    <w:rsid w:val="00575A58"/>
    <w:rsid w:val="00576B2A"/>
    <w:rsid w:val="005823B0"/>
    <w:rsid w:val="00582EBB"/>
    <w:rsid w:val="00587A16"/>
    <w:rsid w:val="00593720"/>
    <w:rsid w:val="00594A47"/>
    <w:rsid w:val="005A48FE"/>
    <w:rsid w:val="005A75C2"/>
    <w:rsid w:val="005B27E8"/>
    <w:rsid w:val="005B45D3"/>
    <w:rsid w:val="005C046E"/>
    <w:rsid w:val="005C129D"/>
    <w:rsid w:val="005C2FEE"/>
    <w:rsid w:val="005C57F8"/>
    <w:rsid w:val="005D7BE2"/>
    <w:rsid w:val="005D7F1E"/>
    <w:rsid w:val="005E09FC"/>
    <w:rsid w:val="005E11B1"/>
    <w:rsid w:val="005E6EE7"/>
    <w:rsid w:val="005F3486"/>
    <w:rsid w:val="00600261"/>
    <w:rsid w:val="00612C01"/>
    <w:rsid w:val="00615888"/>
    <w:rsid w:val="00615A19"/>
    <w:rsid w:val="00616283"/>
    <w:rsid w:val="006228EA"/>
    <w:rsid w:val="00631A75"/>
    <w:rsid w:val="006379D6"/>
    <w:rsid w:val="0064175E"/>
    <w:rsid w:val="00645A0E"/>
    <w:rsid w:val="00645AF2"/>
    <w:rsid w:val="0064726A"/>
    <w:rsid w:val="006561BC"/>
    <w:rsid w:val="0066518E"/>
    <w:rsid w:val="00685713"/>
    <w:rsid w:val="006926DF"/>
    <w:rsid w:val="006A112A"/>
    <w:rsid w:val="006A201E"/>
    <w:rsid w:val="006A3CCE"/>
    <w:rsid w:val="006A6059"/>
    <w:rsid w:val="006B1C8F"/>
    <w:rsid w:val="006B2D82"/>
    <w:rsid w:val="006B721C"/>
    <w:rsid w:val="006B72FA"/>
    <w:rsid w:val="006C0B6C"/>
    <w:rsid w:val="006D4DCF"/>
    <w:rsid w:val="006F06B2"/>
    <w:rsid w:val="006F4BAE"/>
    <w:rsid w:val="006F688B"/>
    <w:rsid w:val="00702BC3"/>
    <w:rsid w:val="00707C5D"/>
    <w:rsid w:val="00711F70"/>
    <w:rsid w:val="007138F8"/>
    <w:rsid w:val="00714AC2"/>
    <w:rsid w:val="00723D2F"/>
    <w:rsid w:val="007246AF"/>
    <w:rsid w:val="00725E55"/>
    <w:rsid w:val="0073301B"/>
    <w:rsid w:val="00736438"/>
    <w:rsid w:val="00740FC4"/>
    <w:rsid w:val="00745236"/>
    <w:rsid w:val="00755B38"/>
    <w:rsid w:val="0076311E"/>
    <w:rsid w:val="007634AD"/>
    <w:rsid w:val="00765CD8"/>
    <w:rsid w:val="00771698"/>
    <w:rsid w:val="00771A1E"/>
    <w:rsid w:val="007754FA"/>
    <w:rsid w:val="00775709"/>
    <w:rsid w:val="00777134"/>
    <w:rsid w:val="007778B9"/>
    <w:rsid w:val="00782ECD"/>
    <w:rsid w:val="00784FAE"/>
    <w:rsid w:val="00785315"/>
    <w:rsid w:val="00785EF2"/>
    <w:rsid w:val="00786618"/>
    <w:rsid w:val="00787089"/>
    <w:rsid w:val="00790B16"/>
    <w:rsid w:val="00791AB5"/>
    <w:rsid w:val="007A4FCE"/>
    <w:rsid w:val="007B2473"/>
    <w:rsid w:val="007B3C79"/>
    <w:rsid w:val="007B4092"/>
    <w:rsid w:val="007B4E49"/>
    <w:rsid w:val="007B5605"/>
    <w:rsid w:val="007B7022"/>
    <w:rsid w:val="007C5D6E"/>
    <w:rsid w:val="007D01EF"/>
    <w:rsid w:val="007D054F"/>
    <w:rsid w:val="007D48B7"/>
    <w:rsid w:val="007D624B"/>
    <w:rsid w:val="007E0756"/>
    <w:rsid w:val="007F0475"/>
    <w:rsid w:val="007F3EFF"/>
    <w:rsid w:val="007F57C2"/>
    <w:rsid w:val="008078F2"/>
    <w:rsid w:val="00810386"/>
    <w:rsid w:val="00821AC7"/>
    <w:rsid w:val="008343C1"/>
    <w:rsid w:val="00834DB2"/>
    <w:rsid w:val="008357A2"/>
    <w:rsid w:val="008360B3"/>
    <w:rsid w:val="00840890"/>
    <w:rsid w:val="008428D8"/>
    <w:rsid w:val="00845D5C"/>
    <w:rsid w:val="00864004"/>
    <w:rsid w:val="00873327"/>
    <w:rsid w:val="0088088E"/>
    <w:rsid w:val="008817B2"/>
    <w:rsid w:val="008822D5"/>
    <w:rsid w:val="00883624"/>
    <w:rsid w:val="0088622B"/>
    <w:rsid w:val="008863A2"/>
    <w:rsid w:val="00891903"/>
    <w:rsid w:val="008B5F28"/>
    <w:rsid w:val="008B723E"/>
    <w:rsid w:val="008C61A2"/>
    <w:rsid w:val="008D3462"/>
    <w:rsid w:val="008D3D95"/>
    <w:rsid w:val="008D4ABD"/>
    <w:rsid w:val="008D4FFC"/>
    <w:rsid w:val="008E443D"/>
    <w:rsid w:val="008E4A65"/>
    <w:rsid w:val="008F0D75"/>
    <w:rsid w:val="00902B39"/>
    <w:rsid w:val="00907ED1"/>
    <w:rsid w:val="009215C2"/>
    <w:rsid w:val="009232DF"/>
    <w:rsid w:val="00927893"/>
    <w:rsid w:val="009329C2"/>
    <w:rsid w:val="0094535C"/>
    <w:rsid w:val="009473DA"/>
    <w:rsid w:val="00962E5C"/>
    <w:rsid w:val="00975C32"/>
    <w:rsid w:val="00987B0F"/>
    <w:rsid w:val="00990523"/>
    <w:rsid w:val="009A4E88"/>
    <w:rsid w:val="009B1C61"/>
    <w:rsid w:val="009C2038"/>
    <w:rsid w:val="009C44E4"/>
    <w:rsid w:val="009C468F"/>
    <w:rsid w:val="009D033F"/>
    <w:rsid w:val="009E22BC"/>
    <w:rsid w:val="009F1501"/>
    <w:rsid w:val="009F76D2"/>
    <w:rsid w:val="009F7A20"/>
    <w:rsid w:val="00A01944"/>
    <w:rsid w:val="00A04F6F"/>
    <w:rsid w:val="00A05758"/>
    <w:rsid w:val="00A075EE"/>
    <w:rsid w:val="00A10B93"/>
    <w:rsid w:val="00A10E72"/>
    <w:rsid w:val="00A12453"/>
    <w:rsid w:val="00A16322"/>
    <w:rsid w:val="00A308B7"/>
    <w:rsid w:val="00A32C16"/>
    <w:rsid w:val="00A33270"/>
    <w:rsid w:val="00A334BD"/>
    <w:rsid w:val="00A3393D"/>
    <w:rsid w:val="00A44559"/>
    <w:rsid w:val="00A45D53"/>
    <w:rsid w:val="00A467AA"/>
    <w:rsid w:val="00A47DE8"/>
    <w:rsid w:val="00A512D3"/>
    <w:rsid w:val="00A52F8F"/>
    <w:rsid w:val="00A55CFC"/>
    <w:rsid w:val="00A55D08"/>
    <w:rsid w:val="00A5715E"/>
    <w:rsid w:val="00A61B71"/>
    <w:rsid w:val="00A620B9"/>
    <w:rsid w:val="00A63990"/>
    <w:rsid w:val="00A738A1"/>
    <w:rsid w:val="00A74B56"/>
    <w:rsid w:val="00A80215"/>
    <w:rsid w:val="00A86311"/>
    <w:rsid w:val="00A86C17"/>
    <w:rsid w:val="00A90B3C"/>
    <w:rsid w:val="00A91396"/>
    <w:rsid w:val="00A92A66"/>
    <w:rsid w:val="00A92E44"/>
    <w:rsid w:val="00A9373A"/>
    <w:rsid w:val="00A96119"/>
    <w:rsid w:val="00AA433E"/>
    <w:rsid w:val="00AB3381"/>
    <w:rsid w:val="00AC1056"/>
    <w:rsid w:val="00AC2880"/>
    <w:rsid w:val="00AC4BA0"/>
    <w:rsid w:val="00AC55F1"/>
    <w:rsid w:val="00AC5A22"/>
    <w:rsid w:val="00AD25F5"/>
    <w:rsid w:val="00AD36D1"/>
    <w:rsid w:val="00AD464F"/>
    <w:rsid w:val="00AE0F62"/>
    <w:rsid w:val="00AF4ACE"/>
    <w:rsid w:val="00B033FE"/>
    <w:rsid w:val="00B049C1"/>
    <w:rsid w:val="00B139D4"/>
    <w:rsid w:val="00B14CB7"/>
    <w:rsid w:val="00B14F73"/>
    <w:rsid w:val="00B20641"/>
    <w:rsid w:val="00B23EB7"/>
    <w:rsid w:val="00B30D93"/>
    <w:rsid w:val="00B40345"/>
    <w:rsid w:val="00B429C2"/>
    <w:rsid w:val="00B429EE"/>
    <w:rsid w:val="00B43A5F"/>
    <w:rsid w:val="00B4721E"/>
    <w:rsid w:val="00B6644A"/>
    <w:rsid w:val="00B757E8"/>
    <w:rsid w:val="00B809BE"/>
    <w:rsid w:val="00B8401A"/>
    <w:rsid w:val="00B87B49"/>
    <w:rsid w:val="00B87F59"/>
    <w:rsid w:val="00B9267D"/>
    <w:rsid w:val="00B96724"/>
    <w:rsid w:val="00B97130"/>
    <w:rsid w:val="00B979E8"/>
    <w:rsid w:val="00BA0590"/>
    <w:rsid w:val="00BA0BB3"/>
    <w:rsid w:val="00BA7F2A"/>
    <w:rsid w:val="00BB0F99"/>
    <w:rsid w:val="00BB6C5C"/>
    <w:rsid w:val="00BC0C26"/>
    <w:rsid w:val="00BC0F9E"/>
    <w:rsid w:val="00BC4561"/>
    <w:rsid w:val="00BD1E4A"/>
    <w:rsid w:val="00BD4269"/>
    <w:rsid w:val="00BE19DB"/>
    <w:rsid w:val="00BE2C77"/>
    <w:rsid w:val="00BE569B"/>
    <w:rsid w:val="00BF022E"/>
    <w:rsid w:val="00BF3D2F"/>
    <w:rsid w:val="00C0313D"/>
    <w:rsid w:val="00C0419C"/>
    <w:rsid w:val="00C0799D"/>
    <w:rsid w:val="00C120C9"/>
    <w:rsid w:val="00C15C5D"/>
    <w:rsid w:val="00C226C3"/>
    <w:rsid w:val="00C237E1"/>
    <w:rsid w:val="00C27509"/>
    <w:rsid w:val="00C3176D"/>
    <w:rsid w:val="00C3180D"/>
    <w:rsid w:val="00C33529"/>
    <w:rsid w:val="00C37F9E"/>
    <w:rsid w:val="00C40361"/>
    <w:rsid w:val="00C46D16"/>
    <w:rsid w:val="00C47B9E"/>
    <w:rsid w:val="00C47D25"/>
    <w:rsid w:val="00C50237"/>
    <w:rsid w:val="00C57126"/>
    <w:rsid w:val="00C630AD"/>
    <w:rsid w:val="00C7391F"/>
    <w:rsid w:val="00C8526D"/>
    <w:rsid w:val="00C871E0"/>
    <w:rsid w:val="00C87F61"/>
    <w:rsid w:val="00C9224E"/>
    <w:rsid w:val="00CB01A2"/>
    <w:rsid w:val="00CB12B0"/>
    <w:rsid w:val="00CB7784"/>
    <w:rsid w:val="00CC077A"/>
    <w:rsid w:val="00CC0993"/>
    <w:rsid w:val="00CC357E"/>
    <w:rsid w:val="00CE08AD"/>
    <w:rsid w:val="00CF6DBF"/>
    <w:rsid w:val="00D053F3"/>
    <w:rsid w:val="00D061C3"/>
    <w:rsid w:val="00D21ACF"/>
    <w:rsid w:val="00D24058"/>
    <w:rsid w:val="00D35801"/>
    <w:rsid w:val="00D42038"/>
    <w:rsid w:val="00D47F86"/>
    <w:rsid w:val="00D502DA"/>
    <w:rsid w:val="00D50863"/>
    <w:rsid w:val="00D6159A"/>
    <w:rsid w:val="00D64F6D"/>
    <w:rsid w:val="00D7209D"/>
    <w:rsid w:val="00D736BD"/>
    <w:rsid w:val="00D749F9"/>
    <w:rsid w:val="00D802BD"/>
    <w:rsid w:val="00D81978"/>
    <w:rsid w:val="00D83B77"/>
    <w:rsid w:val="00D875B9"/>
    <w:rsid w:val="00D95A9D"/>
    <w:rsid w:val="00DA0F87"/>
    <w:rsid w:val="00DA5A36"/>
    <w:rsid w:val="00DB1242"/>
    <w:rsid w:val="00DB7343"/>
    <w:rsid w:val="00DB7BD0"/>
    <w:rsid w:val="00DB7EE8"/>
    <w:rsid w:val="00DC1993"/>
    <w:rsid w:val="00DD65E7"/>
    <w:rsid w:val="00DE19A2"/>
    <w:rsid w:val="00DE1C9A"/>
    <w:rsid w:val="00DE4C76"/>
    <w:rsid w:val="00DE5793"/>
    <w:rsid w:val="00DF457B"/>
    <w:rsid w:val="00DF6466"/>
    <w:rsid w:val="00E0415E"/>
    <w:rsid w:val="00E04316"/>
    <w:rsid w:val="00E04CFD"/>
    <w:rsid w:val="00E07680"/>
    <w:rsid w:val="00E076F5"/>
    <w:rsid w:val="00E22314"/>
    <w:rsid w:val="00E25587"/>
    <w:rsid w:val="00E27C8E"/>
    <w:rsid w:val="00E34C15"/>
    <w:rsid w:val="00E35D51"/>
    <w:rsid w:val="00E504FD"/>
    <w:rsid w:val="00E506FB"/>
    <w:rsid w:val="00E551C8"/>
    <w:rsid w:val="00E554DD"/>
    <w:rsid w:val="00E600F7"/>
    <w:rsid w:val="00E6257A"/>
    <w:rsid w:val="00E64137"/>
    <w:rsid w:val="00E72313"/>
    <w:rsid w:val="00E73057"/>
    <w:rsid w:val="00E75E41"/>
    <w:rsid w:val="00E766FF"/>
    <w:rsid w:val="00E84D2C"/>
    <w:rsid w:val="00E8778C"/>
    <w:rsid w:val="00E9371B"/>
    <w:rsid w:val="00E9605F"/>
    <w:rsid w:val="00EA2F9C"/>
    <w:rsid w:val="00EA4672"/>
    <w:rsid w:val="00EA6390"/>
    <w:rsid w:val="00EA7996"/>
    <w:rsid w:val="00EB1234"/>
    <w:rsid w:val="00EB3FD1"/>
    <w:rsid w:val="00EB5581"/>
    <w:rsid w:val="00EC5C4E"/>
    <w:rsid w:val="00ED0242"/>
    <w:rsid w:val="00ED1F7B"/>
    <w:rsid w:val="00ED3AA0"/>
    <w:rsid w:val="00EE4846"/>
    <w:rsid w:val="00EE533B"/>
    <w:rsid w:val="00F00692"/>
    <w:rsid w:val="00F0073D"/>
    <w:rsid w:val="00F06185"/>
    <w:rsid w:val="00F06C7B"/>
    <w:rsid w:val="00F138BB"/>
    <w:rsid w:val="00F1792B"/>
    <w:rsid w:val="00F2121D"/>
    <w:rsid w:val="00F22E99"/>
    <w:rsid w:val="00F322D0"/>
    <w:rsid w:val="00F3272C"/>
    <w:rsid w:val="00F35AC5"/>
    <w:rsid w:val="00F457F6"/>
    <w:rsid w:val="00F54725"/>
    <w:rsid w:val="00F57272"/>
    <w:rsid w:val="00F61A2A"/>
    <w:rsid w:val="00F757C9"/>
    <w:rsid w:val="00F75E1A"/>
    <w:rsid w:val="00F82C09"/>
    <w:rsid w:val="00F82C7C"/>
    <w:rsid w:val="00F86F8F"/>
    <w:rsid w:val="00F87740"/>
    <w:rsid w:val="00FA3818"/>
    <w:rsid w:val="00FA5440"/>
    <w:rsid w:val="00FB0FB4"/>
    <w:rsid w:val="00FB5D24"/>
    <w:rsid w:val="00FB642B"/>
    <w:rsid w:val="00FB7071"/>
    <w:rsid w:val="00FC4235"/>
    <w:rsid w:val="00FC44D4"/>
    <w:rsid w:val="00FC5C14"/>
    <w:rsid w:val="00FE2028"/>
    <w:rsid w:val="00FF3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14:docId w14:val="5CB17D7A"/>
  <w15:docId w15:val="{D27AD4B7-5E5C-492D-9232-23752B7C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4DD"/>
    <w:pPr>
      <w:spacing w:after="0" w:line="240" w:lineRule="auto"/>
    </w:pPr>
    <w:rPr>
      <w:rFonts w:ascii="Arial" w:eastAsia="Times New Roman" w:hAnsi="Arial" w:cs="Times New Roman"/>
      <w:szCs w:val="20"/>
    </w:rPr>
  </w:style>
  <w:style w:type="paragraph" w:styleId="Heading3">
    <w:name w:val="heading 3"/>
    <w:basedOn w:val="Normal"/>
    <w:next w:val="Normal"/>
    <w:link w:val="Heading3Char"/>
    <w:qFormat/>
    <w:rsid w:val="002A22ED"/>
    <w:pPr>
      <w:keepNext/>
      <w:ind w:left="720"/>
      <w:outlineLvl w:val="2"/>
    </w:pPr>
    <w:rPr>
      <w:sz w:val="24"/>
      <w:u w:val="single"/>
    </w:rPr>
  </w:style>
  <w:style w:type="paragraph" w:styleId="Heading6">
    <w:name w:val="heading 6"/>
    <w:basedOn w:val="Normal"/>
    <w:next w:val="Normal"/>
    <w:link w:val="Heading6Char"/>
    <w:qFormat/>
    <w:rsid w:val="002A22ED"/>
    <w:pPr>
      <w:keepNext/>
      <w:jc w:val="center"/>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4DD"/>
    <w:rPr>
      <w:rFonts w:ascii="Tahoma" w:hAnsi="Tahoma" w:cs="Tahoma"/>
      <w:sz w:val="16"/>
      <w:szCs w:val="16"/>
    </w:rPr>
  </w:style>
  <w:style w:type="character" w:customStyle="1" w:styleId="BalloonTextChar">
    <w:name w:val="Balloon Text Char"/>
    <w:basedOn w:val="DefaultParagraphFont"/>
    <w:link w:val="BalloonText"/>
    <w:uiPriority w:val="99"/>
    <w:semiHidden/>
    <w:rsid w:val="00E554DD"/>
    <w:rPr>
      <w:rFonts w:ascii="Tahoma" w:eastAsia="Times New Roman" w:hAnsi="Tahoma" w:cs="Tahoma"/>
      <w:sz w:val="16"/>
      <w:szCs w:val="16"/>
    </w:rPr>
  </w:style>
  <w:style w:type="paragraph" w:styleId="Header">
    <w:name w:val="header"/>
    <w:basedOn w:val="Normal"/>
    <w:link w:val="HeaderChar"/>
    <w:unhideWhenUsed/>
    <w:rsid w:val="00E554DD"/>
    <w:pPr>
      <w:tabs>
        <w:tab w:val="center" w:pos="4513"/>
        <w:tab w:val="right" w:pos="9026"/>
      </w:tabs>
    </w:pPr>
  </w:style>
  <w:style w:type="character" w:customStyle="1" w:styleId="HeaderChar">
    <w:name w:val="Header Char"/>
    <w:basedOn w:val="DefaultParagraphFont"/>
    <w:link w:val="Header"/>
    <w:uiPriority w:val="99"/>
    <w:rsid w:val="00E554DD"/>
    <w:rPr>
      <w:rFonts w:ascii="Arial" w:eastAsia="Times New Roman" w:hAnsi="Arial" w:cs="Times New Roman"/>
      <w:szCs w:val="20"/>
    </w:rPr>
  </w:style>
  <w:style w:type="paragraph" w:styleId="Footer">
    <w:name w:val="footer"/>
    <w:basedOn w:val="Normal"/>
    <w:link w:val="FooterChar"/>
    <w:uiPriority w:val="99"/>
    <w:unhideWhenUsed/>
    <w:rsid w:val="00E554DD"/>
    <w:pPr>
      <w:tabs>
        <w:tab w:val="center" w:pos="4513"/>
        <w:tab w:val="right" w:pos="9026"/>
      </w:tabs>
    </w:pPr>
  </w:style>
  <w:style w:type="character" w:customStyle="1" w:styleId="FooterChar">
    <w:name w:val="Footer Char"/>
    <w:basedOn w:val="DefaultParagraphFont"/>
    <w:link w:val="Footer"/>
    <w:uiPriority w:val="99"/>
    <w:rsid w:val="00E554DD"/>
    <w:rPr>
      <w:rFonts w:ascii="Arial" w:eastAsia="Times New Roman" w:hAnsi="Arial" w:cs="Times New Roman"/>
      <w:szCs w:val="20"/>
    </w:rPr>
  </w:style>
  <w:style w:type="paragraph" w:styleId="ListParagraph">
    <w:name w:val="List Paragraph"/>
    <w:basedOn w:val="Normal"/>
    <w:uiPriority w:val="34"/>
    <w:qFormat/>
    <w:rsid w:val="00E73057"/>
    <w:pPr>
      <w:ind w:left="720"/>
      <w:contextualSpacing/>
    </w:pPr>
  </w:style>
  <w:style w:type="paragraph" w:styleId="Subtitle">
    <w:name w:val="Subtitle"/>
    <w:basedOn w:val="Normal"/>
    <w:next w:val="Normal"/>
    <w:link w:val="SubtitleChar"/>
    <w:uiPriority w:val="11"/>
    <w:qFormat/>
    <w:rsid w:val="00B6644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644A"/>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rsid w:val="002A22ED"/>
    <w:rPr>
      <w:rFonts w:ascii="Arial" w:eastAsia="Times New Roman" w:hAnsi="Arial" w:cs="Times New Roman"/>
      <w:sz w:val="24"/>
      <w:szCs w:val="20"/>
      <w:u w:val="single"/>
    </w:rPr>
  </w:style>
  <w:style w:type="character" w:customStyle="1" w:styleId="Heading6Char">
    <w:name w:val="Heading 6 Char"/>
    <w:basedOn w:val="DefaultParagraphFont"/>
    <w:link w:val="Heading6"/>
    <w:rsid w:val="002A22ED"/>
    <w:rPr>
      <w:rFonts w:ascii="Arial" w:eastAsia="Times New Roman" w:hAnsi="Arial" w:cs="Times New Roman"/>
      <w:b/>
      <w:sz w:val="32"/>
      <w:szCs w:val="20"/>
    </w:rPr>
  </w:style>
  <w:style w:type="paragraph" w:styleId="Title">
    <w:name w:val="Title"/>
    <w:basedOn w:val="Normal"/>
    <w:link w:val="TitleChar"/>
    <w:qFormat/>
    <w:rsid w:val="002A22ED"/>
    <w:pPr>
      <w:jc w:val="center"/>
    </w:pPr>
    <w:rPr>
      <w:sz w:val="28"/>
    </w:rPr>
  </w:style>
  <w:style w:type="character" w:customStyle="1" w:styleId="TitleChar">
    <w:name w:val="Title Char"/>
    <w:basedOn w:val="DefaultParagraphFont"/>
    <w:link w:val="Title"/>
    <w:rsid w:val="002A22ED"/>
    <w:rPr>
      <w:rFonts w:ascii="Arial" w:eastAsia="Times New Roman" w:hAnsi="Arial" w:cs="Times New Roman"/>
      <w:sz w:val="28"/>
      <w:szCs w:val="20"/>
    </w:rPr>
  </w:style>
  <w:style w:type="character" w:styleId="Hyperlink">
    <w:name w:val="Hyperlink"/>
    <w:basedOn w:val="DefaultParagraphFont"/>
    <w:uiPriority w:val="99"/>
    <w:unhideWhenUsed/>
    <w:rsid w:val="0064726A"/>
    <w:rPr>
      <w:color w:val="0000FF" w:themeColor="hyperlink"/>
      <w:u w:val="single"/>
    </w:rPr>
  </w:style>
  <w:style w:type="character" w:customStyle="1" w:styleId="UnresolvedMention1">
    <w:name w:val="Unresolved Mention1"/>
    <w:basedOn w:val="DefaultParagraphFont"/>
    <w:uiPriority w:val="99"/>
    <w:semiHidden/>
    <w:unhideWhenUsed/>
    <w:rsid w:val="0064726A"/>
    <w:rPr>
      <w:color w:val="605E5C"/>
      <w:shd w:val="clear" w:color="auto" w:fill="E1DFDD"/>
    </w:rPr>
  </w:style>
  <w:style w:type="table" w:styleId="TableGrid">
    <w:name w:val="Table Grid"/>
    <w:basedOn w:val="TableNormal"/>
    <w:uiPriority w:val="59"/>
    <w:rsid w:val="00F87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222D"/>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53560">
      <w:bodyDiv w:val="1"/>
      <w:marLeft w:val="0"/>
      <w:marRight w:val="0"/>
      <w:marTop w:val="0"/>
      <w:marBottom w:val="0"/>
      <w:divBdr>
        <w:top w:val="none" w:sz="0" w:space="0" w:color="auto"/>
        <w:left w:val="none" w:sz="0" w:space="0" w:color="auto"/>
        <w:bottom w:val="none" w:sz="0" w:space="0" w:color="auto"/>
        <w:right w:val="none" w:sz="0" w:space="0" w:color="auto"/>
      </w:divBdr>
    </w:div>
    <w:div w:id="849417874">
      <w:bodyDiv w:val="1"/>
      <w:marLeft w:val="0"/>
      <w:marRight w:val="0"/>
      <w:marTop w:val="0"/>
      <w:marBottom w:val="0"/>
      <w:divBdr>
        <w:top w:val="none" w:sz="0" w:space="0" w:color="auto"/>
        <w:left w:val="none" w:sz="0" w:space="0" w:color="auto"/>
        <w:bottom w:val="none" w:sz="0" w:space="0" w:color="auto"/>
        <w:right w:val="none" w:sz="0" w:space="0" w:color="auto"/>
      </w:divBdr>
    </w:div>
    <w:div w:id="852963794">
      <w:bodyDiv w:val="1"/>
      <w:marLeft w:val="0"/>
      <w:marRight w:val="0"/>
      <w:marTop w:val="0"/>
      <w:marBottom w:val="0"/>
      <w:divBdr>
        <w:top w:val="none" w:sz="0" w:space="0" w:color="auto"/>
        <w:left w:val="none" w:sz="0" w:space="0" w:color="auto"/>
        <w:bottom w:val="none" w:sz="0" w:space="0" w:color="auto"/>
        <w:right w:val="none" w:sz="0" w:space="0" w:color="auto"/>
      </w:divBdr>
    </w:div>
    <w:div w:id="2106460137">
      <w:bodyDiv w:val="1"/>
      <w:marLeft w:val="0"/>
      <w:marRight w:val="0"/>
      <w:marTop w:val="0"/>
      <w:marBottom w:val="0"/>
      <w:divBdr>
        <w:top w:val="none" w:sz="0" w:space="0" w:color="auto"/>
        <w:left w:val="none" w:sz="0" w:space="0" w:color="auto"/>
        <w:bottom w:val="none" w:sz="0" w:space="0" w:color="auto"/>
        <w:right w:val="none" w:sz="0" w:space="0" w:color="auto"/>
      </w:divBdr>
    </w:div>
    <w:div w:id="212083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coronavirus" TargetMode="External"/><Relationship Id="rId18" Type="http://schemas.openxmlformats.org/officeDocument/2006/relationships/hyperlink" Target="https://kcshare.kirkleescollege.ac.uk/directorates/estates/healthandsafetyandsecurity/_layouts/WordViewer.aspx?id=/directorates/estates/healthandsafetyandsecurity/Risk%20Assessments/Gym%20Covid19%20RA.DOCX&amp;Source=https%3A%2F%2Fkcshare%2Ekirkleescollege%2Eac%2Euk%2Fdirectorates%2Festates%2Fhealthandsafetyandsecurity%2FRisk%2520Assessments%2FForms%2FAllItems%2Easpx%3FPaged%3DTRUE%26p%5FCategory%3DCompleted%2520College%2520Risk%2520Assessments%26p%5FSortBehavior%3D0%26p%5FFileLeafRef%3DGeneric%2520Office%2520Risk%2520Assessment%2520%25202019%252edocx%26p%5FID%3D51%26FolderCTID%3D0x012001%26GroupString%3D%253b%2523Completed%2520College%2520Risk%2520Assessments%253b%2523%26PageFirstRow%3D31%26IsGroupRender%3DTRUE&amp;DefaultItemOpen=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government/publications/covid-19-safeguarding-in-schools-colleges-and-other-providers/coronavirus-covid-19-safeguarding-in-schools-colleges-and-other-providers" TargetMode="External"/><Relationship Id="rId17" Type="http://schemas.openxmlformats.org/officeDocument/2006/relationships/hyperlink" Target="https://kcshare.kirkleescollege.ac.uk/directorates/estates/healthandsafetyandsecurity/_layouts/WordViewer.aspx?id=/directorates/estates/healthandsafetyandsecurity/Health%20and%20Wellbeing/Guidance%20on%20Isolation%20of%20Symptomatic%20team%20members%20and%20adult%20learners.docx&amp;Source=https%3A%2F%2Fkcshare%2Ekirkleescollege%2Eac%2Euk%2Fdirectorates%2Festates%2Fhealthandsafetyandsecurity%2FHealth%2520and%2520Wellbeing%2FForms%2FAllItems%2Easpx%3FInitialTabId%3DRibbon%252EDocument%26VisibilityContext%3DWSSTabPersistence&amp;DefaultItemOpen=1" TargetMode="External"/><Relationship Id="rId2" Type="http://schemas.openxmlformats.org/officeDocument/2006/relationships/customXml" Target="../customXml/item2.xml"/><Relationship Id="rId16" Type="http://schemas.openxmlformats.org/officeDocument/2006/relationships/hyperlink" Target="https://kcshare.kirkleescollege.ac.uk/directorates/estates/healthandsafetyandsecurity/_layouts/WordViewer.aspx?id=/directorates/estates/healthandsafetyandsecurity/Health%20and%20Wellbeing/Guidance%20on%20Isolation%20of%20Symptomatic%20students.docx&amp;Source=https%3A%2F%2Fkcshare%2Ekirkleescollege%2Eac%2Euk%2Fdirectorates%2Festates%2Fhealthandsafetyandsecurity%2FHealth%2520and%2520Wellbeing%2FForms%2FAllItems%2Easpx%3FInitialTabId%3DRibbon%252EDocument%26VisibilityContext%3DWSSTabPersistence&amp;DefaultItemOpen=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hs.uk/conditions/coronavirus-covid-19/testing-for-coronavirus/ask-for-a-test-to-check-if-you-have-coronaviru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covid-19-decontamination-in-non-healthcare-setting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F870AE919927741996F5918B747C78D" ma:contentTypeVersion="2" ma:contentTypeDescription="Create a new document." ma:contentTypeScope="" ma:versionID="033c9ffb13364da2eac462114c7c34c2">
  <xsd:schema xmlns:xsd="http://www.w3.org/2001/XMLSchema" xmlns:xs="http://www.w3.org/2001/XMLSchema" xmlns:p="http://schemas.microsoft.com/office/2006/metadata/properties" xmlns:ns2="96a3a2be-e7bf-4c9a-8e3e-a7d98c94f10a" xmlns:ns3="0c19468b-094f-4b9f-bd6d-e7973ae1fb03" xmlns:ns4="http://schemas.microsoft.com/sharepoint/v4" targetNamespace="http://schemas.microsoft.com/office/2006/metadata/properties" ma:root="true" ma:fieldsID="6453032ad144d0072c6ad0e8ed81edfd" ns2:_="" ns3:_="" ns4:_="">
    <xsd:import namespace="96a3a2be-e7bf-4c9a-8e3e-a7d98c94f10a"/>
    <xsd:import namespace="0c19468b-094f-4b9f-bd6d-e7973ae1fb0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3a2be-e7bf-4c9a-8e3e-a7d98c94f10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19468b-094f-4b9f-bd6d-e7973ae1fb03"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restriction base="dms:Choice">
          <xsd:enumeration value="Completed College Risk Assessments"/>
          <xsd:enumeration value="Transport Risk Assessments"/>
          <xsd:enumeration value="Medical Risk Assessments"/>
          <xsd:enumeration value="Risk Assessment Forms and Checklists"/>
          <xsd:enumeration value="Completed Off-site Risk Assessmen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6a3a2be-e7bf-4c9a-8e3e-a7d98c94f10a">KCSHARE-1128-216</_dlc_DocId>
    <_dlc_DocIdUrl xmlns="96a3a2be-e7bf-4c9a-8e3e-a7d98c94f10a">
      <Url>https://kcshare.kirkleescollege.ac.uk/directorates/estates/healthandsafetyandsecurity/_layouts/DocIdRedir.aspx?ID=KCSHARE-1128-216</Url>
      <Description>KCSHARE-1128-216</Description>
    </_dlc_DocIdUrl>
    <IconOverlay xmlns="http://schemas.microsoft.com/sharepoint/v4" xsi:nil="true"/>
    <Category xmlns="0c19468b-094f-4b9f-bd6d-e7973ae1fb03">Completed College Risk Assessments</Category>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7A528-BB47-4E18-95FD-E2AE04F9245B}">
  <ds:schemaRefs>
    <ds:schemaRef ds:uri="http://schemas.microsoft.com/sharepoint/events"/>
  </ds:schemaRefs>
</ds:datastoreItem>
</file>

<file path=customXml/itemProps2.xml><?xml version="1.0" encoding="utf-8"?>
<ds:datastoreItem xmlns:ds="http://schemas.openxmlformats.org/officeDocument/2006/customXml" ds:itemID="{D8DFA93B-5F98-4D1C-A871-A5FEAE440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3a2be-e7bf-4c9a-8e3e-a7d98c94f10a"/>
    <ds:schemaRef ds:uri="0c19468b-094f-4b9f-bd6d-e7973ae1fb0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6FDBF-E6C3-40A2-816E-418054FAA997}">
  <ds:schemaRefs>
    <ds:schemaRef ds:uri="http://schemas.microsoft.com/sharepoint/v3/contenttype/forms"/>
  </ds:schemaRefs>
</ds:datastoreItem>
</file>

<file path=customXml/itemProps4.xml><?xml version="1.0" encoding="utf-8"?>
<ds:datastoreItem xmlns:ds="http://schemas.openxmlformats.org/officeDocument/2006/customXml" ds:itemID="{4DFD0CE6-213D-4619-9C93-FA43339D7DAD}">
  <ds:schemaRefs>
    <ds:schemaRef ds:uri="0c19468b-094f-4b9f-bd6d-e7973ae1fb0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96a3a2be-e7bf-4c9a-8e3e-a7d98c94f10a"/>
    <ds:schemaRef ds:uri="http://www.w3.org/XML/1998/namespace"/>
    <ds:schemaRef ds:uri="http://purl.org/dc/dcmitype/"/>
  </ds:schemaRefs>
</ds:datastoreItem>
</file>

<file path=customXml/itemProps5.xml><?xml version="1.0" encoding="utf-8"?>
<ds:datastoreItem xmlns:ds="http://schemas.openxmlformats.org/officeDocument/2006/customXml" ds:itemID="{6B0E9071-B5AB-4CF1-B61D-EFD446D8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6902</Words>
  <Characters>39342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COVID Secure Risk Assessment Waterfront 5</vt:lpstr>
    </vt:vector>
  </TitlesOfParts>
  <Company>Kirklees College</Company>
  <LinksUpToDate>false</LinksUpToDate>
  <CharactersWithSpaces>46152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Secure Risk Assessment Waterfront 5</dc:title>
  <dc:subject/>
  <dc:creator>Adam Darlow</dc:creator>
  <cp:keywords/>
  <dc:description/>
  <cp:lastModifiedBy>Ian Lee</cp:lastModifiedBy>
  <cp:revision>2</cp:revision>
  <cp:lastPrinted>2017-12-19T11:01:00Z</cp:lastPrinted>
  <dcterms:created xsi:type="dcterms:W3CDTF">2020-11-18T05:38:00Z</dcterms:created>
  <dcterms:modified xsi:type="dcterms:W3CDTF">2020-11-18T05:38:00Z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0x010100CF870AE919927741996F5918B747C78D</vt:lpwstr>
  </property>
  <property fmtid="{D5CDD505-2E9C-101B-9397-08002B2CF9AE}" pid="3" name="_dlc_DocIdItemGuid">
    <vt:lpwstr>84285b5c-55c9-46c3-94e1-e0d4368b36ce</vt:lpwstr>
  </property>
  <property fmtid="{D5CDD505-2E9C-101B-9397-08002B2CF9AE}" pid="4" name="TaxKeyword">
    <vt:lpwstr/>
  </property>
</Properties>
</file>